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3AF164" w14:textId="77777777" w:rsidR="0020206A" w:rsidRDefault="0020206A">
      <w:pPr>
        <w:pStyle w:val="BodyText"/>
        <w:rPr>
          <w:rFonts w:ascii="Times New Roman"/>
        </w:rPr>
      </w:pPr>
    </w:p>
    <w:p w14:paraId="0C4B778D" w14:textId="77777777" w:rsidR="0020206A" w:rsidRDefault="0020206A">
      <w:pPr>
        <w:pStyle w:val="BodyText"/>
        <w:rPr>
          <w:rFonts w:ascii="Times New Roman"/>
        </w:rPr>
      </w:pPr>
    </w:p>
    <w:p w14:paraId="4636171E" w14:textId="77777777" w:rsidR="0020206A" w:rsidRDefault="0020206A">
      <w:pPr>
        <w:pStyle w:val="BodyText"/>
        <w:spacing w:before="7"/>
        <w:rPr>
          <w:rFonts w:ascii="Times New Roman"/>
          <w:sz w:val="23"/>
        </w:rPr>
      </w:pPr>
    </w:p>
    <w:p w14:paraId="2421AAE6" w14:textId="77777777" w:rsidR="0020206A" w:rsidRDefault="00000000">
      <w:pPr>
        <w:tabs>
          <w:tab w:val="left" w:pos="1684"/>
          <w:tab w:val="left" w:pos="3087"/>
        </w:tabs>
        <w:spacing w:before="137"/>
        <w:ind w:right="232"/>
        <w:jc w:val="right"/>
      </w:pPr>
      <w:r>
        <w:rPr>
          <w:w w:val="110"/>
        </w:rPr>
        <w:t>Nr.</w:t>
      </w:r>
      <w:r>
        <w:rPr>
          <w:spacing w:val="-12"/>
          <w:w w:val="110"/>
        </w:rPr>
        <w:t xml:space="preserve"> </w:t>
      </w:r>
      <w:r>
        <w:rPr>
          <w:w w:val="110"/>
        </w:rPr>
        <w:t>înreg.</w:t>
      </w:r>
      <w:r>
        <w:rPr>
          <w:w w:val="110"/>
          <w:u w:val="single"/>
        </w:rPr>
        <w:tab/>
      </w:r>
      <w:r>
        <w:rPr>
          <w:w w:val="115"/>
        </w:rPr>
        <w:t>/</w:t>
      </w:r>
      <w:r>
        <w:rPr>
          <w:spacing w:val="-1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14:paraId="3AA5FA98" w14:textId="77777777" w:rsidR="0020206A" w:rsidRDefault="0020206A">
      <w:pPr>
        <w:pStyle w:val="BodyText"/>
      </w:pPr>
    </w:p>
    <w:p w14:paraId="0C8B662C" w14:textId="77777777" w:rsidR="0020206A" w:rsidRDefault="0020206A">
      <w:pPr>
        <w:pStyle w:val="BodyText"/>
      </w:pPr>
    </w:p>
    <w:p w14:paraId="5ADB6E5D" w14:textId="77777777" w:rsidR="0020206A" w:rsidRDefault="0020206A">
      <w:pPr>
        <w:pStyle w:val="BodyText"/>
      </w:pPr>
    </w:p>
    <w:p w14:paraId="2F25D175" w14:textId="77777777" w:rsidR="0020206A" w:rsidRDefault="0020206A">
      <w:pPr>
        <w:pStyle w:val="BodyText"/>
      </w:pPr>
    </w:p>
    <w:p w14:paraId="58E15004" w14:textId="77777777" w:rsidR="0020206A" w:rsidRDefault="0020206A">
      <w:pPr>
        <w:pStyle w:val="BodyText"/>
      </w:pPr>
    </w:p>
    <w:p w14:paraId="56C7937A" w14:textId="77777777" w:rsidR="0020206A" w:rsidRDefault="0020206A">
      <w:pPr>
        <w:pStyle w:val="BodyText"/>
      </w:pPr>
    </w:p>
    <w:p w14:paraId="417189FC" w14:textId="77777777" w:rsidR="0020206A" w:rsidRDefault="0020206A">
      <w:pPr>
        <w:pStyle w:val="BodyText"/>
      </w:pPr>
    </w:p>
    <w:p w14:paraId="3BC75A25" w14:textId="77777777" w:rsidR="0020206A" w:rsidRDefault="0020206A">
      <w:pPr>
        <w:pStyle w:val="BodyText"/>
      </w:pPr>
    </w:p>
    <w:p w14:paraId="69DA0FDC" w14:textId="77777777" w:rsidR="0020206A" w:rsidRDefault="0020206A">
      <w:pPr>
        <w:pStyle w:val="BodyText"/>
      </w:pPr>
    </w:p>
    <w:p w14:paraId="6D9F63A1" w14:textId="77777777" w:rsidR="0020206A" w:rsidRDefault="0020206A">
      <w:pPr>
        <w:pStyle w:val="BodyText"/>
      </w:pPr>
    </w:p>
    <w:p w14:paraId="16BE093B" w14:textId="77777777" w:rsidR="0020206A" w:rsidRDefault="0020206A">
      <w:pPr>
        <w:pStyle w:val="BodyText"/>
      </w:pPr>
    </w:p>
    <w:p w14:paraId="1374EC16" w14:textId="77777777" w:rsidR="0020206A" w:rsidRDefault="0020206A">
      <w:pPr>
        <w:pStyle w:val="BodyText"/>
      </w:pPr>
    </w:p>
    <w:p w14:paraId="0791BEB2" w14:textId="77777777" w:rsidR="0020206A" w:rsidRDefault="0020206A">
      <w:pPr>
        <w:pStyle w:val="BodyText"/>
      </w:pPr>
    </w:p>
    <w:p w14:paraId="7D4D56B3" w14:textId="77777777" w:rsidR="0020206A" w:rsidRDefault="0020206A">
      <w:pPr>
        <w:pStyle w:val="BodyText"/>
      </w:pPr>
    </w:p>
    <w:p w14:paraId="1B041F65" w14:textId="77777777" w:rsidR="0020206A" w:rsidRDefault="0020206A">
      <w:pPr>
        <w:pStyle w:val="BodyText"/>
      </w:pPr>
    </w:p>
    <w:p w14:paraId="08351DAB" w14:textId="77777777" w:rsidR="0020206A" w:rsidRDefault="0020206A">
      <w:pPr>
        <w:pStyle w:val="BodyText"/>
      </w:pPr>
    </w:p>
    <w:p w14:paraId="78BFD088" w14:textId="77777777" w:rsidR="0020206A" w:rsidRDefault="0020206A">
      <w:pPr>
        <w:pStyle w:val="BodyText"/>
      </w:pPr>
    </w:p>
    <w:p w14:paraId="71AFE013" w14:textId="77777777" w:rsidR="0020206A" w:rsidRDefault="0020206A">
      <w:pPr>
        <w:pStyle w:val="BodyText"/>
      </w:pPr>
    </w:p>
    <w:p w14:paraId="03341DAF" w14:textId="77777777" w:rsidR="0020206A" w:rsidRDefault="0020206A">
      <w:pPr>
        <w:pStyle w:val="BodyText"/>
      </w:pPr>
    </w:p>
    <w:p w14:paraId="016381E5" w14:textId="77777777" w:rsidR="0020206A" w:rsidRDefault="0020206A">
      <w:pPr>
        <w:pStyle w:val="BodyText"/>
        <w:spacing w:before="4"/>
      </w:pPr>
    </w:p>
    <w:p w14:paraId="617ACDF6" w14:textId="541F3933" w:rsidR="0020206A" w:rsidRPr="007F304B" w:rsidRDefault="00000000">
      <w:pPr>
        <w:spacing w:before="133"/>
        <w:ind w:left="3434" w:right="3491"/>
        <w:jc w:val="center"/>
        <w:rPr>
          <w:rFonts w:ascii="Arial Black" w:hAnsi="Arial Black"/>
          <w:bCs/>
        </w:rPr>
      </w:pPr>
      <w:r w:rsidRPr="007F304B">
        <w:rPr>
          <w:rFonts w:ascii="Arial Black" w:hAnsi="Arial Black"/>
          <w:bCs/>
          <w:w w:val="95"/>
        </w:rPr>
        <w:t>PROCEDURĂ</w:t>
      </w:r>
      <w:r w:rsidRPr="007F304B">
        <w:rPr>
          <w:rFonts w:ascii="Arial Black" w:hAnsi="Arial Black"/>
          <w:bCs/>
          <w:spacing w:val="10"/>
          <w:w w:val="95"/>
        </w:rPr>
        <w:t xml:space="preserve"> </w:t>
      </w:r>
      <w:r w:rsidR="00FE7627" w:rsidRPr="007F304B">
        <w:rPr>
          <w:rFonts w:ascii="Arial Black" w:hAnsi="Arial Black"/>
          <w:bCs/>
          <w:w w:val="95"/>
        </w:rPr>
        <w:t>OPERAȚIONALĂ</w:t>
      </w:r>
    </w:p>
    <w:p w14:paraId="069B70B9" w14:textId="77777777" w:rsidR="0020206A" w:rsidRPr="007F304B" w:rsidRDefault="00000000">
      <w:pPr>
        <w:spacing w:before="202"/>
        <w:ind w:left="3434" w:right="3611"/>
        <w:jc w:val="center"/>
        <w:rPr>
          <w:rFonts w:ascii="Arial Black" w:hAnsi="Arial Black"/>
          <w:bCs/>
        </w:rPr>
      </w:pPr>
      <w:r w:rsidRPr="007F304B">
        <w:rPr>
          <w:rFonts w:ascii="Arial Black" w:hAnsi="Arial Black"/>
          <w:bCs/>
          <w:w w:val="95"/>
        </w:rPr>
        <w:t>CERCETAREA</w:t>
      </w:r>
      <w:r w:rsidRPr="007F304B">
        <w:rPr>
          <w:rFonts w:ascii="Arial Black" w:hAnsi="Arial Black"/>
          <w:bCs/>
          <w:spacing w:val="-1"/>
          <w:w w:val="95"/>
        </w:rPr>
        <w:t xml:space="preserve"> </w:t>
      </w:r>
      <w:r w:rsidRPr="007F304B">
        <w:rPr>
          <w:rFonts w:ascii="Arial Black" w:hAnsi="Arial Black"/>
          <w:bCs/>
          <w:w w:val="95"/>
        </w:rPr>
        <w:t>DISCIPLINARĂ</w:t>
      </w:r>
    </w:p>
    <w:p w14:paraId="1440163E" w14:textId="77777777" w:rsidR="0020206A" w:rsidRDefault="0020206A">
      <w:pPr>
        <w:pStyle w:val="BodyText"/>
        <w:rPr>
          <w:rFonts w:ascii="Arial"/>
          <w:b/>
          <w:sz w:val="30"/>
        </w:rPr>
      </w:pPr>
    </w:p>
    <w:p w14:paraId="3CB56C85" w14:textId="789C8AC3" w:rsidR="007F304B" w:rsidRPr="007526B2" w:rsidRDefault="007F304B" w:rsidP="007F304B">
      <w:pPr>
        <w:ind w:left="3392" w:right="3546" w:firstLine="116"/>
        <w:jc w:val="center"/>
        <w:rPr>
          <w:rFonts w:ascii="Arial Black" w:eastAsia="Arial Black" w:hAnsi="Arial Black" w:cs="Arial Black"/>
        </w:rPr>
      </w:pPr>
      <w:r w:rsidRPr="007526B2">
        <w:rPr>
          <w:rFonts w:ascii="Arial Black" w:eastAsia="Arial Black" w:hAnsi="Arial Black" w:cs="Arial Black"/>
        </w:rPr>
        <w:t xml:space="preserve">P.O. </w:t>
      </w:r>
      <w:r w:rsidR="007526B2" w:rsidRPr="007526B2">
        <w:rPr>
          <w:rFonts w:ascii="Arial Black" w:eastAsia="Arial Black" w:hAnsi="Arial Black" w:cs="Arial Black"/>
        </w:rPr>
        <w:t>03</w:t>
      </w:r>
    </w:p>
    <w:p w14:paraId="17110DE6" w14:textId="77777777" w:rsidR="007F304B" w:rsidRPr="00160A14" w:rsidRDefault="007F304B" w:rsidP="007F304B">
      <w:pPr>
        <w:spacing w:before="90"/>
        <w:ind w:right="219"/>
        <w:jc w:val="center"/>
        <w:rPr>
          <w:rFonts w:ascii="Arial Black" w:eastAsia="Arial Black" w:hAnsi="Arial Black" w:cs="Arial Black"/>
        </w:rPr>
        <w:sectPr w:rsidR="007F304B" w:rsidRPr="00160A14" w:rsidSect="007F304B">
          <w:headerReference w:type="default" r:id="rId7"/>
          <w:footerReference w:type="default" r:id="rId8"/>
          <w:type w:val="continuous"/>
          <w:pgSz w:w="11910" w:h="16840"/>
          <w:pgMar w:top="1480" w:right="640" w:bottom="560" w:left="740" w:header="283" w:footer="372" w:gutter="0"/>
          <w:pgNumType w:start="1"/>
          <w:cols w:space="720"/>
        </w:sectPr>
      </w:pPr>
      <w:r w:rsidRPr="00160A14">
        <w:rPr>
          <w:rFonts w:ascii="Arial Black" w:eastAsia="Arial Black" w:hAnsi="Arial Black" w:cs="Arial Black"/>
        </w:rPr>
        <w:t>Ediţia: II, 09.09.2024</w:t>
      </w:r>
    </w:p>
    <w:p w14:paraId="0F0C4D9F" w14:textId="77777777" w:rsidR="007F304B" w:rsidRDefault="007F304B" w:rsidP="007F304B">
      <w:pPr>
        <w:jc w:val="center"/>
        <w:rPr>
          <w:rFonts w:ascii="Arial" w:hAnsi="Arial"/>
        </w:rPr>
      </w:pPr>
    </w:p>
    <w:p w14:paraId="79A2025D" w14:textId="660A85A1" w:rsidR="007F304B" w:rsidRPr="007F304B" w:rsidRDefault="007F304B" w:rsidP="007F304B">
      <w:pPr>
        <w:tabs>
          <w:tab w:val="center" w:pos="5275"/>
        </w:tabs>
        <w:rPr>
          <w:rFonts w:ascii="Arial" w:hAnsi="Arial"/>
        </w:rPr>
        <w:sectPr w:rsidR="007F304B" w:rsidRPr="007F304B">
          <w:headerReference w:type="default" r:id="rId9"/>
          <w:footerReference w:type="default" r:id="rId10"/>
          <w:type w:val="continuous"/>
          <w:pgSz w:w="11910" w:h="16840"/>
          <w:pgMar w:top="1480" w:right="620" w:bottom="480" w:left="740" w:header="283" w:footer="292" w:gutter="0"/>
          <w:pgNumType w:start="1"/>
          <w:cols w:space="720"/>
        </w:sectPr>
      </w:pPr>
      <w:r>
        <w:rPr>
          <w:rFonts w:ascii="Arial" w:hAnsi="Arial"/>
        </w:rPr>
        <w:tab/>
      </w:r>
    </w:p>
    <w:p w14:paraId="0F90A8B6" w14:textId="77777777" w:rsidR="0020206A" w:rsidRDefault="00000000">
      <w:pPr>
        <w:pStyle w:val="Heading1"/>
        <w:numPr>
          <w:ilvl w:val="0"/>
          <w:numId w:val="20"/>
        </w:numPr>
        <w:tabs>
          <w:tab w:val="left" w:pos="334"/>
        </w:tabs>
        <w:spacing w:before="126" w:line="261" w:lineRule="auto"/>
        <w:ind w:right="249" w:firstLine="0"/>
      </w:pPr>
      <w:bookmarkStart w:id="1" w:name="1._Lista_responsabililor_cu_elaborarea,_"/>
      <w:bookmarkStart w:id="2" w:name="2._Situaţia_ediţiilor_şi_a_reviziilor_în"/>
      <w:bookmarkStart w:id="3" w:name="_Toc192609472"/>
      <w:bookmarkEnd w:id="1"/>
      <w:bookmarkEnd w:id="2"/>
      <w:r>
        <w:rPr>
          <w:w w:val="105"/>
        </w:rPr>
        <w:lastRenderedPageBreak/>
        <w:t>Lista</w:t>
      </w:r>
      <w:r>
        <w:rPr>
          <w:spacing w:val="-6"/>
          <w:w w:val="105"/>
        </w:rPr>
        <w:t xml:space="preserve"> </w:t>
      </w:r>
      <w:r>
        <w:rPr>
          <w:w w:val="105"/>
        </w:rPr>
        <w:t>responsabililor</w:t>
      </w:r>
      <w:r>
        <w:rPr>
          <w:spacing w:val="-5"/>
          <w:w w:val="105"/>
        </w:rPr>
        <w:t xml:space="preserve"> </w:t>
      </w:r>
      <w:r>
        <w:rPr>
          <w:w w:val="105"/>
        </w:rPr>
        <w:t>cu</w:t>
      </w:r>
      <w:r>
        <w:rPr>
          <w:spacing w:val="-5"/>
          <w:w w:val="105"/>
        </w:rPr>
        <w:t xml:space="preserve"> </w:t>
      </w:r>
      <w:r>
        <w:rPr>
          <w:w w:val="105"/>
        </w:rPr>
        <w:t>elaborarea,</w:t>
      </w:r>
      <w:r>
        <w:rPr>
          <w:spacing w:val="-6"/>
          <w:w w:val="105"/>
        </w:rPr>
        <w:t xml:space="preserve"> </w:t>
      </w:r>
      <w:r>
        <w:rPr>
          <w:w w:val="105"/>
        </w:rPr>
        <w:t>verificarea</w:t>
      </w:r>
      <w:r>
        <w:rPr>
          <w:spacing w:val="-5"/>
          <w:w w:val="105"/>
        </w:rPr>
        <w:t xml:space="preserve"> </w:t>
      </w:r>
      <w:r>
        <w:rPr>
          <w:w w:val="105"/>
        </w:rPr>
        <w:t>și</w:t>
      </w:r>
      <w:r>
        <w:rPr>
          <w:spacing w:val="-5"/>
          <w:w w:val="105"/>
        </w:rPr>
        <w:t xml:space="preserve"> </w:t>
      </w:r>
      <w:r>
        <w:rPr>
          <w:w w:val="105"/>
        </w:rPr>
        <w:t>aprobarea</w:t>
      </w:r>
      <w:r>
        <w:rPr>
          <w:spacing w:val="-6"/>
          <w:w w:val="105"/>
        </w:rPr>
        <w:t xml:space="preserve"> </w:t>
      </w:r>
      <w:r>
        <w:rPr>
          <w:w w:val="105"/>
        </w:rPr>
        <w:t>ediției</w:t>
      </w:r>
      <w:r>
        <w:rPr>
          <w:spacing w:val="-5"/>
          <w:w w:val="105"/>
        </w:rPr>
        <w:t xml:space="preserve"> </w:t>
      </w:r>
      <w:r>
        <w:rPr>
          <w:w w:val="105"/>
        </w:rPr>
        <w:t>sau,</w:t>
      </w:r>
      <w:r>
        <w:rPr>
          <w:spacing w:val="-5"/>
          <w:w w:val="105"/>
        </w:rPr>
        <w:t xml:space="preserve"> </w:t>
      </w:r>
      <w:r>
        <w:rPr>
          <w:w w:val="105"/>
        </w:rPr>
        <w:t>după</w:t>
      </w:r>
      <w:r>
        <w:rPr>
          <w:spacing w:val="-6"/>
          <w:w w:val="105"/>
        </w:rPr>
        <w:t xml:space="preserve"> </w:t>
      </w:r>
      <w:r>
        <w:rPr>
          <w:w w:val="105"/>
        </w:rPr>
        <w:t>caz,</w:t>
      </w:r>
      <w:r>
        <w:rPr>
          <w:spacing w:val="-5"/>
          <w:w w:val="105"/>
        </w:rPr>
        <w:t xml:space="preserve"> </w:t>
      </w:r>
      <w:r>
        <w:rPr>
          <w:w w:val="105"/>
        </w:rPr>
        <w:t>a</w:t>
      </w:r>
      <w:r>
        <w:rPr>
          <w:spacing w:val="-5"/>
          <w:w w:val="105"/>
        </w:rPr>
        <w:t xml:space="preserve"> </w:t>
      </w:r>
      <w:r>
        <w:rPr>
          <w:w w:val="105"/>
        </w:rPr>
        <w:t>reviziei</w:t>
      </w:r>
      <w:r>
        <w:rPr>
          <w:spacing w:val="-6"/>
          <w:w w:val="105"/>
        </w:rPr>
        <w:t xml:space="preserve"> </w:t>
      </w:r>
      <w:r>
        <w:rPr>
          <w:w w:val="105"/>
        </w:rPr>
        <w:t>în</w:t>
      </w:r>
      <w:r>
        <w:rPr>
          <w:spacing w:val="-5"/>
          <w:w w:val="105"/>
        </w:rPr>
        <w:t xml:space="preserve"> </w:t>
      </w:r>
      <w:r>
        <w:rPr>
          <w:w w:val="105"/>
        </w:rPr>
        <w:t>cadrul</w:t>
      </w:r>
      <w:r>
        <w:rPr>
          <w:spacing w:val="-55"/>
          <w:w w:val="105"/>
        </w:rPr>
        <w:t xml:space="preserve"> </w:t>
      </w:r>
      <w:r>
        <w:rPr>
          <w:w w:val="105"/>
        </w:rPr>
        <w:t>ediției</w:t>
      </w:r>
      <w:r>
        <w:rPr>
          <w:spacing w:val="-7"/>
          <w:w w:val="105"/>
        </w:rPr>
        <w:t xml:space="preserve"> </w:t>
      </w:r>
      <w:r>
        <w:rPr>
          <w:w w:val="105"/>
        </w:rPr>
        <w:t>procedurii</w:t>
      </w:r>
      <w:r>
        <w:rPr>
          <w:spacing w:val="-6"/>
          <w:w w:val="105"/>
        </w:rPr>
        <w:t xml:space="preserve"> </w:t>
      </w:r>
      <w:r>
        <w:rPr>
          <w:w w:val="105"/>
        </w:rPr>
        <w:t>documentate</w:t>
      </w:r>
      <w:bookmarkEnd w:id="3"/>
    </w:p>
    <w:p w14:paraId="3BA4F6F4" w14:textId="77777777" w:rsidR="0020206A" w:rsidRDefault="0020206A">
      <w:pPr>
        <w:pStyle w:val="BodyText"/>
        <w:spacing w:before="9"/>
        <w:rPr>
          <w:rFonts w:ascii="Arial"/>
          <w:b/>
          <w:sz w:val="11"/>
        </w:rPr>
      </w:pPr>
    </w:p>
    <w:tbl>
      <w:tblPr>
        <w:tblW w:w="0" w:type="auto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0"/>
        <w:gridCol w:w="1837"/>
        <w:gridCol w:w="3368"/>
        <w:gridCol w:w="2348"/>
        <w:gridCol w:w="1021"/>
        <w:gridCol w:w="1123"/>
      </w:tblGrid>
      <w:tr w:rsidR="0020206A" w14:paraId="29BB3C77" w14:textId="77777777">
        <w:trPr>
          <w:trHeight w:val="644"/>
        </w:trPr>
        <w:tc>
          <w:tcPr>
            <w:tcW w:w="510" w:type="dxa"/>
            <w:shd w:val="clear" w:color="auto" w:fill="EDEDED"/>
          </w:tcPr>
          <w:p w14:paraId="42A2C841" w14:textId="77777777" w:rsidR="0020206A" w:rsidRDefault="00000000">
            <w:pPr>
              <w:pStyle w:val="TableParagraph"/>
              <w:spacing w:before="34" w:line="261" w:lineRule="auto"/>
              <w:ind w:left="91" w:right="95" w:firstLine="39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Nr.</w:t>
            </w:r>
            <w:r>
              <w:rPr>
                <w:rFonts w:ascii="Arial"/>
                <w:b/>
                <w:spacing w:val="-46"/>
                <w:w w:val="110"/>
                <w:sz w:val="16"/>
              </w:rPr>
              <w:t xml:space="preserve"> </w:t>
            </w:r>
            <w:r>
              <w:rPr>
                <w:rFonts w:ascii="Arial"/>
                <w:b/>
                <w:w w:val="110"/>
                <w:sz w:val="16"/>
              </w:rPr>
              <w:t>Crt</w:t>
            </w:r>
          </w:p>
        </w:tc>
        <w:tc>
          <w:tcPr>
            <w:tcW w:w="1837" w:type="dxa"/>
            <w:shd w:val="clear" w:color="auto" w:fill="EDEDED"/>
          </w:tcPr>
          <w:p w14:paraId="79E948BD" w14:textId="77777777" w:rsidR="0020206A" w:rsidRDefault="00000000">
            <w:pPr>
              <w:pStyle w:val="TableParagraph"/>
              <w:spacing w:before="18" w:line="200" w:lineRule="atLeast"/>
              <w:ind w:left="331" w:right="207" w:hanging="96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Elemente</w:t>
            </w:r>
            <w:r>
              <w:rPr>
                <w:rFonts w:ascii="Arial" w:hAnsi="Arial"/>
                <w:b/>
                <w:spacing w:val="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privind</w:t>
            </w:r>
            <w:r>
              <w:rPr>
                <w:rFonts w:ascii="Arial" w:hAnsi="Arial"/>
                <w:b/>
                <w:spacing w:val="-43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responsabilii/</w:t>
            </w:r>
            <w:r>
              <w:rPr>
                <w:rFonts w:ascii="Arial" w:hAnsi="Arial"/>
                <w:b/>
                <w:spacing w:val="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operațiunea</w:t>
            </w:r>
          </w:p>
        </w:tc>
        <w:tc>
          <w:tcPr>
            <w:tcW w:w="3368" w:type="dxa"/>
            <w:shd w:val="clear" w:color="auto" w:fill="EDEDED"/>
          </w:tcPr>
          <w:p w14:paraId="059886C8" w14:textId="77777777" w:rsidR="0020206A" w:rsidRDefault="00000000">
            <w:pPr>
              <w:pStyle w:val="TableParagraph"/>
              <w:spacing w:before="34"/>
              <w:ind w:left="825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Numele</w:t>
            </w:r>
            <w:r>
              <w:rPr>
                <w:rFonts w:ascii="Arial" w:hAnsi="Arial"/>
                <w:b/>
                <w:spacing w:val="5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și</w:t>
            </w:r>
            <w:r>
              <w:rPr>
                <w:rFonts w:ascii="Arial" w:hAnsi="Arial"/>
                <w:b/>
                <w:spacing w:val="5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prenumele</w:t>
            </w:r>
          </w:p>
        </w:tc>
        <w:tc>
          <w:tcPr>
            <w:tcW w:w="2348" w:type="dxa"/>
            <w:shd w:val="clear" w:color="auto" w:fill="EDEDED"/>
          </w:tcPr>
          <w:p w14:paraId="47774D8B" w14:textId="77777777" w:rsidR="0020206A" w:rsidRDefault="00000000">
            <w:pPr>
              <w:pStyle w:val="TableParagraph"/>
              <w:spacing w:before="34"/>
              <w:ind w:left="853" w:right="836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Funcția</w:t>
            </w:r>
          </w:p>
        </w:tc>
        <w:tc>
          <w:tcPr>
            <w:tcW w:w="1021" w:type="dxa"/>
            <w:shd w:val="clear" w:color="auto" w:fill="EDEDED"/>
          </w:tcPr>
          <w:p w14:paraId="46E6B1C0" w14:textId="77777777" w:rsidR="0020206A" w:rsidRDefault="00000000">
            <w:pPr>
              <w:pStyle w:val="TableParagraph"/>
              <w:spacing w:before="34"/>
              <w:ind w:left="66" w:right="50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Data</w:t>
            </w:r>
          </w:p>
        </w:tc>
        <w:tc>
          <w:tcPr>
            <w:tcW w:w="1123" w:type="dxa"/>
            <w:shd w:val="clear" w:color="auto" w:fill="EDEDED"/>
          </w:tcPr>
          <w:p w14:paraId="31DDEC33" w14:textId="77777777" w:rsidR="0020206A" w:rsidRDefault="00000000">
            <w:pPr>
              <w:pStyle w:val="TableParagraph"/>
              <w:ind w:left="64" w:right="129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Semnătura</w:t>
            </w:r>
          </w:p>
        </w:tc>
      </w:tr>
      <w:tr w:rsidR="0020206A" w14:paraId="0005E30B" w14:textId="77777777">
        <w:trPr>
          <w:trHeight w:val="236"/>
        </w:trPr>
        <w:tc>
          <w:tcPr>
            <w:tcW w:w="510" w:type="dxa"/>
          </w:tcPr>
          <w:p w14:paraId="0F0B7634" w14:textId="77777777" w:rsidR="0020206A" w:rsidRDefault="00000000">
            <w:pPr>
              <w:pStyle w:val="TableParagraph"/>
              <w:spacing w:before="32"/>
              <w:ind w:right="61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1</w:t>
            </w:r>
          </w:p>
        </w:tc>
        <w:tc>
          <w:tcPr>
            <w:tcW w:w="1837" w:type="dxa"/>
          </w:tcPr>
          <w:p w14:paraId="45C25B9E" w14:textId="77777777" w:rsidR="0020206A" w:rsidRDefault="00000000">
            <w:pPr>
              <w:pStyle w:val="TableParagraph"/>
              <w:spacing w:before="32"/>
              <w:ind w:right="61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2</w:t>
            </w:r>
          </w:p>
        </w:tc>
        <w:tc>
          <w:tcPr>
            <w:tcW w:w="3368" w:type="dxa"/>
          </w:tcPr>
          <w:p w14:paraId="4C41951D" w14:textId="77777777" w:rsidR="0020206A" w:rsidRDefault="00000000">
            <w:pPr>
              <w:pStyle w:val="TableParagraph"/>
              <w:spacing w:before="32"/>
              <w:ind w:right="62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3</w:t>
            </w:r>
          </w:p>
        </w:tc>
        <w:tc>
          <w:tcPr>
            <w:tcW w:w="2348" w:type="dxa"/>
          </w:tcPr>
          <w:p w14:paraId="0B0255C7" w14:textId="77777777" w:rsidR="0020206A" w:rsidRDefault="00000000">
            <w:pPr>
              <w:pStyle w:val="TableParagraph"/>
              <w:spacing w:before="32"/>
              <w:ind w:right="63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4</w:t>
            </w:r>
          </w:p>
        </w:tc>
        <w:tc>
          <w:tcPr>
            <w:tcW w:w="1021" w:type="dxa"/>
          </w:tcPr>
          <w:p w14:paraId="73A15768" w14:textId="77777777" w:rsidR="0020206A" w:rsidRDefault="00000000">
            <w:pPr>
              <w:pStyle w:val="TableParagraph"/>
              <w:spacing w:before="32"/>
              <w:ind w:right="65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5</w:t>
            </w:r>
          </w:p>
        </w:tc>
        <w:tc>
          <w:tcPr>
            <w:tcW w:w="1123" w:type="dxa"/>
          </w:tcPr>
          <w:p w14:paraId="0FA31FC1" w14:textId="77777777" w:rsidR="0020206A" w:rsidRDefault="00000000">
            <w:pPr>
              <w:pStyle w:val="TableParagraph"/>
              <w:spacing w:before="32"/>
              <w:ind w:right="66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6</w:t>
            </w:r>
          </w:p>
        </w:tc>
      </w:tr>
      <w:tr w:rsidR="007F304B" w14:paraId="36FD01ED" w14:textId="77777777">
        <w:trPr>
          <w:trHeight w:val="540"/>
        </w:trPr>
        <w:tc>
          <w:tcPr>
            <w:tcW w:w="510" w:type="dxa"/>
          </w:tcPr>
          <w:p w14:paraId="7CE3CBBF" w14:textId="77777777" w:rsidR="007F304B" w:rsidRDefault="007F304B" w:rsidP="007F304B">
            <w:pPr>
              <w:pStyle w:val="TableParagraph"/>
              <w:spacing w:before="6"/>
              <w:rPr>
                <w:rFonts w:ascii="Arial"/>
                <w:b/>
                <w:sz w:val="20"/>
              </w:rPr>
            </w:pPr>
          </w:p>
          <w:p w14:paraId="4A0C6BC7" w14:textId="77777777" w:rsidR="007F304B" w:rsidRDefault="007F304B" w:rsidP="007F304B">
            <w:pPr>
              <w:pStyle w:val="TableParagraph"/>
              <w:ind w:left="83" w:right="144"/>
              <w:jc w:val="center"/>
              <w:rPr>
                <w:sz w:val="16"/>
              </w:rPr>
            </w:pPr>
            <w:r>
              <w:rPr>
                <w:sz w:val="16"/>
              </w:rPr>
              <w:t>1.1</w:t>
            </w:r>
          </w:p>
        </w:tc>
        <w:tc>
          <w:tcPr>
            <w:tcW w:w="1837" w:type="dxa"/>
          </w:tcPr>
          <w:p w14:paraId="598F8FA0" w14:textId="77777777" w:rsidR="007F304B" w:rsidRDefault="007F304B" w:rsidP="007F304B">
            <w:pPr>
              <w:pStyle w:val="TableParagraph"/>
              <w:spacing w:before="6"/>
              <w:rPr>
                <w:rFonts w:ascii="Arial"/>
                <w:b/>
                <w:sz w:val="20"/>
              </w:rPr>
            </w:pPr>
          </w:p>
          <w:p w14:paraId="7385E143" w14:textId="77777777" w:rsidR="007F304B" w:rsidRDefault="007F304B" w:rsidP="007F304B">
            <w:pPr>
              <w:pStyle w:val="TableParagraph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Elaborat</w:t>
            </w:r>
          </w:p>
        </w:tc>
        <w:tc>
          <w:tcPr>
            <w:tcW w:w="3368" w:type="dxa"/>
          </w:tcPr>
          <w:p w14:paraId="6625ED5E" w14:textId="77777777" w:rsidR="00C77227" w:rsidRDefault="00C77227" w:rsidP="007F304B">
            <w:pPr>
              <w:pStyle w:val="TableParagraph"/>
              <w:ind w:left="78"/>
              <w:rPr>
                <w:sz w:val="16"/>
              </w:rPr>
            </w:pPr>
          </w:p>
          <w:p w14:paraId="721FB602" w14:textId="37703173" w:rsidR="007F304B" w:rsidRDefault="00C77227" w:rsidP="007F304B">
            <w:pPr>
              <w:pStyle w:val="TableParagraph"/>
              <w:ind w:left="78"/>
              <w:rPr>
                <w:sz w:val="16"/>
              </w:rPr>
            </w:pPr>
            <w:r>
              <w:rPr>
                <w:sz w:val="16"/>
              </w:rPr>
              <w:t>Lupescu Nicoleta</w:t>
            </w:r>
          </w:p>
        </w:tc>
        <w:tc>
          <w:tcPr>
            <w:tcW w:w="2348" w:type="dxa"/>
          </w:tcPr>
          <w:p w14:paraId="068575E9" w14:textId="77777777" w:rsidR="007F304B" w:rsidRPr="00160A14" w:rsidRDefault="007F304B" w:rsidP="007F30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"/>
              <w:rPr>
                <w:rFonts w:ascii="Arial Black" w:eastAsia="Arial Black" w:hAnsi="Arial Black" w:cs="Arial Black"/>
                <w:sz w:val="16"/>
                <w:szCs w:val="16"/>
              </w:rPr>
            </w:pPr>
          </w:p>
          <w:p w14:paraId="45964F81" w14:textId="2CDB5F27" w:rsidR="007F304B" w:rsidRDefault="00C77227" w:rsidP="007F304B">
            <w:pPr>
              <w:pStyle w:val="TableParagraph"/>
              <w:ind w:left="77"/>
              <w:rPr>
                <w:sz w:val="16"/>
              </w:rPr>
            </w:pPr>
            <w:r>
              <w:rPr>
                <w:rFonts w:ascii="Helvetica Neue" w:eastAsia="Helvetica Neue" w:hAnsi="Helvetica Neue" w:cs="Helvetica Neue"/>
                <w:sz w:val="16"/>
                <w:szCs w:val="16"/>
              </w:rPr>
              <w:t>Membru CEAC</w:t>
            </w:r>
          </w:p>
        </w:tc>
        <w:tc>
          <w:tcPr>
            <w:tcW w:w="1021" w:type="dxa"/>
          </w:tcPr>
          <w:p w14:paraId="1228A90F" w14:textId="77777777" w:rsidR="007F304B" w:rsidRDefault="007F304B" w:rsidP="007F30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"/>
              <w:jc w:val="center"/>
              <w:rPr>
                <w:rFonts w:ascii="Arial" w:eastAsia="Arial Black" w:hAnsi="Arial" w:cs="Arial"/>
                <w:color w:val="000000"/>
                <w:sz w:val="16"/>
                <w:szCs w:val="16"/>
              </w:rPr>
            </w:pPr>
          </w:p>
          <w:p w14:paraId="7CCDE782" w14:textId="4C3E6EAC" w:rsidR="007F304B" w:rsidRPr="00160A14" w:rsidRDefault="007F304B" w:rsidP="007F30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"/>
              <w:jc w:val="center"/>
              <w:rPr>
                <w:rFonts w:ascii="Arial" w:eastAsia="Arial Black" w:hAnsi="Arial" w:cs="Arial"/>
                <w:color w:val="000000"/>
                <w:sz w:val="16"/>
                <w:szCs w:val="16"/>
              </w:rPr>
            </w:pPr>
            <w:r w:rsidRPr="00160A14">
              <w:rPr>
                <w:rFonts w:ascii="Arial" w:eastAsia="Arial Black" w:hAnsi="Arial" w:cs="Arial"/>
                <w:color w:val="000000"/>
                <w:sz w:val="16"/>
                <w:szCs w:val="16"/>
              </w:rPr>
              <w:t>09.09.2024</w:t>
            </w:r>
          </w:p>
          <w:p w14:paraId="3274ED8B" w14:textId="77777777" w:rsidR="007F304B" w:rsidRDefault="007F304B" w:rsidP="007F304B">
            <w:pPr>
              <w:pStyle w:val="TableParagraph"/>
              <w:ind w:left="66" w:right="94"/>
              <w:jc w:val="center"/>
              <w:rPr>
                <w:sz w:val="16"/>
              </w:rPr>
            </w:pPr>
          </w:p>
        </w:tc>
        <w:tc>
          <w:tcPr>
            <w:tcW w:w="1123" w:type="dxa"/>
          </w:tcPr>
          <w:p w14:paraId="4AC9B3A1" w14:textId="77777777" w:rsidR="007F304B" w:rsidRDefault="007F304B" w:rsidP="007F304B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F304B" w14:paraId="3D1E7D74" w14:textId="77777777">
        <w:trPr>
          <w:trHeight w:val="540"/>
        </w:trPr>
        <w:tc>
          <w:tcPr>
            <w:tcW w:w="510" w:type="dxa"/>
          </w:tcPr>
          <w:p w14:paraId="479BEAF6" w14:textId="77777777" w:rsidR="007F304B" w:rsidRDefault="007F304B" w:rsidP="007F304B">
            <w:pPr>
              <w:pStyle w:val="TableParagraph"/>
              <w:spacing w:before="6"/>
              <w:rPr>
                <w:rFonts w:ascii="Arial"/>
                <w:b/>
                <w:sz w:val="20"/>
              </w:rPr>
            </w:pPr>
          </w:p>
          <w:p w14:paraId="4391CB0A" w14:textId="0C47B8C9" w:rsidR="007F304B" w:rsidRDefault="007F304B" w:rsidP="007F304B">
            <w:pPr>
              <w:pStyle w:val="TableParagraph"/>
              <w:ind w:left="83" w:right="144"/>
              <w:jc w:val="center"/>
              <w:rPr>
                <w:sz w:val="16"/>
              </w:rPr>
            </w:pPr>
            <w:r>
              <w:rPr>
                <w:sz w:val="16"/>
              </w:rPr>
              <w:t>1.2</w:t>
            </w:r>
          </w:p>
        </w:tc>
        <w:tc>
          <w:tcPr>
            <w:tcW w:w="1837" w:type="dxa"/>
          </w:tcPr>
          <w:p w14:paraId="4B271925" w14:textId="77777777" w:rsidR="007F304B" w:rsidRDefault="007F304B" w:rsidP="007F304B">
            <w:pPr>
              <w:pStyle w:val="TableParagraph"/>
              <w:spacing w:before="6"/>
              <w:rPr>
                <w:rFonts w:ascii="Arial"/>
                <w:b/>
                <w:sz w:val="20"/>
              </w:rPr>
            </w:pPr>
          </w:p>
          <w:p w14:paraId="35FC8A77" w14:textId="77777777" w:rsidR="007F304B" w:rsidRDefault="007F304B" w:rsidP="007F304B">
            <w:pPr>
              <w:pStyle w:val="TableParagraph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Verificat</w:t>
            </w:r>
          </w:p>
        </w:tc>
        <w:tc>
          <w:tcPr>
            <w:tcW w:w="3368" w:type="dxa"/>
          </w:tcPr>
          <w:p w14:paraId="1D982D3C" w14:textId="77777777" w:rsidR="007F304B" w:rsidRPr="00160A14" w:rsidRDefault="007F304B" w:rsidP="007F30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"/>
              <w:rPr>
                <w:rFonts w:ascii="Arial Black" w:eastAsia="Arial Black" w:hAnsi="Arial Black" w:cs="Arial Black"/>
                <w:sz w:val="16"/>
                <w:szCs w:val="16"/>
              </w:rPr>
            </w:pPr>
          </w:p>
          <w:p w14:paraId="3458D1E5" w14:textId="720C0FE4" w:rsidR="007F304B" w:rsidRDefault="007F304B" w:rsidP="007F304B">
            <w:pPr>
              <w:pStyle w:val="TableParagraph"/>
              <w:ind w:left="78"/>
              <w:rPr>
                <w:sz w:val="16"/>
              </w:rPr>
            </w:pPr>
            <w:r w:rsidRPr="00160A14">
              <w:rPr>
                <w:rFonts w:ascii="Helvetica Neue" w:eastAsia="Helvetica Neue" w:hAnsi="Helvetica Neue" w:cs="Helvetica Neue"/>
                <w:sz w:val="16"/>
                <w:szCs w:val="16"/>
              </w:rPr>
              <w:t>Hopp Cristina Antonela</w:t>
            </w:r>
          </w:p>
        </w:tc>
        <w:tc>
          <w:tcPr>
            <w:tcW w:w="2348" w:type="dxa"/>
          </w:tcPr>
          <w:p w14:paraId="023770B3" w14:textId="77777777" w:rsidR="007F304B" w:rsidRPr="00160A14" w:rsidRDefault="007F304B" w:rsidP="007F30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"/>
              <w:rPr>
                <w:rFonts w:ascii="Arial Black" w:eastAsia="Arial Black" w:hAnsi="Arial Black" w:cs="Arial Black"/>
                <w:sz w:val="16"/>
                <w:szCs w:val="16"/>
              </w:rPr>
            </w:pPr>
          </w:p>
          <w:p w14:paraId="4E790FCA" w14:textId="23EB29EB" w:rsidR="007F304B" w:rsidRDefault="007F304B" w:rsidP="007F304B">
            <w:pPr>
              <w:pStyle w:val="TableParagraph"/>
              <w:ind w:left="77"/>
              <w:rPr>
                <w:sz w:val="16"/>
              </w:rPr>
            </w:pPr>
            <w:r w:rsidRPr="00160A14">
              <w:rPr>
                <w:rFonts w:ascii="Helvetica Neue" w:eastAsia="Helvetica Neue" w:hAnsi="Helvetica Neue" w:cs="Helvetica Neue"/>
                <w:sz w:val="16"/>
                <w:szCs w:val="16"/>
              </w:rPr>
              <w:t>Coordonator CEAC</w:t>
            </w:r>
          </w:p>
        </w:tc>
        <w:tc>
          <w:tcPr>
            <w:tcW w:w="1021" w:type="dxa"/>
          </w:tcPr>
          <w:p w14:paraId="065E43B6" w14:textId="77777777" w:rsidR="007F304B" w:rsidRDefault="007F304B" w:rsidP="007F304B">
            <w:pPr>
              <w:pStyle w:val="TableParagraph"/>
              <w:ind w:left="66" w:right="94"/>
              <w:jc w:val="center"/>
              <w:rPr>
                <w:rFonts w:ascii="Arial" w:eastAsia="Arial Black" w:hAnsi="Arial" w:cs="Arial"/>
                <w:color w:val="000000"/>
                <w:sz w:val="16"/>
                <w:szCs w:val="16"/>
              </w:rPr>
            </w:pPr>
          </w:p>
          <w:p w14:paraId="155F8ACF" w14:textId="3CEA5F7E" w:rsidR="007F304B" w:rsidRDefault="007F304B" w:rsidP="007F304B">
            <w:pPr>
              <w:pStyle w:val="TableParagraph"/>
              <w:ind w:left="66" w:right="94"/>
              <w:jc w:val="center"/>
              <w:rPr>
                <w:sz w:val="16"/>
              </w:rPr>
            </w:pPr>
            <w:r w:rsidRPr="00C770B4">
              <w:rPr>
                <w:rFonts w:ascii="Arial" w:eastAsia="Arial Black" w:hAnsi="Arial" w:cs="Arial"/>
                <w:color w:val="000000"/>
                <w:sz w:val="16"/>
                <w:szCs w:val="16"/>
              </w:rPr>
              <w:t>09.09.2024</w:t>
            </w:r>
          </w:p>
        </w:tc>
        <w:tc>
          <w:tcPr>
            <w:tcW w:w="1123" w:type="dxa"/>
          </w:tcPr>
          <w:p w14:paraId="0D5CD330" w14:textId="77777777" w:rsidR="007F304B" w:rsidRDefault="007F304B" w:rsidP="007F304B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F304B" w14:paraId="2CF46E2E" w14:textId="77777777">
        <w:trPr>
          <w:trHeight w:val="540"/>
        </w:trPr>
        <w:tc>
          <w:tcPr>
            <w:tcW w:w="510" w:type="dxa"/>
          </w:tcPr>
          <w:p w14:paraId="55BF9AA3" w14:textId="77777777" w:rsidR="007F304B" w:rsidRDefault="007F304B" w:rsidP="007F304B">
            <w:pPr>
              <w:pStyle w:val="TableParagraph"/>
              <w:spacing w:before="6"/>
              <w:rPr>
                <w:rFonts w:ascii="Arial"/>
                <w:b/>
                <w:sz w:val="20"/>
              </w:rPr>
            </w:pPr>
          </w:p>
          <w:p w14:paraId="329C54B4" w14:textId="3313068B" w:rsidR="007F304B" w:rsidRDefault="007F304B" w:rsidP="007F304B">
            <w:pPr>
              <w:pStyle w:val="TableParagraph"/>
              <w:ind w:left="83" w:right="144"/>
              <w:jc w:val="center"/>
              <w:rPr>
                <w:sz w:val="16"/>
              </w:rPr>
            </w:pPr>
            <w:r>
              <w:rPr>
                <w:sz w:val="16"/>
              </w:rPr>
              <w:t>1.3</w:t>
            </w:r>
          </w:p>
        </w:tc>
        <w:tc>
          <w:tcPr>
            <w:tcW w:w="1837" w:type="dxa"/>
          </w:tcPr>
          <w:p w14:paraId="326A500A" w14:textId="77777777" w:rsidR="007F304B" w:rsidRDefault="007F304B" w:rsidP="007F304B">
            <w:pPr>
              <w:pStyle w:val="TableParagraph"/>
              <w:spacing w:before="6"/>
              <w:rPr>
                <w:rFonts w:ascii="Arial"/>
                <w:b/>
                <w:sz w:val="20"/>
              </w:rPr>
            </w:pPr>
          </w:p>
          <w:p w14:paraId="338D5086" w14:textId="77777777" w:rsidR="007F304B" w:rsidRDefault="007F304B" w:rsidP="007F304B">
            <w:pPr>
              <w:pStyle w:val="TableParagraph"/>
              <w:ind w:left="78"/>
              <w:rPr>
                <w:sz w:val="16"/>
              </w:rPr>
            </w:pPr>
            <w:r>
              <w:rPr>
                <w:w w:val="110"/>
                <w:sz w:val="16"/>
              </w:rPr>
              <w:t>Aprobat</w:t>
            </w:r>
          </w:p>
        </w:tc>
        <w:tc>
          <w:tcPr>
            <w:tcW w:w="3368" w:type="dxa"/>
          </w:tcPr>
          <w:p w14:paraId="53CA8767" w14:textId="77777777" w:rsidR="007F304B" w:rsidRPr="00160A14" w:rsidRDefault="007F304B" w:rsidP="007F30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"/>
              <w:rPr>
                <w:rFonts w:ascii="Arial Black" w:eastAsia="Arial Black" w:hAnsi="Arial Black" w:cs="Arial Black"/>
                <w:sz w:val="16"/>
                <w:szCs w:val="16"/>
              </w:rPr>
            </w:pPr>
          </w:p>
          <w:p w14:paraId="4F56E3B2" w14:textId="1BB951B6" w:rsidR="007F304B" w:rsidRDefault="007F304B" w:rsidP="007F304B">
            <w:pPr>
              <w:pStyle w:val="TableParagraph"/>
              <w:ind w:left="78"/>
              <w:rPr>
                <w:sz w:val="16"/>
              </w:rPr>
            </w:pPr>
            <w:r w:rsidRPr="00160A14">
              <w:rPr>
                <w:rFonts w:ascii="Helvetica Neue" w:eastAsia="Helvetica Neue" w:hAnsi="Helvetica Neue" w:cs="Helvetica Neue"/>
                <w:sz w:val="16"/>
                <w:szCs w:val="16"/>
              </w:rPr>
              <w:t xml:space="preserve">Cuciurean Alina Elena </w:t>
            </w:r>
          </w:p>
        </w:tc>
        <w:tc>
          <w:tcPr>
            <w:tcW w:w="2348" w:type="dxa"/>
          </w:tcPr>
          <w:p w14:paraId="01C92E89" w14:textId="77777777" w:rsidR="007F304B" w:rsidRPr="00160A14" w:rsidRDefault="007F304B" w:rsidP="007F30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"/>
              <w:rPr>
                <w:rFonts w:ascii="Arial Black" w:eastAsia="Arial Black" w:hAnsi="Arial Black" w:cs="Arial Black"/>
                <w:sz w:val="16"/>
                <w:szCs w:val="16"/>
              </w:rPr>
            </w:pPr>
          </w:p>
          <w:p w14:paraId="5369F449" w14:textId="1E0AEA5B" w:rsidR="007F304B" w:rsidRDefault="007F304B" w:rsidP="007F304B">
            <w:pPr>
              <w:pStyle w:val="TableParagraph"/>
              <w:ind w:left="77"/>
              <w:rPr>
                <w:sz w:val="16"/>
              </w:rPr>
            </w:pPr>
            <w:r w:rsidRPr="00160A14">
              <w:rPr>
                <w:rFonts w:ascii="Helvetica Neue" w:eastAsia="Helvetica Neue" w:hAnsi="Helvetica Neue" w:cs="Helvetica Neue"/>
                <w:sz w:val="16"/>
                <w:szCs w:val="16"/>
              </w:rPr>
              <w:t>Director</w:t>
            </w:r>
          </w:p>
        </w:tc>
        <w:tc>
          <w:tcPr>
            <w:tcW w:w="1021" w:type="dxa"/>
          </w:tcPr>
          <w:p w14:paraId="7CE4BFB4" w14:textId="77777777" w:rsidR="007F304B" w:rsidRDefault="007F304B" w:rsidP="007F304B">
            <w:pPr>
              <w:pStyle w:val="TableParagraph"/>
              <w:ind w:left="66" w:right="94"/>
              <w:jc w:val="center"/>
              <w:rPr>
                <w:rFonts w:ascii="Arial" w:eastAsia="Arial Black" w:hAnsi="Arial" w:cs="Arial"/>
                <w:color w:val="000000"/>
                <w:sz w:val="16"/>
                <w:szCs w:val="16"/>
              </w:rPr>
            </w:pPr>
          </w:p>
          <w:p w14:paraId="22CD7F72" w14:textId="695855E9" w:rsidR="007F304B" w:rsidRDefault="007F304B" w:rsidP="007F304B">
            <w:pPr>
              <w:pStyle w:val="TableParagraph"/>
              <w:ind w:left="66" w:right="94"/>
              <w:jc w:val="center"/>
              <w:rPr>
                <w:sz w:val="16"/>
              </w:rPr>
            </w:pPr>
            <w:r w:rsidRPr="00C770B4">
              <w:rPr>
                <w:rFonts w:ascii="Arial" w:eastAsia="Arial Black" w:hAnsi="Arial" w:cs="Arial"/>
                <w:color w:val="000000"/>
                <w:sz w:val="16"/>
                <w:szCs w:val="16"/>
              </w:rPr>
              <w:t>09.09.2024</w:t>
            </w:r>
          </w:p>
        </w:tc>
        <w:tc>
          <w:tcPr>
            <w:tcW w:w="1123" w:type="dxa"/>
          </w:tcPr>
          <w:p w14:paraId="409EF39C" w14:textId="77777777" w:rsidR="007F304B" w:rsidRDefault="007F304B" w:rsidP="007F304B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5B137630" w14:textId="77777777" w:rsidR="0020206A" w:rsidRDefault="00000000">
      <w:pPr>
        <w:pStyle w:val="Heading1"/>
        <w:numPr>
          <w:ilvl w:val="0"/>
          <w:numId w:val="20"/>
        </w:numPr>
        <w:tabs>
          <w:tab w:val="left" w:pos="334"/>
        </w:tabs>
        <w:spacing w:before="0"/>
        <w:ind w:left="333"/>
      </w:pPr>
      <w:bookmarkStart w:id="4" w:name="_Toc192609473"/>
      <w:r>
        <w:rPr>
          <w:w w:val="105"/>
        </w:rPr>
        <w:t>Situaţia</w:t>
      </w:r>
      <w:r>
        <w:rPr>
          <w:spacing w:val="2"/>
          <w:w w:val="105"/>
        </w:rPr>
        <w:t xml:space="preserve"> </w:t>
      </w:r>
      <w:r>
        <w:rPr>
          <w:w w:val="105"/>
        </w:rPr>
        <w:t>ediţiilor</w:t>
      </w:r>
      <w:r>
        <w:rPr>
          <w:spacing w:val="3"/>
          <w:w w:val="105"/>
        </w:rPr>
        <w:t xml:space="preserve"> </w:t>
      </w:r>
      <w:r>
        <w:rPr>
          <w:w w:val="105"/>
        </w:rPr>
        <w:t>şi</w:t>
      </w:r>
      <w:r>
        <w:rPr>
          <w:spacing w:val="3"/>
          <w:w w:val="105"/>
        </w:rPr>
        <w:t xml:space="preserve"> </w:t>
      </w:r>
      <w:r>
        <w:rPr>
          <w:w w:val="105"/>
        </w:rPr>
        <w:t>a</w:t>
      </w:r>
      <w:r>
        <w:rPr>
          <w:spacing w:val="2"/>
          <w:w w:val="105"/>
        </w:rPr>
        <w:t xml:space="preserve"> </w:t>
      </w:r>
      <w:r>
        <w:rPr>
          <w:w w:val="105"/>
        </w:rPr>
        <w:t>reviziilor</w:t>
      </w:r>
      <w:r>
        <w:rPr>
          <w:spacing w:val="3"/>
          <w:w w:val="105"/>
        </w:rPr>
        <w:t xml:space="preserve"> </w:t>
      </w:r>
      <w:r>
        <w:rPr>
          <w:w w:val="105"/>
        </w:rPr>
        <w:t>în</w:t>
      </w:r>
      <w:r>
        <w:rPr>
          <w:spacing w:val="3"/>
          <w:w w:val="105"/>
        </w:rPr>
        <w:t xml:space="preserve"> </w:t>
      </w:r>
      <w:r>
        <w:rPr>
          <w:w w:val="105"/>
        </w:rPr>
        <w:t>cadrul</w:t>
      </w:r>
      <w:r>
        <w:rPr>
          <w:spacing w:val="3"/>
          <w:w w:val="105"/>
        </w:rPr>
        <w:t xml:space="preserve"> </w:t>
      </w:r>
      <w:r>
        <w:rPr>
          <w:w w:val="105"/>
        </w:rPr>
        <w:t>ediţiilor</w:t>
      </w:r>
      <w:r>
        <w:rPr>
          <w:spacing w:val="2"/>
          <w:w w:val="105"/>
        </w:rPr>
        <w:t xml:space="preserve"> </w:t>
      </w:r>
      <w:r>
        <w:rPr>
          <w:w w:val="105"/>
        </w:rPr>
        <w:t>procedurii</w:t>
      </w:r>
      <w:bookmarkEnd w:id="4"/>
    </w:p>
    <w:p w14:paraId="14A9F3FF" w14:textId="77777777" w:rsidR="0020206A" w:rsidRDefault="0020206A">
      <w:pPr>
        <w:pStyle w:val="BodyText"/>
        <w:spacing w:before="7" w:after="1"/>
        <w:rPr>
          <w:rFonts w:ascii="Arial"/>
          <w:b/>
          <w:sz w:val="13"/>
        </w:rPr>
      </w:pPr>
    </w:p>
    <w:tbl>
      <w:tblPr>
        <w:tblW w:w="0" w:type="auto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16"/>
        <w:gridCol w:w="3078"/>
        <w:gridCol w:w="1574"/>
        <w:gridCol w:w="1356"/>
        <w:gridCol w:w="3379"/>
      </w:tblGrid>
      <w:tr w:rsidR="0020206A" w14:paraId="44749602" w14:textId="77777777">
        <w:trPr>
          <w:trHeight w:val="444"/>
        </w:trPr>
        <w:tc>
          <w:tcPr>
            <w:tcW w:w="816" w:type="dxa"/>
            <w:shd w:val="clear" w:color="auto" w:fill="EDEDED"/>
          </w:tcPr>
          <w:p w14:paraId="570227F8" w14:textId="77777777" w:rsidR="0020206A" w:rsidRDefault="00000000">
            <w:pPr>
              <w:pStyle w:val="TableParagraph"/>
              <w:spacing w:before="34"/>
              <w:ind w:left="83" w:right="64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Nr.</w:t>
            </w:r>
            <w:r>
              <w:rPr>
                <w:rFonts w:ascii="Arial"/>
                <w:b/>
                <w:spacing w:val="-12"/>
                <w:w w:val="110"/>
                <w:sz w:val="16"/>
              </w:rPr>
              <w:t xml:space="preserve"> </w:t>
            </w:r>
            <w:r>
              <w:rPr>
                <w:rFonts w:ascii="Arial"/>
                <w:b/>
                <w:w w:val="110"/>
                <w:sz w:val="16"/>
              </w:rPr>
              <w:t>Crt</w:t>
            </w:r>
          </w:p>
        </w:tc>
        <w:tc>
          <w:tcPr>
            <w:tcW w:w="3078" w:type="dxa"/>
            <w:shd w:val="clear" w:color="auto" w:fill="EDEDED"/>
          </w:tcPr>
          <w:p w14:paraId="08C446FD" w14:textId="77777777" w:rsidR="0020206A" w:rsidRDefault="00000000">
            <w:pPr>
              <w:pStyle w:val="TableParagraph"/>
              <w:spacing w:before="18" w:line="200" w:lineRule="atLeast"/>
              <w:ind w:left="970" w:hanging="62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Ediția</w:t>
            </w:r>
            <w:r>
              <w:rPr>
                <w:rFonts w:ascii="Arial" w:hAnsi="Arial"/>
                <w:b/>
                <w:spacing w:val="-1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sau,</w:t>
            </w:r>
            <w:r>
              <w:rPr>
                <w:rFonts w:ascii="Arial" w:hAnsi="Arial"/>
                <w:b/>
                <w:spacing w:val="-10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după</w:t>
            </w:r>
            <w:r>
              <w:rPr>
                <w:rFonts w:ascii="Arial" w:hAnsi="Arial"/>
                <w:b/>
                <w:spacing w:val="-1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caz,</w:t>
            </w:r>
            <w:r>
              <w:rPr>
                <w:rFonts w:ascii="Arial" w:hAnsi="Arial"/>
                <w:b/>
                <w:spacing w:val="-10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revizia</w:t>
            </w:r>
            <w:r>
              <w:rPr>
                <w:rFonts w:ascii="Arial" w:hAnsi="Arial"/>
                <w:b/>
                <w:spacing w:val="-1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în</w:t>
            </w:r>
            <w:r>
              <w:rPr>
                <w:rFonts w:ascii="Arial" w:hAnsi="Arial"/>
                <w:b/>
                <w:spacing w:val="-44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cadrul</w:t>
            </w:r>
            <w:r>
              <w:rPr>
                <w:rFonts w:ascii="Arial" w:hAnsi="Arial"/>
                <w:b/>
                <w:spacing w:val="-5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ediției</w:t>
            </w:r>
          </w:p>
        </w:tc>
        <w:tc>
          <w:tcPr>
            <w:tcW w:w="1574" w:type="dxa"/>
            <w:shd w:val="clear" w:color="auto" w:fill="EDEDED"/>
          </w:tcPr>
          <w:p w14:paraId="6CE40EFB" w14:textId="77777777" w:rsidR="0020206A" w:rsidRDefault="00000000">
            <w:pPr>
              <w:pStyle w:val="TableParagraph"/>
              <w:spacing w:before="18" w:line="200" w:lineRule="atLeast"/>
              <w:ind w:left="393" w:right="235" w:hanging="121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Componenta</w:t>
            </w:r>
            <w:r>
              <w:rPr>
                <w:rFonts w:ascii="Arial" w:hAnsi="Arial"/>
                <w:b/>
                <w:spacing w:val="-44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revizuită</w:t>
            </w:r>
          </w:p>
        </w:tc>
        <w:tc>
          <w:tcPr>
            <w:tcW w:w="1356" w:type="dxa"/>
            <w:shd w:val="clear" w:color="auto" w:fill="EDEDED"/>
          </w:tcPr>
          <w:p w14:paraId="041FA06F" w14:textId="77777777" w:rsidR="0020206A" w:rsidRDefault="00000000">
            <w:pPr>
              <w:pStyle w:val="TableParagraph"/>
              <w:spacing w:before="18" w:line="200" w:lineRule="atLeast"/>
              <w:ind w:left="349" w:right="154" w:hanging="156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Modalitatea</w:t>
            </w:r>
            <w:r>
              <w:rPr>
                <w:rFonts w:ascii="Arial"/>
                <w:b/>
                <w:spacing w:val="-46"/>
                <w:w w:val="110"/>
                <w:sz w:val="16"/>
              </w:rPr>
              <w:t xml:space="preserve"> </w:t>
            </w:r>
            <w:r>
              <w:rPr>
                <w:rFonts w:ascii="Arial"/>
                <w:b/>
                <w:w w:val="110"/>
                <w:sz w:val="16"/>
              </w:rPr>
              <w:t>reviziei</w:t>
            </w:r>
          </w:p>
        </w:tc>
        <w:tc>
          <w:tcPr>
            <w:tcW w:w="3379" w:type="dxa"/>
            <w:shd w:val="clear" w:color="auto" w:fill="EDEDED"/>
          </w:tcPr>
          <w:p w14:paraId="4C5A6F81" w14:textId="77777777" w:rsidR="0020206A" w:rsidRDefault="00000000">
            <w:pPr>
              <w:pStyle w:val="TableParagraph"/>
              <w:spacing w:before="18" w:line="200" w:lineRule="atLeast"/>
              <w:ind w:left="651" w:right="219" w:hanging="402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Data</w:t>
            </w:r>
            <w:r>
              <w:rPr>
                <w:rFonts w:ascii="Arial" w:hAnsi="Arial"/>
                <w:b/>
                <w:spacing w:val="-3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de</w:t>
            </w:r>
            <w:r>
              <w:rPr>
                <w:rFonts w:ascii="Arial" w:hAnsi="Arial"/>
                <w:b/>
                <w:spacing w:val="-2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la</w:t>
            </w:r>
            <w:r>
              <w:rPr>
                <w:rFonts w:ascii="Arial" w:hAnsi="Arial"/>
                <w:b/>
                <w:spacing w:val="-3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care</w:t>
            </w:r>
            <w:r>
              <w:rPr>
                <w:rFonts w:ascii="Arial" w:hAnsi="Arial"/>
                <w:b/>
                <w:spacing w:val="-2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se</w:t>
            </w:r>
            <w:r>
              <w:rPr>
                <w:rFonts w:ascii="Arial" w:hAnsi="Arial"/>
                <w:b/>
                <w:spacing w:val="-2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aplică</w:t>
            </w:r>
            <w:r>
              <w:rPr>
                <w:rFonts w:ascii="Arial" w:hAnsi="Arial"/>
                <w:b/>
                <w:spacing w:val="-3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prevederile</w:t>
            </w:r>
            <w:r>
              <w:rPr>
                <w:rFonts w:ascii="Arial" w:hAnsi="Arial"/>
                <w:b/>
                <w:spacing w:val="-43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ediției</w:t>
            </w:r>
            <w:r>
              <w:rPr>
                <w:rFonts w:ascii="Arial" w:hAnsi="Arial"/>
                <w:b/>
                <w:spacing w:val="-4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sau</w:t>
            </w:r>
            <w:r>
              <w:rPr>
                <w:rFonts w:ascii="Arial" w:hAnsi="Arial"/>
                <w:b/>
                <w:spacing w:val="-3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reviziei</w:t>
            </w:r>
            <w:r>
              <w:rPr>
                <w:rFonts w:ascii="Arial" w:hAnsi="Arial"/>
                <w:b/>
                <w:spacing w:val="-3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ediției</w:t>
            </w:r>
          </w:p>
        </w:tc>
      </w:tr>
      <w:tr w:rsidR="0020206A" w14:paraId="22115CAF" w14:textId="77777777">
        <w:trPr>
          <w:trHeight w:val="236"/>
        </w:trPr>
        <w:tc>
          <w:tcPr>
            <w:tcW w:w="816" w:type="dxa"/>
          </w:tcPr>
          <w:p w14:paraId="47ABA504" w14:textId="77777777" w:rsidR="0020206A" w:rsidRDefault="00000000">
            <w:pPr>
              <w:pStyle w:val="TableParagraph"/>
              <w:spacing w:before="32"/>
              <w:ind w:right="61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1</w:t>
            </w:r>
          </w:p>
        </w:tc>
        <w:tc>
          <w:tcPr>
            <w:tcW w:w="3078" w:type="dxa"/>
          </w:tcPr>
          <w:p w14:paraId="1EE65F93" w14:textId="77777777" w:rsidR="0020206A" w:rsidRDefault="00000000">
            <w:pPr>
              <w:pStyle w:val="TableParagraph"/>
              <w:spacing w:before="32"/>
              <w:ind w:right="60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2</w:t>
            </w:r>
          </w:p>
        </w:tc>
        <w:tc>
          <w:tcPr>
            <w:tcW w:w="1574" w:type="dxa"/>
          </w:tcPr>
          <w:p w14:paraId="06ED4B12" w14:textId="77777777" w:rsidR="0020206A" w:rsidRDefault="00000000">
            <w:pPr>
              <w:pStyle w:val="TableParagraph"/>
              <w:spacing w:before="32"/>
              <w:ind w:right="59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3</w:t>
            </w:r>
          </w:p>
        </w:tc>
        <w:tc>
          <w:tcPr>
            <w:tcW w:w="1356" w:type="dxa"/>
          </w:tcPr>
          <w:p w14:paraId="58659BA6" w14:textId="77777777" w:rsidR="0020206A" w:rsidRDefault="00000000">
            <w:pPr>
              <w:pStyle w:val="TableParagraph"/>
              <w:spacing w:before="32"/>
              <w:ind w:right="58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4</w:t>
            </w:r>
          </w:p>
        </w:tc>
        <w:tc>
          <w:tcPr>
            <w:tcW w:w="3379" w:type="dxa"/>
          </w:tcPr>
          <w:p w14:paraId="4D110C4A" w14:textId="77777777" w:rsidR="0020206A" w:rsidRDefault="00000000">
            <w:pPr>
              <w:pStyle w:val="TableParagraph"/>
              <w:spacing w:before="32"/>
              <w:ind w:right="58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5</w:t>
            </w:r>
          </w:p>
        </w:tc>
      </w:tr>
      <w:tr w:rsidR="0020206A" w14:paraId="2C81211A" w14:textId="77777777">
        <w:trPr>
          <w:trHeight w:val="540"/>
        </w:trPr>
        <w:tc>
          <w:tcPr>
            <w:tcW w:w="816" w:type="dxa"/>
          </w:tcPr>
          <w:p w14:paraId="0F1D6B56" w14:textId="77777777" w:rsidR="0020206A" w:rsidRDefault="00000000">
            <w:pPr>
              <w:pStyle w:val="TableParagraph"/>
              <w:spacing w:before="36"/>
              <w:ind w:left="39" w:right="100"/>
              <w:jc w:val="center"/>
              <w:rPr>
                <w:sz w:val="16"/>
              </w:rPr>
            </w:pPr>
            <w:r>
              <w:rPr>
                <w:sz w:val="16"/>
              </w:rPr>
              <w:t>2.1</w:t>
            </w:r>
          </w:p>
        </w:tc>
        <w:tc>
          <w:tcPr>
            <w:tcW w:w="3078" w:type="dxa"/>
          </w:tcPr>
          <w:p w14:paraId="76AB79D6" w14:textId="01E0DA09" w:rsidR="0020206A" w:rsidRDefault="00000000">
            <w:pPr>
              <w:pStyle w:val="TableParagraph"/>
              <w:spacing w:before="36"/>
              <w:ind w:left="78"/>
              <w:rPr>
                <w:sz w:val="16"/>
              </w:rPr>
            </w:pPr>
            <w:r w:rsidRPr="00C77227">
              <w:rPr>
                <w:sz w:val="16"/>
              </w:rPr>
              <w:t>Ediția</w:t>
            </w:r>
            <w:r w:rsidRPr="00C77227">
              <w:rPr>
                <w:spacing w:val="1"/>
                <w:sz w:val="16"/>
              </w:rPr>
              <w:t xml:space="preserve"> </w:t>
            </w:r>
            <w:r w:rsidRPr="00C77227">
              <w:rPr>
                <w:sz w:val="16"/>
              </w:rPr>
              <w:t>I</w:t>
            </w:r>
            <w:r w:rsidR="00C77227" w:rsidRPr="00C77227">
              <w:rPr>
                <w:sz w:val="16"/>
              </w:rPr>
              <w:t>I</w:t>
            </w:r>
          </w:p>
        </w:tc>
        <w:tc>
          <w:tcPr>
            <w:tcW w:w="1574" w:type="dxa"/>
          </w:tcPr>
          <w:p w14:paraId="2B6DFE67" w14:textId="77777777" w:rsidR="0020206A" w:rsidRDefault="0020206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</w:tcPr>
          <w:p w14:paraId="35C59268" w14:textId="77777777" w:rsidR="0020206A" w:rsidRDefault="0020206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379" w:type="dxa"/>
          </w:tcPr>
          <w:p w14:paraId="778E6337" w14:textId="77777777" w:rsidR="0020206A" w:rsidRDefault="0020206A">
            <w:pPr>
              <w:pStyle w:val="TableParagraph"/>
              <w:spacing w:before="36"/>
              <w:ind w:left="79"/>
              <w:rPr>
                <w:sz w:val="16"/>
              </w:rPr>
            </w:pPr>
          </w:p>
        </w:tc>
      </w:tr>
      <w:tr w:rsidR="0020206A" w14:paraId="0A5823C2" w14:textId="77777777">
        <w:trPr>
          <w:trHeight w:val="540"/>
        </w:trPr>
        <w:tc>
          <w:tcPr>
            <w:tcW w:w="816" w:type="dxa"/>
          </w:tcPr>
          <w:p w14:paraId="70DFC07A" w14:textId="77777777" w:rsidR="0020206A" w:rsidRDefault="00000000">
            <w:pPr>
              <w:pStyle w:val="TableParagraph"/>
              <w:spacing w:before="36"/>
              <w:ind w:left="39" w:right="100"/>
              <w:jc w:val="center"/>
              <w:rPr>
                <w:sz w:val="16"/>
              </w:rPr>
            </w:pPr>
            <w:r>
              <w:rPr>
                <w:sz w:val="16"/>
              </w:rPr>
              <w:t>2.2</w:t>
            </w:r>
          </w:p>
        </w:tc>
        <w:tc>
          <w:tcPr>
            <w:tcW w:w="3078" w:type="dxa"/>
          </w:tcPr>
          <w:p w14:paraId="52E806F3" w14:textId="77777777" w:rsidR="0020206A" w:rsidRDefault="00000000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sz w:val="16"/>
              </w:rPr>
              <w:t>Revizia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0</w:t>
            </w:r>
          </w:p>
        </w:tc>
        <w:tc>
          <w:tcPr>
            <w:tcW w:w="1574" w:type="dxa"/>
          </w:tcPr>
          <w:p w14:paraId="2A5F7138" w14:textId="77777777" w:rsidR="0020206A" w:rsidRDefault="0020206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</w:tcPr>
          <w:p w14:paraId="2A873C20" w14:textId="77777777" w:rsidR="0020206A" w:rsidRDefault="0020206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379" w:type="dxa"/>
          </w:tcPr>
          <w:p w14:paraId="211A55BE" w14:textId="77777777" w:rsidR="0020206A" w:rsidRDefault="0020206A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0206A" w14:paraId="7CD651EA" w14:textId="77777777">
        <w:trPr>
          <w:trHeight w:val="540"/>
        </w:trPr>
        <w:tc>
          <w:tcPr>
            <w:tcW w:w="816" w:type="dxa"/>
          </w:tcPr>
          <w:p w14:paraId="726072C2" w14:textId="77777777" w:rsidR="0020206A" w:rsidRDefault="00000000">
            <w:pPr>
              <w:pStyle w:val="TableParagraph"/>
              <w:spacing w:before="36"/>
              <w:ind w:left="39" w:right="100"/>
              <w:jc w:val="center"/>
              <w:rPr>
                <w:sz w:val="16"/>
              </w:rPr>
            </w:pPr>
            <w:r>
              <w:rPr>
                <w:sz w:val="16"/>
              </w:rPr>
              <w:t>2.3</w:t>
            </w:r>
          </w:p>
        </w:tc>
        <w:tc>
          <w:tcPr>
            <w:tcW w:w="3078" w:type="dxa"/>
          </w:tcPr>
          <w:p w14:paraId="791F7FE6" w14:textId="77777777" w:rsidR="0020206A" w:rsidRDefault="00000000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sz w:val="16"/>
              </w:rPr>
              <w:t>Revizia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1</w:t>
            </w:r>
          </w:p>
        </w:tc>
        <w:tc>
          <w:tcPr>
            <w:tcW w:w="1574" w:type="dxa"/>
          </w:tcPr>
          <w:p w14:paraId="487A8B79" w14:textId="77777777" w:rsidR="0020206A" w:rsidRDefault="0020206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</w:tcPr>
          <w:p w14:paraId="2045709C" w14:textId="77777777" w:rsidR="0020206A" w:rsidRDefault="0020206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379" w:type="dxa"/>
          </w:tcPr>
          <w:p w14:paraId="22FDC75F" w14:textId="77777777" w:rsidR="0020206A" w:rsidRDefault="0020206A">
            <w:pPr>
              <w:pStyle w:val="TableParagraph"/>
              <w:spacing w:before="36"/>
              <w:ind w:left="79"/>
              <w:rPr>
                <w:sz w:val="16"/>
              </w:rPr>
            </w:pPr>
          </w:p>
        </w:tc>
      </w:tr>
      <w:tr w:rsidR="0020206A" w14:paraId="4CEB0A37" w14:textId="77777777">
        <w:trPr>
          <w:trHeight w:val="540"/>
        </w:trPr>
        <w:tc>
          <w:tcPr>
            <w:tcW w:w="816" w:type="dxa"/>
          </w:tcPr>
          <w:p w14:paraId="45116602" w14:textId="77777777" w:rsidR="0020206A" w:rsidRDefault="00000000">
            <w:pPr>
              <w:pStyle w:val="TableParagraph"/>
              <w:spacing w:before="36"/>
              <w:ind w:left="39" w:right="100"/>
              <w:jc w:val="center"/>
              <w:rPr>
                <w:sz w:val="16"/>
              </w:rPr>
            </w:pPr>
            <w:r>
              <w:rPr>
                <w:sz w:val="16"/>
              </w:rPr>
              <w:t>2.4</w:t>
            </w:r>
          </w:p>
        </w:tc>
        <w:tc>
          <w:tcPr>
            <w:tcW w:w="3078" w:type="dxa"/>
          </w:tcPr>
          <w:p w14:paraId="47833910" w14:textId="77777777" w:rsidR="0020206A" w:rsidRDefault="00000000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sz w:val="16"/>
              </w:rPr>
              <w:t>Revizia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2</w:t>
            </w:r>
          </w:p>
        </w:tc>
        <w:tc>
          <w:tcPr>
            <w:tcW w:w="1574" w:type="dxa"/>
          </w:tcPr>
          <w:p w14:paraId="1030E897" w14:textId="77777777" w:rsidR="0020206A" w:rsidRDefault="0020206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</w:tcPr>
          <w:p w14:paraId="3F57B129" w14:textId="77777777" w:rsidR="0020206A" w:rsidRDefault="0020206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379" w:type="dxa"/>
          </w:tcPr>
          <w:p w14:paraId="2234569A" w14:textId="77777777" w:rsidR="0020206A" w:rsidRDefault="0020206A">
            <w:pPr>
              <w:pStyle w:val="TableParagraph"/>
              <w:spacing w:before="36"/>
              <w:ind w:left="79"/>
              <w:rPr>
                <w:sz w:val="16"/>
              </w:rPr>
            </w:pPr>
          </w:p>
        </w:tc>
      </w:tr>
      <w:tr w:rsidR="0020206A" w14:paraId="3B0D13C6" w14:textId="77777777">
        <w:trPr>
          <w:trHeight w:val="540"/>
        </w:trPr>
        <w:tc>
          <w:tcPr>
            <w:tcW w:w="816" w:type="dxa"/>
          </w:tcPr>
          <w:p w14:paraId="6FF3C9A0" w14:textId="77777777" w:rsidR="0020206A" w:rsidRDefault="00000000">
            <w:pPr>
              <w:pStyle w:val="TableParagraph"/>
              <w:spacing w:before="36"/>
              <w:ind w:left="39" w:right="100"/>
              <w:jc w:val="center"/>
              <w:rPr>
                <w:sz w:val="16"/>
              </w:rPr>
            </w:pPr>
            <w:r>
              <w:rPr>
                <w:sz w:val="16"/>
              </w:rPr>
              <w:t>2.5</w:t>
            </w:r>
          </w:p>
        </w:tc>
        <w:tc>
          <w:tcPr>
            <w:tcW w:w="3078" w:type="dxa"/>
          </w:tcPr>
          <w:p w14:paraId="768B03AC" w14:textId="77777777" w:rsidR="0020206A" w:rsidRDefault="00000000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sz w:val="16"/>
              </w:rPr>
              <w:t>Revizia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3</w:t>
            </w:r>
          </w:p>
        </w:tc>
        <w:tc>
          <w:tcPr>
            <w:tcW w:w="1574" w:type="dxa"/>
          </w:tcPr>
          <w:p w14:paraId="4E18C3C3" w14:textId="77777777" w:rsidR="0020206A" w:rsidRDefault="0020206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</w:tcPr>
          <w:p w14:paraId="271AE76F" w14:textId="77777777" w:rsidR="0020206A" w:rsidRDefault="0020206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379" w:type="dxa"/>
          </w:tcPr>
          <w:p w14:paraId="4E2D4DC3" w14:textId="77777777" w:rsidR="0020206A" w:rsidRDefault="0020206A">
            <w:pPr>
              <w:pStyle w:val="TableParagraph"/>
              <w:spacing w:before="36"/>
              <w:ind w:left="79"/>
              <w:rPr>
                <w:sz w:val="16"/>
              </w:rPr>
            </w:pPr>
          </w:p>
        </w:tc>
      </w:tr>
    </w:tbl>
    <w:p w14:paraId="34B510C0" w14:textId="77777777" w:rsidR="0020206A" w:rsidRDefault="00000000">
      <w:pPr>
        <w:pStyle w:val="Heading1"/>
        <w:numPr>
          <w:ilvl w:val="0"/>
          <w:numId w:val="20"/>
        </w:numPr>
        <w:tabs>
          <w:tab w:val="left" w:pos="334"/>
        </w:tabs>
        <w:spacing w:before="126" w:line="261" w:lineRule="auto"/>
        <w:ind w:right="870" w:firstLine="0"/>
      </w:pPr>
      <w:bookmarkStart w:id="5" w:name="3._Lista_cuprinzând_persoanele_la_care_s"/>
      <w:bookmarkStart w:id="6" w:name="_Toc192609474"/>
      <w:bookmarkEnd w:id="5"/>
      <w:r>
        <w:rPr>
          <w:w w:val="105"/>
        </w:rPr>
        <w:t>Lista</w:t>
      </w:r>
      <w:r>
        <w:rPr>
          <w:spacing w:val="-7"/>
          <w:w w:val="105"/>
        </w:rPr>
        <w:t xml:space="preserve"> </w:t>
      </w:r>
      <w:r>
        <w:rPr>
          <w:w w:val="105"/>
        </w:rPr>
        <w:t>cuprinzând</w:t>
      </w:r>
      <w:r>
        <w:rPr>
          <w:spacing w:val="-7"/>
          <w:w w:val="105"/>
        </w:rPr>
        <w:t xml:space="preserve"> </w:t>
      </w:r>
      <w:r>
        <w:rPr>
          <w:w w:val="105"/>
        </w:rPr>
        <w:t>persoanele</w:t>
      </w:r>
      <w:r>
        <w:rPr>
          <w:spacing w:val="-7"/>
          <w:w w:val="105"/>
        </w:rPr>
        <w:t xml:space="preserve"> </w:t>
      </w:r>
      <w:r>
        <w:rPr>
          <w:w w:val="105"/>
        </w:rPr>
        <w:t>la</w:t>
      </w:r>
      <w:r>
        <w:rPr>
          <w:spacing w:val="-6"/>
          <w:w w:val="105"/>
        </w:rPr>
        <w:t xml:space="preserve"> </w:t>
      </w:r>
      <w:r>
        <w:rPr>
          <w:w w:val="105"/>
        </w:rPr>
        <w:t>care</w:t>
      </w:r>
      <w:r>
        <w:rPr>
          <w:spacing w:val="-7"/>
          <w:w w:val="105"/>
        </w:rPr>
        <w:t xml:space="preserve"> </w:t>
      </w:r>
      <w:r>
        <w:rPr>
          <w:w w:val="105"/>
        </w:rPr>
        <w:t>se</w:t>
      </w:r>
      <w:r>
        <w:rPr>
          <w:spacing w:val="-7"/>
          <w:w w:val="105"/>
        </w:rPr>
        <w:t xml:space="preserve"> </w:t>
      </w:r>
      <w:r>
        <w:rPr>
          <w:w w:val="105"/>
        </w:rPr>
        <w:t>difuzează</w:t>
      </w:r>
      <w:r>
        <w:rPr>
          <w:spacing w:val="-6"/>
          <w:w w:val="105"/>
        </w:rPr>
        <w:t xml:space="preserve"> </w:t>
      </w:r>
      <w:r>
        <w:rPr>
          <w:w w:val="105"/>
        </w:rPr>
        <w:t>ediţia</w:t>
      </w:r>
      <w:r>
        <w:rPr>
          <w:spacing w:val="-7"/>
          <w:w w:val="105"/>
        </w:rPr>
        <w:t xml:space="preserve"> </w:t>
      </w:r>
      <w:r>
        <w:rPr>
          <w:w w:val="105"/>
        </w:rPr>
        <w:t>sau,</w:t>
      </w:r>
      <w:r>
        <w:rPr>
          <w:spacing w:val="-7"/>
          <w:w w:val="105"/>
        </w:rPr>
        <w:t xml:space="preserve"> </w:t>
      </w:r>
      <w:r>
        <w:rPr>
          <w:w w:val="105"/>
        </w:rPr>
        <w:t>după</w:t>
      </w:r>
      <w:r>
        <w:rPr>
          <w:spacing w:val="-6"/>
          <w:w w:val="105"/>
        </w:rPr>
        <w:t xml:space="preserve"> </w:t>
      </w:r>
      <w:r>
        <w:rPr>
          <w:w w:val="105"/>
        </w:rPr>
        <w:t>caz,</w:t>
      </w:r>
      <w:r>
        <w:rPr>
          <w:spacing w:val="-7"/>
          <w:w w:val="105"/>
        </w:rPr>
        <w:t xml:space="preserve"> </w:t>
      </w:r>
      <w:r>
        <w:rPr>
          <w:w w:val="105"/>
        </w:rPr>
        <w:t>revizia</w:t>
      </w:r>
      <w:r>
        <w:rPr>
          <w:spacing w:val="-7"/>
          <w:w w:val="105"/>
        </w:rPr>
        <w:t xml:space="preserve"> </w:t>
      </w:r>
      <w:r>
        <w:rPr>
          <w:w w:val="105"/>
        </w:rPr>
        <w:t>din</w:t>
      </w:r>
      <w:r>
        <w:rPr>
          <w:spacing w:val="-6"/>
          <w:w w:val="105"/>
        </w:rPr>
        <w:t xml:space="preserve"> </w:t>
      </w:r>
      <w:r>
        <w:rPr>
          <w:w w:val="105"/>
        </w:rPr>
        <w:t>cadrul</w:t>
      </w:r>
      <w:r>
        <w:rPr>
          <w:spacing w:val="-7"/>
          <w:w w:val="105"/>
        </w:rPr>
        <w:t xml:space="preserve"> </w:t>
      </w:r>
      <w:r>
        <w:rPr>
          <w:w w:val="105"/>
        </w:rPr>
        <w:t>ediţiei</w:t>
      </w:r>
      <w:r>
        <w:rPr>
          <w:spacing w:val="-55"/>
          <w:w w:val="105"/>
        </w:rPr>
        <w:t xml:space="preserve"> </w:t>
      </w:r>
      <w:r>
        <w:rPr>
          <w:w w:val="105"/>
        </w:rPr>
        <w:t>procedurii</w:t>
      </w:r>
      <w:bookmarkEnd w:id="6"/>
    </w:p>
    <w:p w14:paraId="21505704" w14:textId="77777777" w:rsidR="0020206A" w:rsidRDefault="0020206A">
      <w:pPr>
        <w:pStyle w:val="BodyText"/>
        <w:spacing w:before="9"/>
        <w:rPr>
          <w:rFonts w:ascii="Arial"/>
          <w:b/>
          <w:sz w:val="11"/>
        </w:rPr>
      </w:pPr>
    </w:p>
    <w:tbl>
      <w:tblPr>
        <w:tblW w:w="0" w:type="auto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0"/>
        <w:gridCol w:w="1735"/>
        <w:gridCol w:w="1428"/>
        <w:gridCol w:w="1836"/>
        <w:gridCol w:w="2142"/>
        <w:gridCol w:w="1019"/>
        <w:gridCol w:w="1121"/>
      </w:tblGrid>
      <w:tr w:rsidR="007F304B" w14:paraId="0685891D" w14:textId="77777777">
        <w:trPr>
          <w:trHeight w:val="444"/>
        </w:trPr>
        <w:tc>
          <w:tcPr>
            <w:tcW w:w="510" w:type="dxa"/>
            <w:shd w:val="clear" w:color="auto" w:fill="EDEDED"/>
          </w:tcPr>
          <w:p w14:paraId="2226EFF3" w14:textId="77777777" w:rsidR="007F304B" w:rsidRDefault="007F304B">
            <w:pPr>
              <w:pStyle w:val="TableParagraph"/>
              <w:spacing w:before="18" w:line="200" w:lineRule="atLeast"/>
              <w:ind w:left="91" w:right="95" w:firstLine="39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Nr.</w:t>
            </w:r>
            <w:r>
              <w:rPr>
                <w:rFonts w:ascii="Arial"/>
                <w:b/>
                <w:spacing w:val="-46"/>
                <w:w w:val="110"/>
                <w:sz w:val="16"/>
              </w:rPr>
              <w:t xml:space="preserve"> </w:t>
            </w:r>
            <w:r>
              <w:rPr>
                <w:rFonts w:ascii="Arial"/>
                <w:b/>
                <w:w w:val="110"/>
                <w:sz w:val="16"/>
              </w:rPr>
              <w:t>Crt</w:t>
            </w:r>
          </w:p>
        </w:tc>
        <w:tc>
          <w:tcPr>
            <w:tcW w:w="1735" w:type="dxa"/>
            <w:shd w:val="clear" w:color="auto" w:fill="EDEDED"/>
          </w:tcPr>
          <w:p w14:paraId="4ACFF94B" w14:textId="77777777" w:rsidR="007F304B" w:rsidRDefault="007F304B">
            <w:pPr>
              <w:pStyle w:val="TableParagraph"/>
              <w:spacing w:before="34"/>
              <w:ind w:left="253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Scopul</w:t>
            </w:r>
            <w:r>
              <w:rPr>
                <w:rFonts w:ascii="Arial" w:hAnsi="Arial"/>
                <w:b/>
                <w:spacing w:val="14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difuzării</w:t>
            </w:r>
          </w:p>
        </w:tc>
        <w:tc>
          <w:tcPr>
            <w:tcW w:w="1428" w:type="dxa"/>
            <w:shd w:val="clear" w:color="auto" w:fill="EDEDED"/>
          </w:tcPr>
          <w:p w14:paraId="33626E7C" w14:textId="77777777" w:rsidR="007F304B" w:rsidRDefault="007F304B">
            <w:pPr>
              <w:pStyle w:val="TableParagraph"/>
              <w:spacing w:before="34"/>
              <w:ind w:left="12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Compartiment</w:t>
            </w:r>
          </w:p>
        </w:tc>
        <w:tc>
          <w:tcPr>
            <w:tcW w:w="1836" w:type="dxa"/>
            <w:shd w:val="clear" w:color="auto" w:fill="EDEDED"/>
          </w:tcPr>
          <w:p w14:paraId="62356B54" w14:textId="77777777" w:rsidR="007F304B" w:rsidRDefault="007F304B">
            <w:pPr>
              <w:pStyle w:val="TableParagraph"/>
              <w:spacing w:before="34"/>
              <w:ind w:left="621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Funcția</w:t>
            </w:r>
          </w:p>
        </w:tc>
        <w:tc>
          <w:tcPr>
            <w:tcW w:w="2142" w:type="dxa"/>
            <w:shd w:val="clear" w:color="auto" w:fill="EDEDED"/>
          </w:tcPr>
          <w:p w14:paraId="36635F04" w14:textId="77777777" w:rsidR="007F304B" w:rsidRDefault="007F304B">
            <w:pPr>
              <w:pStyle w:val="TableParagraph"/>
              <w:spacing w:before="34"/>
              <w:ind w:left="358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Nume</w:t>
            </w:r>
            <w:r>
              <w:rPr>
                <w:rFonts w:ascii="Arial" w:hAnsi="Arial"/>
                <w:b/>
                <w:spacing w:val="3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și</w:t>
            </w:r>
            <w:r>
              <w:rPr>
                <w:rFonts w:ascii="Arial" w:hAnsi="Arial"/>
                <w:b/>
                <w:spacing w:val="3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prenume</w:t>
            </w:r>
          </w:p>
        </w:tc>
        <w:tc>
          <w:tcPr>
            <w:tcW w:w="1019" w:type="dxa"/>
            <w:shd w:val="clear" w:color="auto" w:fill="EDEDED"/>
          </w:tcPr>
          <w:p w14:paraId="1D40ECB4" w14:textId="77777777" w:rsidR="007F304B" w:rsidRDefault="007F304B">
            <w:pPr>
              <w:pStyle w:val="TableParagraph"/>
              <w:spacing w:before="18" w:line="200" w:lineRule="atLeast"/>
              <w:ind w:left="171" w:right="211" w:firstLine="150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Data</w:t>
            </w:r>
            <w:r>
              <w:rPr>
                <w:rFonts w:ascii="Arial"/>
                <w:b/>
                <w:spacing w:val="1"/>
                <w:w w:val="110"/>
                <w:sz w:val="16"/>
              </w:rPr>
              <w:t xml:space="preserve"> </w:t>
            </w:r>
            <w:r>
              <w:rPr>
                <w:rFonts w:ascii="Arial"/>
                <w:b/>
                <w:w w:val="110"/>
                <w:sz w:val="16"/>
              </w:rPr>
              <w:t>primirii</w:t>
            </w:r>
          </w:p>
        </w:tc>
        <w:tc>
          <w:tcPr>
            <w:tcW w:w="1121" w:type="dxa"/>
            <w:shd w:val="clear" w:color="auto" w:fill="EDEDED"/>
          </w:tcPr>
          <w:p w14:paraId="5EC57D78" w14:textId="77777777" w:rsidR="007F304B" w:rsidRDefault="007F304B">
            <w:pPr>
              <w:pStyle w:val="TableParagraph"/>
              <w:spacing w:before="4"/>
              <w:rPr>
                <w:rFonts w:ascii="Arial"/>
                <w:b/>
                <w:sz w:val="20"/>
              </w:rPr>
            </w:pPr>
          </w:p>
          <w:p w14:paraId="596B5AC1" w14:textId="77777777" w:rsidR="007F304B" w:rsidRDefault="007F304B">
            <w:pPr>
              <w:pStyle w:val="TableParagraph"/>
              <w:ind w:left="70" w:right="121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Semnătura</w:t>
            </w:r>
          </w:p>
        </w:tc>
      </w:tr>
      <w:tr w:rsidR="007F304B" w14:paraId="25E8FFE4" w14:textId="77777777">
        <w:trPr>
          <w:trHeight w:val="236"/>
        </w:trPr>
        <w:tc>
          <w:tcPr>
            <w:tcW w:w="510" w:type="dxa"/>
          </w:tcPr>
          <w:p w14:paraId="4BE9DFB2" w14:textId="77777777" w:rsidR="007F304B" w:rsidRDefault="007F304B">
            <w:pPr>
              <w:pStyle w:val="TableParagraph"/>
              <w:spacing w:before="32"/>
              <w:ind w:right="61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1</w:t>
            </w:r>
          </w:p>
        </w:tc>
        <w:tc>
          <w:tcPr>
            <w:tcW w:w="1735" w:type="dxa"/>
          </w:tcPr>
          <w:p w14:paraId="66379869" w14:textId="77777777" w:rsidR="007F304B" w:rsidRDefault="007F304B">
            <w:pPr>
              <w:pStyle w:val="TableParagraph"/>
              <w:spacing w:before="32"/>
              <w:ind w:right="61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2</w:t>
            </w:r>
          </w:p>
        </w:tc>
        <w:tc>
          <w:tcPr>
            <w:tcW w:w="1428" w:type="dxa"/>
          </w:tcPr>
          <w:p w14:paraId="6CEF1066" w14:textId="12FC77C7" w:rsidR="007F304B" w:rsidRDefault="00FE5DB9">
            <w:pPr>
              <w:pStyle w:val="TableParagraph"/>
              <w:spacing w:before="32"/>
              <w:ind w:right="60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3</w:t>
            </w:r>
          </w:p>
        </w:tc>
        <w:tc>
          <w:tcPr>
            <w:tcW w:w="1836" w:type="dxa"/>
          </w:tcPr>
          <w:p w14:paraId="2A550B79" w14:textId="5FED6609" w:rsidR="007F304B" w:rsidRDefault="00FE5DB9">
            <w:pPr>
              <w:pStyle w:val="TableParagraph"/>
              <w:spacing w:before="32"/>
              <w:ind w:right="59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4</w:t>
            </w:r>
          </w:p>
        </w:tc>
        <w:tc>
          <w:tcPr>
            <w:tcW w:w="2142" w:type="dxa"/>
          </w:tcPr>
          <w:p w14:paraId="1BA5E286" w14:textId="1DA12A25" w:rsidR="007F304B" w:rsidRDefault="00FE5DB9">
            <w:pPr>
              <w:pStyle w:val="TableParagraph"/>
              <w:spacing w:before="32"/>
              <w:ind w:right="57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5</w:t>
            </w:r>
          </w:p>
        </w:tc>
        <w:tc>
          <w:tcPr>
            <w:tcW w:w="1019" w:type="dxa"/>
          </w:tcPr>
          <w:p w14:paraId="45EFDFAF" w14:textId="3EEEE23F" w:rsidR="007F304B" w:rsidRDefault="00FE5DB9">
            <w:pPr>
              <w:pStyle w:val="TableParagraph"/>
              <w:spacing w:before="32"/>
              <w:ind w:right="56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6</w:t>
            </w:r>
          </w:p>
        </w:tc>
        <w:tc>
          <w:tcPr>
            <w:tcW w:w="1121" w:type="dxa"/>
          </w:tcPr>
          <w:p w14:paraId="1E650E79" w14:textId="24485506" w:rsidR="007F304B" w:rsidRDefault="00FE5DB9">
            <w:pPr>
              <w:pStyle w:val="TableParagraph"/>
              <w:spacing w:before="32"/>
              <w:ind w:right="53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7</w:t>
            </w:r>
          </w:p>
        </w:tc>
      </w:tr>
      <w:tr w:rsidR="00017DDC" w14:paraId="34DC397F" w14:textId="77777777">
        <w:trPr>
          <w:trHeight w:val="540"/>
        </w:trPr>
        <w:tc>
          <w:tcPr>
            <w:tcW w:w="510" w:type="dxa"/>
          </w:tcPr>
          <w:p w14:paraId="76AD8FB0" w14:textId="77777777" w:rsidR="00017DDC" w:rsidRDefault="00017DDC" w:rsidP="00017DDC">
            <w:pPr>
              <w:pStyle w:val="TableParagraph"/>
              <w:spacing w:before="6"/>
              <w:rPr>
                <w:rFonts w:ascii="Arial"/>
                <w:b/>
                <w:sz w:val="20"/>
              </w:rPr>
            </w:pPr>
          </w:p>
          <w:p w14:paraId="7B6E462D" w14:textId="77777777" w:rsidR="00017DDC" w:rsidRDefault="00017DDC" w:rsidP="00017DDC">
            <w:pPr>
              <w:pStyle w:val="TableParagraph"/>
              <w:ind w:left="83" w:right="144"/>
              <w:jc w:val="center"/>
              <w:rPr>
                <w:sz w:val="16"/>
              </w:rPr>
            </w:pPr>
            <w:r>
              <w:rPr>
                <w:sz w:val="16"/>
              </w:rPr>
              <w:t>3.1</w:t>
            </w:r>
          </w:p>
        </w:tc>
        <w:tc>
          <w:tcPr>
            <w:tcW w:w="1735" w:type="dxa"/>
          </w:tcPr>
          <w:p w14:paraId="50871446" w14:textId="77777777" w:rsidR="00017DDC" w:rsidRDefault="00017DDC" w:rsidP="00017DDC">
            <w:pPr>
              <w:pStyle w:val="TableParagraph"/>
              <w:spacing w:before="6"/>
              <w:rPr>
                <w:rFonts w:ascii="Arial"/>
                <w:b/>
                <w:sz w:val="20"/>
              </w:rPr>
            </w:pPr>
          </w:p>
          <w:p w14:paraId="692198DE" w14:textId="77777777" w:rsidR="00017DDC" w:rsidRDefault="00017DDC" w:rsidP="00017DDC">
            <w:pPr>
              <w:pStyle w:val="TableParagraph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Informare</w:t>
            </w:r>
            <w:r>
              <w:rPr>
                <w:spacing w:val="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/</w:t>
            </w:r>
            <w:r>
              <w:rPr>
                <w:spacing w:val="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Aplicare</w:t>
            </w:r>
          </w:p>
        </w:tc>
        <w:tc>
          <w:tcPr>
            <w:tcW w:w="1428" w:type="dxa"/>
          </w:tcPr>
          <w:p w14:paraId="383378E4" w14:textId="77777777" w:rsidR="00017DDC" w:rsidRPr="00160A14" w:rsidRDefault="00017DDC" w:rsidP="00017D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"/>
              <w:rPr>
                <w:rFonts w:ascii="Arial Black" w:eastAsia="Arial Black" w:hAnsi="Arial Black" w:cs="Arial Black"/>
                <w:sz w:val="16"/>
                <w:szCs w:val="16"/>
              </w:rPr>
            </w:pPr>
          </w:p>
          <w:p w14:paraId="71782575" w14:textId="29B1A3C9" w:rsidR="00017DDC" w:rsidRDefault="00017DDC" w:rsidP="00017DDC">
            <w:pPr>
              <w:pStyle w:val="TableParagraph"/>
              <w:ind w:left="78"/>
              <w:rPr>
                <w:sz w:val="16"/>
              </w:rPr>
            </w:pPr>
            <w:r w:rsidRPr="00160A14">
              <w:rPr>
                <w:rFonts w:ascii="Helvetica Neue" w:eastAsia="Helvetica Neue" w:hAnsi="Helvetica Neue" w:cs="Helvetica Neue"/>
                <w:sz w:val="16"/>
                <w:szCs w:val="16"/>
              </w:rPr>
              <w:t>Didactic</w:t>
            </w:r>
          </w:p>
        </w:tc>
        <w:tc>
          <w:tcPr>
            <w:tcW w:w="1836" w:type="dxa"/>
          </w:tcPr>
          <w:p w14:paraId="1EE53182" w14:textId="77777777" w:rsidR="00017DDC" w:rsidRDefault="00017DDC" w:rsidP="00017D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78"/>
              <w:rPr>
                <w:rFonts w:ascii="Helvetica Neue" w:eastAsia="Helvetica Neue" w:hAnsi="Helvetica Neue" w:cs="Helvetica Neue"/>
                <w:sz w:val="16"/>
                <w:szCs w:val="16"/>
              </w:rPr>
            </w:pPr>
          </w:p>
          <w:p w14:paraId="2941E939" w14:textId="79436992" w:rsidR="00017DDC" w:rsidRDefault="00017DDC" w:rsidP="00017DDC">
            <w:pPr>
              <w:pStyle w:val="TableParagraph"/>
              <w:ind w:left="78"/>
              <w:rPr>
                <w:sz w:val="16"/>
              </w:rPr>
            </w:pPr>
            <w:r w:rsidRPr="00C91361">
              <w:rPr>
                <w:rFonts w:ascii="Helvetica Neue" w:eastAsia="Helvetica Neue" w:hAnsi="Helvetica Neue" w:cs="Helvetica Neue"/>
                <w:sz w:val="16"/>
                <w:szCs w:val="16"/>
              </w:rPr>
              <w:t xml:space="preserve">Responsabil Comisie </w:t>
            </w:r>
            <w:r>
              <w:rPr>
                <w:rFonts w:ascii="Helvetica Neue" w:eastAsia="Helvetica Neue" w:hAnsi="Helvetica Neue" w:cs="Helvetica Neue"/>
                <w:sz w:val="16"/>
                <w:szCs w:val="16"/>
              </w:rPr>
              <w:t>Disciplinară</w:t>
            </w:r>
          </w:p>
        </w:tc>
        <w:tc>
          <w:tcPr>
            <w:tcW w:w="2142" w:type="dxa"/>
          </w:tcPr>
          <w:p w14:paraId="12D6B1FA" w14:textId="77777777" w:rsidR="00017DDC" w:rsidRPr="00017DDC" w:rsidRDefault="00017DDC" w:rsidP="00017DDC">
            <w:pPr>
              <w:pStyle w:val="TableParagraph"/>
              <w:ind w:left="79"/>
              <w:rPr>
                <w:sz w:val="16"/>
                <w:szCs w:val="16"/>
              </w:rPr>
            </w:pPr>
          </w:p>
          <w:p w14:paraId="609D02F3" w14:textId="6E2D5B11" w:rsidR="00017DDC" w:rsidRPr="00017DDC" w:rsidRDefault="00017DDC" w:rsidP="00017DDC">
            <w:pPr>
              <w:rPr>
                <w:rFonts w:ascii="Helvetica Neue" w:hAnsi="Helvetica Neue"/>
                <w:sz w:val="16"/>
                <w:szCs w:val="16"/>
              </w:rPr>
            </w:pPr>
            <w:r w:rsidRPr="00017DDC">
              <w:rPr>
                <w:sz w:val="16"/>
                <w:szCs w:val="16"/>
              </w:rPr>
              <w:t xml:space="preserve"> </w:t>
            </w:r>
            <w:r w:rsidRPr="00017DDC">
              <w:rPr>
                <w:rFonts w:ascii="Helvetica Neue" w:hAnsi="Helvetica Neue"/>
                <w:sz w:val="16"/>
                <w:szCs w:val="16"/>
              </w:rPr>
              <w:t>Cuciurean Alina Elena</w:t>
            </w:r>
          </w:p>
        </w:tc>
        <w:tc>
          <w:tcPr>
            <w:tcW w:w="1019" w:type="dxa"/>
          </w:tcPr>
          <w:p w14:paraId="765A3B9C" w14:textId="77777777" w:rsidR="00017DDC" w:rsidRPr="00C77227" w:rsidRDefault="00017DDC" w:rsidP="00017D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"/>
              <w:jc w:val="center"/>
              <w:rPr>
                <w:rFonts w:ascii="Arial" w:eastAsia="Arial Black" w:hAnsi="Arial" w:cs="Arial"/>
                <w:sz w:val="16"/>
                <w:szCs w:val="16"/>
              </w:rPr>
            </w:pPr>
          </w:p>
          <w:p w14:paraId="7EADB7C8" w14:textId="77777777" w:rsidR="00017DDC" w:rsidRPr="00C77227" w:rsidRDefault="00017DDC" w:rsidP="00017D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"/>
              <w:jc w:val="center"/>
              <w:rPr>
                <w:rFonts w:ascii="Arial" w:eastAsia="Arial Black" w:hAnsi="Arial" w:cs="Arial"/>
                <w:sz w:val="16"/>
                <w:szCs w:val="16"/>
              </w:rPr>
            </w:pPr>
            <w:r w:rsidRPr="00C77227">
              <w:rPr>
                <w:rFonts w:ascii="Arial" w:eastAsia="Arial Black" w:hAnsi="Arial" w:cs="Arial"/>
                <w:sz w:val="16"/>
                <w:szCs w:val="16"/>
              </w:rPr>
              <w:t>09.09.2024</w:t>
            </w:r>
          </w:p>
          <w:p w14:paraId="02871CEA" w14:textId="77777777" w:rsidR="00017DDC" w:rsidRPr="00C77227" w:rsidRDefault="00017DDC" w:rsidP="00017DDC">
            <w:pPr>
              <w:pStyle w:val="TableParagraph"/>
              <w:ind w:left="70" w:right="88"/>
              <w:jc w:val="center"/>
              <w:rPr>
                <w:sz w:val="16"/>
              </w:rPr>
            </w:pPr>
          </w:p>
        </w:tc>
        <w:tc>
          <w:tcPr>
            <w:tcW w:w="1121" w:type="dxa"/>
          </w:tcPr>
          <w:p w14:paraId="146D016C" w14:textId="77777777" w:rsidR="00017DDC" w:rsidRDefault="00017DDC" w:rsidP="00017DD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17DDC" w14:paraId="7793252E" w14:textId="77777777">
        <w:trPr>
          <w:trHeight w:val="540"/>
        </w:trPr>
        <w:tc>
          <w:tcPr>
            <w:tcW w:w="510" w:type="dxa"/>
          </w:tcPr>
          <w:p w14:paraId="7F967C86" w14:textId="77777777" w:rsidR="00017DDC" w:rsidRDefault="00017DDC" w:rsidP="00017DDC">
            <w:pPr>
              <w:pStyle w:val="TableParagraph"/>
              <w:spacing w:before="6"/>
              <w:rPr>
                <w:rFonts w:ascii="Arial"/>
                <w:b/>
                <w:sz w:val="20"/>
              </w:rPr>
            </w:pPr>
          </w:p>
          <w:p w14:paraId="4B341425" w14:textId="77777777" w:rsidR="00017DDC" w:rsidRDefault="00017DDC" w:rsidP="00017DDC">
            <w:pPr>
              <w:pStyle w:val="TableParagraph"/>
              <w:ind w:left="83" w:right="144"/>
              <w:jc w:val="center"/>
              <w:rPr>
                <w:sz w:val="16"/>
              </w:rPr>
            </w:pPr>
            <w:r>
              <w:rPr>
                <w:sz w:val="16"/>
              </w:rPr>
              <w:t>3.2</w:t>
            </w:r>
          </w:p>
        </w:tc>
        <w:tc>
          <w:tcPr>
            <w:tcW w:w="1735" w:type="dxa"/>
          </w:tcPr>
          <w:p w14:paraId="27F5A5D6" w14:textId="77777777" w:rsidR="00017DDC" w:rsidRDefault="00017DDC" w:rsidP="00017DDC">
            <w:pPr>
              <w:pStyle w:val="TableParagraph"/>
              <w:spacing w:before="6"/>
              <w:rPr>
                <w:rFonts w:ascii="Arial"/>
                <w:b/>
                <w:sz w:val="20"/>
              </w:rPr>
            </w:pPr>
          </w:p>
          <w:p w14:paraId="15E7C6C8" w14:textId="77777777" w:rsidR="00017DDC" w:rsidRDefault="00017DDC" w:rsidP="00017DDC">
            <w:pPr>
              <w:pStyle w:val="TableParagraph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Informare</w:t>
            </w:r>
            <w:r>
              <w:rPr>
                <w:spacing w:val="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/</w:t>
            </w:r>
            <w:r>
              <w:rPr>
                <w:spacing w:val="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Aplicare</w:t>
            </w:r>
          </w:p>
        </w:tc>
        <w:tc>
          <w:tcPr>
            <w:tcW w:w="1428" w:type="dxa"/>
          </w:tcPr>
          <w:p w14:paraId="08EDEF5D" w14:textId="77777777" w:rsidR="00017DDC" w:rsidRDefault="00017DDC" w:rsidP="00017D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78"/>
              <w:rPr>
                <w:rFonts w:ascii="Helvetica Neue" w:eastAsia="Helvetica Neue" w:hAnsi="Helvetica Neue" w:cs="Helvetica Neue"/>
                <w:sz w:val="16"/>
                <w:szCs w:val="16"/>
              </w:rPr>
            </w:pPr>
          </w:p>
          <w:p w14:paraId="7318C7A7" w14:textId="2B04676D" w:rsidR="00017DDC" w:rsidRDefault="00017DDC" w:rsidP="00017DDC">
            <w:pPr>
              <w:pStyle w:val="TableParagraph"/>
              <w:ind w:left="78"/>
              <w:rPr>
                <w:sz w:val="16"/>
              </w:rPr>
            </w:pPr>
            <w:r w:rsidRPr="00070772">
              <w:rPr>
                <w:rFonts w:ascii="Helvetica Neue" w:eastAsia="Helvetica Neue" w:hAnsi="Helvetica Neue" w:cs="Helvetica Neue"/>
                <w:sz w:val="16"/>
                <w:szCs w:val="16"/>
              </w:rPr>
              <w:t>Didactic</w:t>
            </w:r>
          </w:p>
        </w:tc>
        <w:tc>
          <w:tcPr>
            <w:tcW w:w="1836" w:type="dxa"/>
          </w:tcPr>
          <w:p w14:paraId="6300939E" w14:textId="77777777" w:rsidR="00017DDC" w:rsidRPr="00C91361" w:rsidRDefault="00017DDC" w:rsidP="00017D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"/>
              <w:rPr>
                <w:rFonts w:ascii="Arial Black" w:eastAsia="Arial Black" w:hAnsi="Arial Black" w:cs="Arial Black"/>
                <w:sz w:val="16"/>
                <w:szCs w:val="16"/>
              </w:rPr>
            </w:pPr>
          </w:p>
          <w:p w14:paraId="18B046B5" w14:textId="24855CC6" w:rsidR="00017DDC" w:rsidRDefault="00017DDC" w:rsidP="00017DDC">
            <w:pPr>
              <w:pStyle w:val="TableParagraph"/>
              <w:ind w:left="78"/>
              <w:rPr>
                <w:sz w:val="16"/>
              </w:rPr>
            </w:pPr>
            <w:r w:rsidRPr="00C91361">
              <w:rPr>
                <w:rFonts w:ascii="Helvetica Neue" w:eastAsia="Helvetica Neue" w:hAnsi="Helvetica Neue" w:cs="Helvetica Neue"/>
                <w:sz w:val="16"/>
                <w:szCs w:val="16"/>
              </w:rPr>
              <w:t xml:space="preserve">Membru Comisie </w:t>
            </w:r>
            <w:r>
              <w:rPr>
                <w:rFonts w:ascii="Helvetica Neue" w:eastAsia="Helvetica Neue" w:hAnsi="Helvetica Neue" w:cs="Helvetica Neue"/>
                <w:sz w:val="16"/>
                <w:szCs w:val="16"/>
              </w:rPr>
              <w:t>Disciplinară</w:t>
            </w:r>
          </w:p>
        </w:tc>
        <w:tc>
          <w:tcPr>
            <w:tcW w:w="2142" w:type="dxa"/>
          </w:tcPr>
          <w:p w14:paraId="0321D073" w14:textId="77777777" w:rsidR="00017DDC" w:rsidRDefault="00017DDC" w:rsidP="00017DDC">
            <w:pPr>
              <w:pStyle w:val="TableParagraph"/>
              <w:ind w:left="79"/>
              <w:rPr>
                <w:sz w:val="16"/>
                <w:szCs w:val="16"/>
              </w:rPr>
            </w:pPr>
          </w:p>
          <w:p w14:paraId="3D955D1A" w14:textId="1BF5DE0D" w:rsidR="00017DDC" w:rsidRPr="00017DDC" w:rsidRDefault="00017DDC" w:rsidP="00017DDC">
            <w:pPr>
              <w:pStyle w:val="TableParagraph"/>
              <w:ind w:left="7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Frunză Daniela</w:t>
            </w:r>
          </w:p>
        </w:tc>
        <w:tc>
          <w:tcPr>
            <w:tcW w:w="1019" w:type="dxa"/>
          </w:tcPr>
          <w:p w14:paraId="69706FA9" w14:textId="77777777" w:rsidR="00017DDC" w:rsidRPr="00C77227" w:rsidRDefault="00017DDC" w:rsidP="00017D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38" w:right="56"/>
              <w:jc w:val="center"/>
              <w:rPr>
                <w:rFonts w:ascii="Arial" w:eastAsia="Arial Black" w:hAnsi="Arial" w:cs="Arial"/>
                <w:sz w:val="16"/>
                <w:szCs w:val="16"/>
              </w:rPr>
            </w:pPr>
          </w:p>
          <w:p w14:paraId="26219600" w14:textId="197897EA" w:rsidR="00017DDC" w:rsidRPr="00C77227" w:rsidRDefault="00017DDC" w:rsidP="00017DDC">
            <w:pPr>
              <w:pStyle w:val="TableParagraph"/>
              <w:ind w:left="70" w:right="88"/>
              <w:jc w:val="center"/>
              <w:rPr>
                <w:sz w:val="16"/>
              </w:rPr>
            </w:pPr>
            <w:r w:rsidRPr="00C77227">
              <w:rPr>
                <w:rFonts w:ascii="Arial" w:eastAsia="Arial Black" w:hAnsi="Arial" w:cs="Arial"/>
                <w:sz w:val="16"/>
                <w:szCs w:val="16"/>
              </w:rPr>
              <w:t>09.09.2024</w:t>
            </w:r>
          </w:p>
        </w:tc>
        <w:tc>
          <w:tcPr>
            <w:tcW w:w="1121" w:type="dxa"/>
          </w:tcPr>
          <w:p w14:paraId="71843286" w14:textId="77777777" w:rsidR="00017DDC" w:rsidRDefault="00017DDC" w:rsidP="00017DD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17DDC" w14:paraId="419CD8E3" w14:textId="77777777">
        <w:trPr>
          <w:trHeight w:val="644"/>
        </w:trPr>
        <w:tc>
          <w:tcPr>
            <w:tcW w:w="510" w:type="dxa"/>
          </w:tcPr>
          <w:p w14:paraId="63064221" w14:textId="77777777" w:rsidR="00017DDC" w:rsidRDefault="00017DDC" w:rsidP="00017DDC">
            <w:pPr>
              <w:pStyle w:val="TableParagraph"/>
              <w:spacing w:before="6"/>
              <w:rPr>
                <w:rFonts w:ascii="Arial"/>
                <w:b/>
                <w:sz w:val="20"/>
              </w:rPr>
            </w:pPr>
          </w:p>
          <w:p w14:paraId="0223E5E7" w14:textId="77777777" w:rsidR="00017DDC" w:rsidRDefault="00017DDC" w:rsidP="00017DDC">
            <w:pPr>
              <w:pStyle w:val="TableParagraph"/>
              <w:ind w:left="83" w:right="144"/>
              <w:jc w:val="center"/>
              <w:rPr>
                <w:sz w:val="16"/>
              </w:rPr>
            </w:pPr>
            <w:r>
              <w:rPr>
                <w:sz w:val="16"/>
              </w:rPr>
              <w:t>3.3</w:t>
            </w:r>
          </w:p>
        </w:tc>
        <w:tc>
          <w:tcPr>
            <w:tcW w:w="1735" w:type="dxa"/>
          </w:tcPr>
          <w:p w14:paraId="36377056" w14:textId="77777777" w:rsidR="00017DDC" w:rsidRDefault="00017DDC" w:rsidP="00017DDC">
            <w:pPr>
              <w:pStyle w:val="TableParagraph"/>
              <w:spacing w:before="6"/>
              <w:rPr>
                <w:rFonts w:ascii="Arial"/>
                <w:b/>
                <w:sz w:val="20"/>
              </w:rPr>
            </w:pPr>
          </w:p>
          <w:p w14:paraId="07DD6D89" w14:textId="77777777" w:rsidR="00017DDC" w:rsidRDefault="00017DDC" w:rsidP="00017DDC">
            <w:pPr>
              <w:pStyle w:val="TableParagraph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Informare</w:t>
            </w:r>
            <w:r>
              <w:rPr>
                <w:spacing w:val="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/</w:t>
            </w:r>
            <w:r>
              <w:rPr>
                <w:spacing w:val="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Aplicare</w:t>
            </w:r>
          </w:p>
        </w:tc>
        <w:tc>
          <w:tcPr>
            <w:tcW w:w="1428" w:type="dxa"/>
          </w:tcPr>
          <w:p w14:paraId="64E33C05" w14:textId="77777777" w:rsidR="00017DDC" w:rsidRDefault="00017DDC" w:rsidP="00017DDC">
            <w:pPr>
              <w:pStyle w:val="TableParagraph"/>
              <w:spacing w:line="200" w:lineRule="atLeast"/>
              <w:ind w:left="78" w:right="67"/>
              <w:rPr>
                <w:rFonts w:ascii="Helvetica Neue" w:eastAsia="Helvetica Neue" w:hAnsi="Helvetica Neue" w:cs="Helvetica Neue"/>
                <w:sz w:val="16"/>
                <w:szCs w:val="16"/>
              </w:rPr>
            </w:pPr>
          </w:p>
          <w:p w14:paraId="3142A2A9" w14:textId="79379886" w:rsidR="00017DDC" w:rsidRDefault="00017DDC" w:rsidP="00017DDC">
            <w:pPr>
              <w:pStyle w:val="TableParagraph"/>
              <w:spacing w:line="200" w:lineRule="atLeast"/>
              <w:ind w:left="78" w:right="67"/>
              <w:rPr>
                <w:sz w:val="16"/>
              </w:rPr>
            </w:pPr>
            <w:r w:rsidRPr="00070772">
              <w:rPr>
                <w:rFonts w:ascii="Helvetica Neue" w:eastAsia="Helvetica Neue" w:hAnsi="Helvetica Neue" w:cs="Helvetica Neue"/>
                <w:sz w:val="16"/>
                <w:szCs w:val="16"/>
              </w:rPr>
              <w:t>Didactic</w:t>
            </w:r>
          </w:p>
        </w:tc>
        <w:tc>
          <w:tcPr>
            <w:tcW w:w="1836" w:type="dxa"/>
          </w:tcPr>
          <w:p w14:paraId="36CF72AA" w14:textId="77777777" w:rsidR="00017DDC" w:rsidRDefault="00017DDC" w:rsidP="00017DDC">
            <w:pPr>
              <w:pStyle w:val="TableParagraph"/>
              <w:spacing w:line="200" w:lineRule="atLeast"/>
              <w:ind w:left="78" w:right="263"/>
              <w:rPr>
                <w:rFonts w:ascii="Helvetica Neue" w:eastAsia="Helvetica Neue" w:hAnsi="Helvetica Neue" w:cs="Helvetica Neue"/>
                <w:sz w:val="16"/>
                <w:szCs w:val="16"/>
              </w:rPr>
            </w:pPr>
          </w:p>
          <w:p w14:paraId="64670A4E" w14:textId="7C828905" w:rsidR="00017DDC" w:rsidRDefault="00017DDC" w:rsidP="00017DDC">
            <w:pPr>
              <w:pStyle w:val="TableParagraph"/>
              <w:spacing w:line="200" w:lineRule="atLeast"/>
              <w:ind w:left="78" w:right="263"/>
              <w:rPr>
                <w:sz w:val="16"/>
              </w:rPr>
            </w:pPr>
            <w:r w:rsidRPr="00CC3DE8">
              <w:rPr>
                <w:rFonts w:ascii="Helvetica Neue" w:eastAsia="Helvetica Neue" w:hAnsi="Helvetica Neue" w:cs="Helvetica Neue"/>
                <w:sz w:val="16"/>
                <w:szCs w:val="16"/>
              </w:rPr>
              <w:t>Membru Comisie Disciplinară</w:t>
            </w:r>
          </w:p>
        </w:tc>
        <w:tc>
          <w:tcPr>
            <w:tcW w:w="2142" w:type="dxa"/>
          </w:tcPr>
          <w:p w14:paraId="3F354227" w14:textId="77777777" w:rsidR="00017DDC" w:rsidRDefault="00017DDC" w:rsidP="00017DDC">
            <w:pPr>
              <w:pStyle w:val="TableParagraph"/>
              <w:ind w:left="79"/>
              <w:rPr>
                <w:sz w:val="16"/>
                <w:szCs w:val="16"/>
              </w:rPr>
            </w:pPr>
          </w:p>
          <w:p w14:paraId="6003352A" w14:textId="5D4BC79A" w:rsidR="00017DDC" w:rsidRPr="00017DDC" w:rsidRDefault="00017DDC" w:rsidP="00017DDC">
            <w:pPr>
              <w:pStyle w:val="TableParagraph"/>
              <w:ind w:left="7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Corbotiuc Virginia</w:t>
            </w:r>
          </w:p>
        </w:tc>
        <w:tc>
          <w:tcPr>
            <w:tcW w:w="1019" w:type="dxa"/>
          </w:tcPr>
          <w:p w14:paraId="4268A69A" w14:textId="77777777" w:rsidR="00017DDC" w:rsidRPr="00C77227" w:rsidRDefault="00017DDC" w:rsidP="00017D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38" w:right="56"/>
              <w:jc w:val="center"/>
              <w:rPr>
                <w:rFonts w:ascii="Arial" w:eastAsia="Arial Black" w:hAnsi="Arial" w:cs="Arial"/>
                <w:sz w:val="16"/>
                <w:szCs w:val="16"/>
              </w:rPr>
            </w:pPr>
          </w:p>
          <w:p w14:paraId="761B7C7F" w14:textId="43CC3D6F" w:rsidR="00017DDC" w:rsidRPr="00C77227" w:rsidRDefault="00017DDC" w:rsidP="00017DDC">
            <w:pPr>
              <w:pStyle w:val="TableParagraph"/>
              <w:ind w:left="70" w:right="88"/>
              <w:jc w:val="center"/>
              <w:rPr>
                <w:sz w:val="16"/>
              </w:rPr>
            </w:pPr>
            <w:r w:rsidRPr="00C77227">
              <w:rPr>
                <w:rFonts w:ascii="Arial" w:eastAsia="Arial Black" w:hAnsi="Arial" w:cs="Arial"/>
                <w:sz w:val="16"/>
                <w:szCs w:val="16"/>
              </w:rPr>
              <w:t>09.09.2024</w:t>
            </w:r>
          </w:p>
        </w:tc>
        <w:tc>
          <w:tcPr>
            <w:tcW w:w="1121" w:type="dxa"/>
          </w:tcPr>
          <w:p w14:paraId="17841817" w14:textId="77777777" w:rsidR="00017DDC" w:rsidRDefault="00017DDC" w:rsidP="00017DD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17DDC" w14:paraId="724401D9" w14:textId="77777777">
        <w:trPr>
          <w:trHeight w:val="540"/>
        </w:trPr>
        <w:tc>
          <w:tcPr>
            <w:tcW w:w="510" w:type="dxa"/>
          </w:tcPr>
          <w:p w14:paraId="39394E96" w14:textId="77777777" w:rsidR="00017DDC" w:rsidRDefault="00017DDC" w:rsidP="00017DDC">
            <w:pPr>
              <w:pStyle w:val="TableParagraph"/>
              <w:spacing w:before="6"/>
              <w:rPr>
                <w:rFonts w:ascii="Arial"/>
                <w:b/>
                <w:sz w:val="20"/>
              </w:rPr>
            </w:pPr>
          </w:p>
          <w:p w14:paraId="6688AD54" w14:textId="77777777" w:rsidR="00017DDC" w:rsidRDefault="00017DDC" w:rsidP="00017DDC">
            <w:pPr>
              <w:pStyle w:val="TableParagraph"/>
              <w:ind w:left="83" w:right="144"/>
              <w:jc w:val="center"/>
              <w:rPr>
                <w:sz w:val="16"/>
              </w:rPr>
            </w:pPr>
            <w:r>
              <w:rPr>
                <w:sz w:val="16"/>
              </w:rPr>
              <w:t>3.4</w:t>
            </w:r>
          </w:p>
        </w:tc>
        <w:tc>
          <w:tcPr>
            <w:tcW w:w="1735" w:type="dxa"/>
          </w:tcPr>
          <w:p w14:paraId="246E4B61" w14:textId="77777777" w:rsidR="00017DDC" w:rsidRDefault="00017DDC" w:rsidP="00017DDC">
            <w:pPr>
              <w:pStyle w:val="TableParagraph"/>
              <w:spacing w:before="6"/>
              <w:rPr>
                <w:rFonts w:ascii="Arial"/>
                <w:b/>
                <w:sz w:val="20"/>
              </w:rPr>
            </w:pPr>
          </w:p>
          <w:p w14:paraId="364E963D" w14:textId="77777777" w:rsidR="00017DDC" w:rsidRDefault="00017DDC" w:rsidP="00017DDC">
            <w:pPr>
              <w:pStyle w:val="TableParagraph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Informare</w:t>
            </w:r>
            <w:r>
              <w:rPr>
                <w:spacing w:val="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/</w:t>
            </w:r>
            <w:r>
              <w:rPr>
                <w:spacing w:val="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Aplicare</w:t>
            </w:r>
          </w:p>
        </w:tc>
        <w:tc>
          <w:tcPr>
            <w:tcW w:w="1428" w:type="dxa"/>
          </w:tcPr>
          <w:p w14:paraId="102CCF21" w14:textId="77777777" w:rsidR="00017DDC" w:rsidRDefault="00017DDC" w:rsidP="00017D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78"/>
              <w:rPr>
                <w:rFonts w:ascii="Helvetica Neue" w:eastAsia="Helvetica Neue" w:hAnsi="Helvetica Neue" w:cs="Helvetica Neue"/>
                <w:sz w:val="16"/>
                <w:szCs w:val="16"/>
              </w:rPr>
            </w:pPr>
          </w:p>
          <w:p w14:paraId="51B88607" w14:textId="2212F098" w:rsidR="00017DDC" w:rsidRDefault="00017DDC" w:rsidP="00017DDC">
            <w:pPr>
              <w:pStyle w:val="TableParagraph"/>
              <w:ind w:left="78"/>
              <w:rPr>
                <w:sz w:val="16"/>
              </w:rPr>
            </w:pPr>
            <w:r w:rsidRPr="00070772">
              <w:rPr>
                <w:rFonts w:ascii="Helvetica Neue" w:eastAsia="Helvetica Neue" w:hAnsi="Helvetica Neue" w:cs="Helvetica Neue"/>
                <w:sz w:val="16"/>
                <w:szCs w:val="16"/>
              </w:rPr>
              <w:t>Didactic</w:t>
            </w:r>
          </w:p>
        </w:tc>
        <w:tc>
          <w:tcPr>
            <w:tcW w:w="1836" w:type="dxa"/>
          </w:tcPr>
          <w:p w14:paraId="62561754" w14:textId="77777777" w:rsidR="00017DDC" w:rsidRDefault="00017DDC" w:rsidP="00017DDC">
            <w:pPr>
              <w:pStyle w:val="TableParagraph"/>
              <w:ind w:left="78"/>
              <w:rPr>
                <w:rFonts w:ascii="Helvetica Neue" w:eastAsia="Helvetica Neue" w:hAnsi="Helvetica Neue" w:cs="Helvetica Neue"/>
                <w:sz w:val="16"/>
                <w:szCs w:val="16"/>
              </w:rPr>
            </w:pPr>
          </w:p>
          <w:p w14:paraId="2EFAA099" w14:textId="4F6EA253" w:rsidR="00017DDC" w:rsidRDefault="00017DDC" w:rsidP="00017DDC">
            <w:pPr>
              <w:pStyle w:val="TableParagraph"/>
              <w:ind w:left="78"/>
              <w:rPr>
                <w:sz w:val="16"/>
              </w:rPr>
            </w:pPr>
            <w:r w:rsidRPr="00CC3DE8">
              <w:rPr>
                <w:rFonts w:ascii="Helvetica Neue" w:eastAsia="Helvetica Neue" w:hAnsi="Helvetica Neue" w:cs="Helvetica Neue"/>
                <w:sz w:val="16"/>
                <w:szCs w:val="16"/>
              </w:rPr>
              <w:t>Membru Comisie Disciplinară</w:t>
            </w:r>
          </w:p>
        </w:tc>
        <w:tc>
          <w:tcPr>
            <w:tcW w:w="2142" w:type="dxa"/>
          </w:tcPr>
          <w:p w14:paraId="280F6DC9" w14:textId="77777777" w:rsidR="00017DDC" w:rsidRDefault="00017DDC" w:rsidP="00017DDC">
            <w:pPr>
              <w:pStyle w:val="TableParagraph"/>
              <w:ind w:left="79"/>
              <w:rPr>
                <w:sz w:val="16"/>
                <w:szCs w:val="16"/>
              </w:rPr>
            </w:pPr>
          </w:p>
          <w:p w14:paraId="5FEFD031" w14:textId="2C7A3AFA" w:rsidR="00017DDC" w:rsidRPr="00017DDC" w:rsidRDefault="00017DDC" w:rsidP="00017DDC">
            <w:pPr>
              <w:pStyle w:val="TableParagraph"/>
              <w:ind w:left="7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Holuță Aurel</w:t>
            </w:r>
          </w:p>
        </w:tc>
        <w:tc>
          <w:tcPr>
            <w:tcW w:w="1019" w:type="dxa"/>
          </w:tcPr>
          <w:p w14:paraId="0D5D9CDA" w14:textId="77777777" w:rsidR="00017DDC" w:rsidRPr="00C77227" w:rsidRDefault="00017DDC" w:rsidP="00017D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"/>
              <w:jc w:val="center"/>
              <w:rPr>
                <w:rFonts w:ascii="Arial" w:eastAsia="Arial Black" w:hAnsi="Arial" w:cs="Arial"/>
                <w:sz w:val="16"/>
                <w:szCs w:val="16"/>
              </w:rPr>
            </w:pPr>
          </w:p>
          <w:p w14:paraId="5B56FC49" w14:textId="77777777" w:rsidR="00017DDC" w:rsidRPr="00C77227" w:rsidRDefault="00017DDC" w:rsidP="00017D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"/>
              <w:jc w:val="center"/>
              <w:rPr>
                <w:rFonts w:ascii="Arial" w:eastAsia="Arial Black" w:hAnsi="Arial" w:cs="Arial"/>
                <w:sz w:val="16"/>
                <w:szCs w:val="16"/>
              </w:rPr>
            </w:pPr>
            <w:r w:rsidRPr="00C77227">
              <w:rPr>
                <w:rFonts w:ascii="Arial" w:eastAsia="Arial Black" w:hAnsi="Arial" w:cs="Arial"/>
                <w:sz w:val="16"/>
                <w:szCs w:val="16"/>
              </w:rPr>
              <w:t>09.09.2024</w:t>
            </w:r>
          </w:p>
          <w:p w14:paraId="0E12D400" w14:textId="77777777" w:rsidR="00017DDC" w:rsidRPr="00C77227" w:rsidRDefault="00017DDC" w:rsidP="00017DDC">
            <w:pPr>
              <w:pStyle w:val="TableParagraph"/>
              <w:ind w:left="70" w:right="88"/>
              <w:jc w:val="center"/>
              <w:rPr>
                <w:sz w:val="16"/>
              </w:rPr>
            </w:pPr>
          </w:p>
        </w:tc>
        <w:tc>
          <w:tcPr>
            <w:tcW w:w="1121" w:type="dxa"/>
          </w:tcPr>
          <w:p w14:paraId="035BC292" w14:textId="77777777" w:rsidR="00017DDC" w:rsidRDefault="00017DDC" w:rsidP="00017DD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E3F38" w14:paraId="3BE4B5B7" w14:textId="77777777">
        <w:trPr>
          <w:trHeight w:val="540"/>
        </w:trPr>
        <w:tc>
          <w:tcPr>
            <w:tcW w:w="510" w:type="dxa"/>
          </w:tcPr>
          <w:p w14:paraId="77B94AAB" w14:textId="77777777" w:rsidR="002E3F38" w:rsidRDefault="002E3F38" w:rsidP="002E3F38">
            <w:pPr>
              <w:pStyle w:val="TableParagraph"/>
              <w:spacing w:before="6"/>
              <w:rPr>
                <w:rFonts w:ascii="Arial"/>
                <w:b/>
                <w:sz w:val="20"/>
              </w:rPr>
            </w:pPr>
          </w:p>
          <w:p w14:paraId="1706697E" w14:textId="0F63F474" w:rsidR="002E3F38" w:rsidRDefault="002E3F38" w:rsidP="002E3F38">
            <w:pPr>
              <w:pStyle w:val="TableParagraph"/>
              <w:spacing w:before="6"/>
              <w:rPr>
                <w:rFonts w:ascii="Arial"/>
                <w:b/>
                <w:sz w:val="20"/>
              </w:rPr>
            </w:pPr>
            <w:r>
              <w:rPr>
                <w:sz w:val="16"/>
              </w:rPr>
              <w:t xml:space="preserve"> 3.5</w:t>
            </w:r>
          </w:p>
        </w:tc>
        <w:tc>
          <w:tcPr>
            <w:tcW w:w="1735" w:type="dxa"/>
          </w:tcPr>
          <w:p w14:paraId="49645B0E" w14:textId="77777777" w:rsidR="002E3F38" w:rsidRDefault="002E3F38" w:rsidP="002E3F38">
            <w:pPr>
              <w:pStyle w:val="TableParagraph"/>
              <w:spacing w:before="6"/>
              <w:rPr>
                <w:rFonts w:ascii="Arial"/>
                <w:b/>
                <w:sz w:val="20"/>
              </w:rPr>
            </w:pPr>
          </w:p>
          <w:p w14:paraId="6C09B8E6" w14:textId="44734809" w:rsidR="002E3F38" w:rsidRDefault="002E3F38" w:rsidP="002E3F38">
            <w:pPr>
              <w:pStyle w:val="TableParagraph"/>
              <w:spacing w:before="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 xml:space="preserve"> </w:t>
            </w:r>
            <w:r>
              <w:rPr>
                <w:w w:val="105"/>
                <w:sz w:val="16"/>
              </w:rPr>
              <w:t>Informare</w:t>
            </w:r>
            <w:r>
              <w:rPr>
                <w:spacing w:val="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/</w:t>
            </w:r>
            <w:r>
              <w:rPr>
                <w:spacing w:val="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Aplicare</w:t>
            </w:r>
          </w:p>
        </w:tc>
        <w:tc>
          <w:tcPr>
            <w:tcW w:w="1428" w:type="dxa"/>
          </w:tcPr>
          <w:p w14:paraId="1DE16E10" w14:textId="77777777" w:rsidR="002E3F38" w:rsidRDefault="002E3F38" w:rsidP="002E3F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78"/>
              <w:rPr>
                <w:rFonts w:ascii="Helvetica Neue" w:eastAsia="Helvetica Neue" w:hAnsi="Helvetica Neue" w:cs="Helvetica Neue"/>
                <w:sz w:val="16"/>
                <w:szCs w:val="16"/>
              </w:rPr>
            </w:pPr>
          </w:p>
          <w:p w14:paraId="4C073D40" w14:textId="4D6541D8" w:rsidR="002E3F38" w:rsidRDefault="002E3F38" w:rsidP="002E3F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78"/>
              <w:rPr>
                <w:rFonts w:ascii="Helvetica Neue" w:eastAsia="Helvetica Neue" w:hAnsi="Helvetica Neue" w:cs="Helvetica Neue"/>
                <w:sz w:val="16"/>
                <w:szCs w:val="16"/>
              </w:rPr>
            </w:pPr>
            <w:r>
              <w:rPr>
                <w:rFonts w:ascii="Helvetica Neue" w:eastAsia="Helvetica Neue" w:hAnsi="Helvetica Neue" w:cs="Helvetica Neue"/>
                <w:sz w:val="16"/>
                <w:szCs w:val="16"/>
              </w:rPr>
              <w:t>Didactic</w:t>
            </w:r>
          </w:p>
        </w:tc>
        <w:tc>
          <w:tcPr>
            <w:tcW w:w="1836" w:type="dxa"/>
          </w:tcPr>
          <w:p w14:paraId="4971ACBE" w14:textId="77777777" w:rsidR="002E3F38" w:rsidRDefault="002E3F38" w:rsidP="002E3F38">
            <w:pPr>
              <w:pStyle w:val="TableParagraph"/>
              <w:ind w:left="78"/>
              <w:rPr>
                <w:rFonts w:ascii="Helvetica Neue" w:eastAsia="Helvetica Neue" w:hAnsi="Helvetica Neue" w:cs="Helvetica Neue"/>
                <w:sz w:val="16"/>
                <w:szCs w:val="16"/>
              </w:rPr>
            </w:pPr>
          </w:p>
          <w:p w14:paraId="4CC59717" w14:textId="28FCCFC3" w:rsidR="002E3F38" w:rsidRDefault="002E3F38" w:rsidP="002E3F38">
            <w:pPr>
              <w:pStyle w:val="TableParagraph"/>
              <w:ind w:left="78"/>
              <w:rPr>
                <w:rFonts w:ascii="Helvetica Neue" w:eastAsia="Helvetica Neue" w:hAnsi="Helvetica Neue" w:cs="Helvetica Neue"/>
                <w:sz w:val="16"/>
                <w:szCs w:val="16"/>
              </w:rPr>
            </w:pPr>
            <w:r w:rsidRPr="00CC3DE8">
              <w:rPr>
                <w:rFonts w:ascii="Helvetica Neue" w:eastAsia="Helvetica Neue" w:hAnsi="Helvetica Neue" w:cs="Helvetica Neue"/>
                <w:sz w:val="16"/>
                <w:szCs w:val="16"/>
              </w:rPr>
              <w:t>Membru Comisie Disciplinară</w:t>
            </w:r>
          </w:p>
        </w:tc>
        <w:tc>
          <w:tcPr>
            <w:tcW w:w="2142" w:type="dxa"/>
          </w:tcPr>
          <w:p w14:paraId="7C3C1814" w14:textId="77777777" w:rsidR="002E3F38" w:rsidRDefault="002E3F38" w:rsidP="002E3F38">
            <w:pPr>
              <w:pStyle w:val="TableParagraph"/>
              <w:ind w:left="79"/>
              <w:rPr>
                <w:sz w:val="16"/>
                <w:szCs w:val="16"/>
              </w:rPr>
            </w:pPr>
          </w:p>
          <w:p w14:paraId="53423B33" w14:textId="505B6556" w:rsidR="002E3F38" w:rsidRDefault="002E3F38" w:rsidP="002E3F38">
            <w:pPr>
              <w:pStyle w:val="TableParagraph"/>
              <w:ind w:left="7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Șuhani Măriuca Lăcrămioara-reprezentant al sindicatului</w:t>
            </w:r>
          </w:p>
        </w:tc>
        <w:tc>
          <w:tcPr>
            <w:tcW w:w="1019" w:type="dxa"/>
          </w:tcPr>
          <w:p w14:paraId="6DB8DC8D" w14:textId="77777777" w:rsidR="002E3F38" w:rsidRPr="00C77227" w:rsidRDefault="002E3F38" w:rsidP="002E3F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"/>
              <w:jc w:val="center"/>
              <w:rPr>
                <w:rFonts w:ascii="Arial" w:eastAsia="Arial Black" w:hAnsi="Arial" w:cs="Arial"/>
                <w:sz w:val="16"/>
                <w:szCs w:val="16"/>
              </w:rPr>
            </w:pPr>
          </w:p>
          <w:p w14:paraId="67F1EFE7" w14:textId="77777777" w:rsidR="002E3F38" w:rsidRPr="00C77227" w:rsidRDefault="002E3F38" w:rsidP="002E3F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"/>
              <w:jc w:val="center"/>
              <w:rPr>
                <w:rFonts w:ascii="Arial" w:eastAsia="Arial Black" w:hAnsi="Arial" w:cs="Arial"/>
                <w:sz w:val="16"/>
                <w:szCs w:val="16"/>
              </w:rPr>
            </w:pPr>
            <w:r w:rsidRPr="00C77227">
              <w:rPr>
                <w:rFonts w:ascii="Arial" w:eastAsia="Arial Black" w:hAnsi="Arial" w:cs="Arial"/>
                <w:sz w:val="16"/>
                <w:szCs w:val="16"/>
              </w:rPr>
              <w:t>09.09.2024</w:t>
            </w:r>
          </w:p>
          <w:p w14:paraId="2EE5F84F" w14:textId="77777777" w:rsidR="002E3F38" w:rsidRPr="00C77227" w:rsidRDefault="002E3F38" w:rsidP="002E3F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"/>
              <w:jc w:val="center"/>
              <w:rPr>
                <w:rFonts w:ascii="Arial" w:eastAsia="Arial Black" w:hAnsi="Arial" w:cs="Arial"/>
                <w:sz w:val="16"/>
                <w:szCs w:val="16"/>
              </w:rPr>
            </w:pPr>
          </w:p>
        </w:tc>
        <w:tc>
          <w:tcPr>
            <w:tcW w:w="1121" w:type="dxa"/>
          </w:tcPr>
          <w:p w14:paraId="4773ADF0" w14:textId="77777777" w:rsidR="002E3F38" w:rsidRDefault="002E3F38" w:rsidP="002E3F3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E3F38" w14:paraId="7D8A0F40" w14:textId="77777777">
        <w:trPr>
          <w:trHeight w:val="540"/>
        </w:trPr>
        <w:tc>
          <w:tcPr>
            <w:tcW w:w="510" w:type="dxa"/>
          </w:tcPr>
          <w:p w14:paraId="36F890B9" w14:textId="77777777" w:rsidR="002E3F38" w:rsidRDefault="002E3F38" w:rsidP="002E3F38">
            <w:pPr>
              <w:pStyle w:val="TableParagraph"/>
              <w:spacing w:before="6"/>
              <w:rPr>
                <w:rFonts w:ascii="Arial"/>
                <w:b/>
                <w:sz w:val="20"/>
              </w:rPr>
            </w:pPr>
          </w:p>
          <w:p w14:paraId="67FB7F11" w14:textId="78D4E345" w:rsidR="002E3F38" w:rsidRDefault="002E3F38" w:rsidP="002E3F38">
            <w:pPr>
              <w:pStyle w:val="TableParagraph"/>
              <w:ind w:left="83" w:right="144"/>
              <w:jc w:val="center"/>
              <w:rPr>
                <w:sz w:val="16"/>
              </w:rPr>
            </w:pPr>
            <w:r>
              <w:rPr>
                <w:sz w:val="16"/>
              </w:rPr>
              <w:t>3.6</w:t>
            </w:r>
          </w:p>
        </w:tc>
        <w:tc>
          <w:tcPr>
            <w:tcW w:w="1735" w:type="dxa"/>
          </w:tcPr>
          <w:p w14:paraId="364691C8" w14:textId="77777777" w:rsidR="002E3F38" w:rsidRDefault="002E3F38" w:rsidP="002E3F38">
            <w:pPr>
              <w:pStyle w:val="TableParagraph"/>
              <w:spacing w:before="6"/>
              <w:rPr>
                <w:rFonts w:ascii="Arial"/>
                <w:b/>
                <w:sz w:val="20"/>
              </w:rPr>
            </w:pPr>
          </w:p>
          <w:p w14:paraId="4C5380FE" w14:textId="77777777" w:rsidR="002E3F38" w:rsidRDefault="002E3F38" w:rsidP="002E3F38">
            <w:pPr>
              <w:pStyle w:val="TableParagraph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Aprobare</w:t>
            </w:r>
          </w:p>
        </w:tc>
        <w:tc>
          <w:tcPr>
            <w:tcW w:w="1428" w:type="dxa"/>
          </w:tcPr>
          <w:p w14:paraId="4F7DCDAB" w14:textId="77777777" w:rsidR="002E3F38" w:rsidRDefault="002E3F38" w:rsidP="002E3F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78"/>
              <w:rPr>
                <w:rFonts w:ascii="Helvetica Neue" w:eastAsia="Helvetica Neue" w:hAnsi="Helvetica Neue" w:cs="Helvetica Neue"/>
                <w:sz w:val="16"/>
                <w:szCs w:val="16"/>
              </w:rPr>
            </w:pPr>
          </w:p>
          <w:p w14:paraId="5B0D3522" w14:textId="2847E70C" w:rsidR="002E3F38" w:rsidRDefault="002E3F38" w:rsidP="002E3F38">
            <w:pPr>
              <w:pStyle w:val="TableParagraph"/>
              <w:ind w:left="78"/>
              <w:rPr>
                <w:sz w:val="16"/>
              </w:rPr>
            </w:pPr>
            <w:r w:rsidRPr="00070772">
              <w:rPr>
                <w:rFonts w:ascii="Helvetica Neue" w:eastAsia="Helvetica Neue" w:hAnsi="Helvetica Neue" w:cs="Helvetica Neue"/>
                <w:sz w:val="16"/>
                <w:szCs w:val="16"/>
              </w:rPr>
              <w:t>Didactic</w:t>
            </w:r>
          </w:p>
        </w:tc>
        <w:tc>
          <w:tcPr>
            <w:tcW w:w="1836" w:type="dxa"/>
          </w:tcPr>
          <w:p w14:paraId="69778D9A" w14:textId="77777777" w:rsidR="002E3F38" w:rsidRPr="00C91361" w:rsidRDefault="002E3F38" w:rsidP="002E3F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"/>
              <w:rPr>
                <w:rFonts w:ascii="Arial Black" w:eastAsia="Arial Black" w:hAnsi="Arial Black" w:cs="Arial Black"/>
                <w:sz w:val="16"/>
                <w:szCs w:val="16"/>
              </w:rPr>
            </w:pPr>
          </w:p>
          <w:p w14:paraId="24BC51C3" w14:textId="2A802969" w:rsidR="002E3F38" w:rsidRDefault="002E3F38" w:rsidP="002E3F38">
            <w:pPr>
              <w:pStyle w:val="TableParagraph"/>
              <w:ind w:left="78"/>
              <w:rPr>
                <w:sz w:val="16"/>
              </w:rPr>
            </w:pPr>
            <w:r w:rsidRPr="00C91361">
              <w:rPr>
                <w:rFonts w:ascii="Helvetica Neue" w:eastAsia="Helvetica Neue" w:hAnsi="Helvetica Neue" w:cs="Helvetica Neue"/>
                <w:sz w:val="16"/>
                <w:szCs w:val="16"/>
              </w:rPr>
              <w:t>Director</w:t>
            </w:r>
          </w:p>
        </w:tc>
        <w:tc>
          <w:tcPr>
            <w:tcW w:w="2142" w:type="dxa"/>
          </w:tcPr>
          <w:p w14:paraId="02C4CD41" w14:textId="77777777" w:rsidR="002E3F38" w:rsidRDefault="002E3F38" w:rsidP="002E3F38">
            <w:pPr>
              <w:pStyle w:val="TableParagraph"/>
              <w:ind w:left="79"/>
              <w:rPr>
                <w:sz w:val="16"/>
                <w:szCs w:val="16"/>
              </w:rPr>
            </w:pPr>
          </w:p>
          <w:p w14:paraId="67997BB5" w14:textId="5302D961" w:rsidR="002E3F38" w:rsidRPr="00017DDC" w:rsidRDefault="002E3F38" w:rsidP="002E3F38">
            <w:pPr>
              <w:pStyle w:val="TableParagraph"/>
              <w:ind w:left="79"/>
              <w:rPr>
                <w:sz w:val="16"/>
                <w:szCs w:val="16"/>
              </w:rPr>
            </w:pPr>
            <w:r w:rsidRPr="00017DDC">
              <w:rPr>
                <w:rFonts w:ascii="Helvetica Neue" w:hAnsi="Helvetica Neue"/>
                <w:sz w:val="16"/>
                <w:szCs w:val="16"/>
              </w:rPr>
              <w:t>Cuciurean Alina Elena</w:t>
            </w:r>
          </w:p>
        </w:tc>
        <w:tc>
          <w:tcPr>
            <w:tcW w:w="1019" w:type="dxa"/>
          </w:tcPr>
          <w:p w14:paraId="331952FD" w14:textId="77777777" w:rsidR="002E3F38" w:rsidRPr="00C77227" w:rsidRDefault="002E3F38" w:rsidP="002E3F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38" w:right="56"/>
              <w:jc w:val="center"/>
              <w:rPr>
                <w:rFonts w:ascii="Arial" w:eastAsia="Arial Black" w:hAnsi="Arial" w:cs="Arial"/>
                <w:sz w:val="16"/>
                <w:szCs w:val="16"/>
              </w:rPr>
            </w:pPr>
          </w:p>
          <w:p w14:paraId="062BAEBE" w14:textId="6D917EE9" w:rsidR="002E3F38" w:rsidRPr="00C77227" w:rsidRDefault="002E3F38" w:rsidP="002E3F38">
            <w:pPr>
              <w:pStyle w:val="TableParagraph"/>
              <w:ind w:left="70" w:right="88"/>
              <w:jc w:val="center"/>
              <w:rPr>
                <w:sz w:val="16"/>
              </w:rPr>
            </w:pPr>
            <w:r w:rsidRPr="00C77227">
              <w:rPr>
                <w:rFonts w:ascii="Arial" w:eastAsia="Arial Black" w:hAnsi="Arial" w:cs="Arial"/>
                <w:sz w:val="16"/>
                <w:szCs w:val="16"/>
              </w:rPr>
              <w:t>09.09.2024</w:t>
            </w:r>
          </w:p>
        </w:tc>
        <w:tc>
          <w:tcPr>
            <w:tcW w:w="1121" w:type="dxa"/>
          </w:tcPr>
          <w:p w14:paraId="54DB5649" w14:textId="77777777" w:rsidR="002E3F38" w:rsidRDefault="002E3F38" w:rsidP="002E3F3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E3F38" w14:paraId="3E4D4D30" w14:textId="77777777">
        <w:trPr>
          <w:trHeight w:val="644"/>
        </w:trPr>
        <w:tc>
          <w:tcPr>
            <w:tcW w:w="510" w:type="dxa"/>
          </w:tcPr>
          <w:p w14:paraId="1A1FB4A5" w14:textId="77777777" w:rsidR="002E3F38" w:rsidRDefault="002E3F38" w:rsidP="002E3F38">
            <w:pPr>
              <w:pStyle w:val="TableParagraph"/>
              <w:spacing w:before="6"/>
              <w:rPr>
                <w:rFonts w:ascii="Arial"/>
                <w:b/>
                <w:sz w:val="20"/>
              </w:rPr>
            </w:pPr>
          </w:p>
          <w:p w14:paraId="79531732" w14:textId="4D61EB0B" w:rsidR="002E3F38" w:rsidRDefault="002E3F38" w:rsidP="002E3F38">
            <w:pPr>
              <w:pStyle w:val="TableParagraph"/>
              <w:ind w:left="83" w:right="144"/>
              <w:jc w:val="center"/>
              <w:rPr>
                <w:sz w:val="16"/>
              </w:rPr>
            </w:pPr>
            <w:r>
              <w:rPr>
                <w:sz w:val="16"/>
              </w:rPr>
              <w:t>3.7</w:t>
            </w:r>
          </w:p>
        </w:tc>
        <w:tc>
          <w:tcPr>
            <w:tcW w:w="1735" w:type="dxa"/>
          </w:tcPr>
          <w:p w14:paraId="03ADD7CC" w14:textId="77777777" w:rsidR="002E3F38" w:rsidRDefault="002E3F38" w:rsidP="002E3F38">
            <w:pPr>
              <w:pStyle w:val="TableParagraph"/>
              <w:spacing w:before="6"/>
              <w:rPr>
                <w:rFonts w:ascii="Arial"/>
                <w:b/>
                <w:sz w:val="20"/>
              </w:rPr>
            </w:pPr>
          </w:p>
          <w:p w14:paraId="3F3C5FB0" w14:textId="77777777" w:rsidR="002E3F38" w:rsidRDefault="002E3F38" w:rsidP="002E3F38">
            <w:pPr>
              <w:pStyle w:val="TableParagraph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Verificare</w:t>
            </w:r>
          </w:p>
        </w:tc>
        <w:tc>
          <w:tcPr>
            <w:tcW w:w="1428" w:type="dxa"/>
          </w:tcPr>
          <w:p w14:paraId="41ACDFDD" w14:textId="77777777" w:rsidR="002E3F38" w:rsidRDefault="002E3F38" w:rsidP="002E3F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78"/>
              <w:rPr>
                <w:rFonts w:ascii="Helvetica Neue" w:eastAsia="Helvetica Neue" w:hAnsi="Helvetica Neue" w:cs="Helvetica Neue"/>
                <w:sz w:val="16"/>
                <w:szCs w:val="16"/>
              </w:rPr>
            </w:pPr>
          </w:p>
          <w:p w14:paraId="39DE8C19" w14:textId="2014FCA0" w:rsidR="002E3F38" w:rsidRDefault="002E3F38" w:rsidP="002E3F38">
            <w:pPr>
              <w:pStyle w:val="TableParagraph"/>
              <w:ind w:left="78"/>
              <w:rPr>
                <w:sz w:val="16"/>
              </w:rPr>
            </w:pPr>
            <w:r w:rsidRPr="00070772">
              <w:rPr>
                <w:rFonts w:ascii="Helvetica Neue" w:eastAsia="Helvetica Neue" w:hAnsi="Helvetica Neue" w:cs="Helvetica Neue"/>
                <w:sz w:val="16"/>
                <w:szCs w:val="16"/>
              </w:rPr>
              <w:t>Didactic</w:t>
            </w:r>
          </w:p>
        </w:tc>
        <w:tc>
          <w:tcPr>
            <w:tcW w:w="1836" w:type="dxa"/>
          </w:tcPr>
          <w:p w14:paraId="34C42D52" w14:textId="77777777" w:rsidR="002E3F38" w:rsidRDefault="002E3F38" w:rsidP="002E3F38">
            <w:pPr>
              <w:pStyle w:val="TableParagraph"/>
              <w:spacing w:line="200" w:lineRule="atLeast"/>
              <w:ind w:left="78" w:right="315"/>
              <w:rPr>
                <w:rFonts w:ascii="Helvetica Neue" w:eastAsia="Helvetica Neue" w:hAnsi="Helvetica Neue" w:cs="Helvetica Neue"/>
                <w:sz w:val="16"/>
                <w:szCs w:val="16"/>
              </w:rPr>
            </w:pPr>
          </w:p>
          <w:p w14:paraId="29B16ABC" w14:textId="2F5A42DF" w:rsidR="002E3F38" w:rsidRDefault="002E3F38" w:rsidP="002E3F38">
            <w:pPr>
              <w:pStyle w:val="TableParagraph"/>
              <w:spacing w:line="200" w:lineRule="atLeast"/>
              <w:ind w:left="78" w:right="315"/>
              <w:rPr>
                <w:sz w:val="16"/>
              </w:rPr>
            </w:pPr>
            <w:r w:rsidRPr="00C91361">
              <w:rPr>
                <w:rFonts w:ascii="Helvetica Neue" w:eastAsia="Helvetica Neue" w:hAnsi="Helvetica Neue" w:cs="Helvetica Neue"/>
                <w:sz w:val="16"/>
                <w:szCs w:val="16"/>
              </w:rPr>
              <w:t>Responsabil CEAC</w:t>
            </w:r>
          </w:p>
        </w:tc>
        <w:tc>
          <w:tcPr>
            <w:tcW w:w="2142" w:type="dxa"/>
          </w:tcPr>
          <w:p w14:paraId="009A0DA0" w14:textId="77777777" w:rsidR="002E3F38" w:rsidRDefault="002E3F38" w:rsidP="002E3F38">
            <w:pPr>
              <w:pStyle w:val="TableParagraph"/>
              <w:ind w:left="79"/>
              <w:rPr>
                <w:sz w:val="16"/>
                <w:szCs w:val="16"/>
              </w:rPr>
            </w:pPr>
          </w:p>
          <w:p w14:paraId="165864FF" w14:textId="67366C59" w:rsidR="002E3F38" w:rsidRPr="00017DDC" w:rsidRDefault="002E3F38" w:rsidP="002E3F38">
            <w:pPr>
              <w:pStyle w:val="TableParagraph"/>
              <w:ind w:left="7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Hopp Cristina Antonela</w:t>
            </w:r>
          </w:p>
        </w:tc>
        <w:tc>
          <w:tcPr>
            <w:tcW w:w="1019" w:type="dxa"/>
          </w:tcPr>
          <w:p w14:paraId="01BEAA08" w14:textId="77777777" w:rsidR="002E3F38" w:rsidRPr="00C77227" w:rsidRDefault="002E3F38" w:rsidP="002E3F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38" w:right="56"/>
              <w:jc w:val="center"/>
              <w:rPr>
                <w:rFonts w:ascii="Arial" w:eastAsia="Arial Black" w:hAnsi="Arial" w:cs="Arial"/>
                <w:sz w:val="16"/>
                <w:szCs w:val="16"/>
              </w:rPr>
            </w:pPr>
          </w:p>
          <w:p w14:paraId="5827550A" w14:textId="0A8DB247" w:rsidR="002E3F38" w:rsidRPr="00C77227" w:rsidRDefault="002E3F38" w:rsidP="002E3F38">
            <w:pPr>
              <w:pStyle w:val="TableParagraph"/>
              <w:ind w:left="70" w:right="88"/>
              <w:jc w:val="center"/>
              <w:rPr>
                <w:sz w:val="16"/>
              </w:rPr>
            </w:pPr>
            <w:r w:rsidRPr="00C77227">
              <w:rPr>
                <w:rFonts w:ascii="Arial" w:eastAsia="Arial Black" w:hAnsi="Arial" w:cs="Arial"/>
                <w:sz w:val="16"/>
                <w:szCs w:val="16"/>
              </w:rPr>
              <w:t>09.09.2024</w:t>
            </w:r>
          </w:p>
        </w:tc>
        <w:tc>
          <w:tcPr>
            <w:tcW w:w="1121" w:type="dxa"/>
          </w:tcPr>
          <w:p w14:paraId="77F648A1" w14:textId="77777777" w:rsidR="002E3F38" w:rsidRDefault="002E3F38" w:rsidP="002E3F38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E3F38" w14:paraId="67DF4B37" w14:textId="77777777">
        <w:trPr>
          <w:trHeight w:val="540"/>
        </w:trPr>
        <w:tc>
          <w:tcPr>
            <w:tcW w:w="510" w:type="dxa"/>
          </w:tcPr>
          <w:p w14:paraId="77246F7D" w14:textId="77777777" w:rsidR="002E3F38" w:rsidRDefault="002E3F38" w:rsidP="002E3F38">
            <w:pPr>
              <w:pStyle w:val="TableParagraph"/>
              <w:ind w:left="83" w:right="144"/>
              <w:jc w:val="center"/>
              <w:rPr>
                <w:sz w:val="16"/>
              </w:rPr>
            </w:pPr>
          </w:p>
          <w:p w14:paraId="58BFFE28" w14:textId="11128ACF" w:rsidR="002E3F38" w:rsidRDefault="002E3F38" w:rsidP="002E3F38">
            <w:pPr>
              <w:pStyle w:val="TableParagraph"/>
              <w:ind w:left="83" w:right="144"/>
              <w:jc w:val="center"/>
              <w:rPr>
                <w:sz w:val="16"/>
              </w:rPr>
            </w:pPr>
            <w:r>
              <w:rPr>
                <w:sz w:val="16"/>
              </w:rPr>
              <w:t>3.8</w:t>
            </w:r>
          </w:p>
        </w:tc>
        <w:tc>
          <w:tcPr>
            <w:tcW w:w="1735" w:type="dxa"/>
          </w:tcPr>
          <w:p w14:paraId="5886251D" w14:textId="77777777" w:rsidR="002E3F38" w:rsidRDefault="002E3F38" w:rsidP="002E3F38">
            <w:pPr>
              <w:pStyle w:val="TableParagraph"/>
              <w:spacing w:before="6"/>
              <w:rPr>
                <w:rFonts w:ascii="Arial"/>
                <w:b/>
                <w:sz w:val="20"/>
              </w:rPr>
            </w:pPr>
          </w:p>
          <w:p w14:paraId="2D4AA88C" w14:textId="77777777" w:rsidR="002E3F38" w:rsidRDefault="002E3F38" w:rsidP="002E3F38">
            <w:pPr>
              <w:pStyle w:val="TableParagraph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Arhivare</w:t>
            </w:r>
          </w:p>
        </w:tc>
        <w:tc>
          <w:tcPr>
            <w:tcW w:w="1428" w:type="dxa"/>
          </w:tcPr>
          <w:p w14:paraId="181D6749" w14:textId="77777777" w:rsidR="002E3F38" w:rsidRDefault="002E3F38" w:rsidP="002E3F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78"/>
              <w:rPr>
                <w:rFonts w:ascii="Helvetica Neue" w:eastAsia="Helvetica Neue" w:hAnsi="Helvetica Neue" w:cs="Helvetica Neue"/>
                <w:sz w:val="16"/>
                <w:szCs w:val="16"/>
              </w:rPr>
            </w:pPr>
          </w:p>
          <w:p w14:paraId="13F70A78" w14:textId="3B100734" w:rsidR="002E3F38" w:rsidRDefault="002E3F38" w:rsidP="002E3F38">
            <w:pPr>
              <w:pStyle w:val="TableParagraph"/>
              <w:ind w:left="78"/>
              <w:rPr>
                <w:sz w:val="16"/>
              </w:rPr>
            </w:pPr>
            <w:r w:rsidRPr="00070772">
              <w:rPr>
                <w:rFonts w:ascii="Helvetica Neue" w:eastAsia="Helvetica Neue" w:hAnsi="Helvetica Neue" w:cs="Helvetica Neue"/>
                <w:sz w:val="16"/>
                <w:szCs w:val="16"/>
              </w:rPr>
              <w:t>Didactic</w:t>
            </w:r>
          </w:p>
        </w:tc>
        <w:tc>
          <w:tcPr>
            <w:tcW w:w="1836" w:type="dxa"/>
          </w:tcPr>
          <w:p w14:paraId="70F12BC1" w14:textId="77777777" w:rsidR="002E3F38" w:rsidRPr="00C91361" w:rsidRDefault="002E3F38" w:rsidP="002E3F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"/>
              <w:rPr>
                <w:rFonts w:ascii="Arial Black" w:eastAsia="Arial Black" w:hAnsi="Arial Black" w:cs="Arial Black"/>
                <w:sz w:val="16"/>
                <w:szCs w:val="16"/>
              </w:rPr>
            </w:pPr>
          </w:p>
          <w:p w14:paraId="07595C9D" w14:textId="6F289175" w:rsidR="002E3F38" w:rsidRDefault="002E3F38" w:rsidP="002E3F38">
            <w:pPr>
              <w:pStyle w:val="TableParagraph"/>
              <w:ind w:left="78"/>
              <w:rPr>
                <w:sz w:val="16"/>
              </w:rPr>
            </w:pPr>
            <w:r w:rsidRPr="00C91361">
              <w:rPr>
                <w:rFonts w:ascii="Helvetica Neue" w:eastAsia="Helvetica Neue" w:hAnsi="Helvetica Neue" w:cs="Helvetica Neue"/>
                <w:sz w:val="16"/>
                <w:szCs w:val="16"/>
              </w:rPr>
              <w:t>Responsabil CEAC</w:t>
            </w:r>
          </w:p>
        </w:tc>
        <w:tc>
          <w:tcPr>
            <w:tcW w:w="2142" w:type="dxa"/>
          </w:tcPr>
          <w:p w14:paraId="3487E777" w14:textId="77777777" w:rsidR="002E3F38" w:rsidRDefault="002E3F38" w:rsidP="002E3F38">
            <w:pPr>
              <w:pStyle w:val="TableParagraph"/>
              <w:ind w:left="79"/>
              <w:rPr>
                <w:sz w:val="16"/>
                <w:szCs w:val="16"/>
              </w:rPr>
            </w:pPr>
          </w:p>
          <w:p w14:paraId="0A429D4C" w14:textId="6F82C0D0" w:rsidR="002E3F38" w:rsidRPr="00017DDC" w:rsidRDefault="002E3F38" w:rsidP="002E3F38">
            <w:r>
              <w:t xml:space="preserve"> </w:t>
            </w:r>
            <w:r>
              <w:rPr>
                <w:sz w:val="16"/>
                <w:szCs w:val="16"/>
              </w:rPr>
              <w:t>Hopp Cristina Antonela</w:t>
            </w:r>
          </w:p>
        </w:tc>
        <w:tc>
          <w:tcPr>
            <w:tcW w:w="1019" w:type="dxa"/>
          </w:tcPr>
          <w:p w14:paraId="3899312B" w14:textId="77777777" w:rsidR="002E3F38" w:rsidRDefault="002E3F38" w:rsidP="002E3F38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21" w:type="dxa"/>
          </w:tcPr>
          <w:p w14:paraId="6800202D" w14:textId="77777777" w:rsidR="002E3F38" w:rsidRDefault="002E3F38" w:rsidP="002E3F38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7C557A42" w14:textId="77777777" w:rsidR="0020206A" w:rsidRDefault="0020206A">
      <w:pPr>
        <w:rPr>
          <w:rFonts w:ascii="Times New Roman"/>
          <w:sz w:val="16"/>
        </w:rPr>
        <w:sectPr w:rsidR="0020206A">
          <w:pgSz w:w="11910" w:h="16840"/>
          <w:pgMar w:top="1480" w:right="620" w:bottom="560" w:left="740" w:header="283" w:footer="292" w:gutter="0"/>
          <w:cols w:space="720"/>
        </w:sectPr>
      </w:pPr>
    </w:p>
    <w:p w14:paraId="18A5E571" w14:textId="77777777" w:rsidR="0020206A" w:rsidRDefault="00000000">
      <w:pPr>
        <w:pStyle w:val="Heading1"/>
        <w:numPr>
          <w:ilvl w:val="0"/>
          <w:numId w:val="20"/>
        </w:numPr>
        <w:tabs>
          <w:tab w:val="left" w:pos="350"/>
        </w:tabs>
        <w:spacing w:before="126"/>
        <w:ind w:left="349"/>
      </w:pPr>
      <w:bookmarkStart w:id="7" w:name="4._Scopul_procedurii"/>
      <w:bookmarkStart w:id="8" w:name="_Toc192609475"/>
      <w:bookmarkEnd w:id="7"/>
      <w:r>
        <w:lastRenderedPageBreak/>
        <w:t>Scopul</w:t>
      </w:r>
      <w:r>
        <w:rPr>
          <w:spacing w:val="40"/>
        </w:rPr>
        <w:t xml:space="preserve"> </w:t>
      </w:r>
      <w:r>
        <w:t>procedurii</w:t>
      </w:r>
      <w:bookmarkEnd w:id="8"/>
    </w:p>
    <w:p w14:paraId="2F5FE669" w14:textId="77777777" w:rsidR="0020206A" w:rsidRDefault="00000000">
      <w:pPr>
        <w:pStyle w:val="Heading1"/>
        <w:numPr>
          <w:ilvl w:val="1"/>
          <w:numId w:val="20"/>
        </w:numPr>
        <w:tabs>
          <w:tab w:val="left" w:pos="746"/>
        </w:tabs>
        <w:spacing w:before="180"/>
        <w:ind w:hanging="396"/>
      </w:pPr>
      <w:bookmarkStart w:id="9" w:name="_Toc192609476"/>
      <w:r>
        <w:rPr>
          <w:w w:val="105"/>
        </w:rPr>
        <w:t>Stabilește</w:t>
      </w:r>
      <w:r>
        <w:rPr>
          <w:spacing w:val="5"/>
          <w:w w:val="105"/>
        </w:rPr>
        <w:t xml:space="preserve"> </w:t>
      </w:r>
      <w:r>
        <w:rPr>
          <w:w w:val="105"/>
        </w:rPr>
        <w:t>modul</w:t>
      </w:r>
      <w:r>
        <w:rPr>
          <w:spacing w:val="5"/>
          <w:w w:val="105"/>
        </w:rPr>
        <w:t xml:space="preserve"> </w:t>
      </w:r>
      <w:r>
        <w:rPr>
          <w:w w:val="105"/>
        </w:rPr>
        <w:t>de</w:t>
      </w:r>
      <w:r>
        <w:rPr>
          <w:spacing w:val="6"/>
          <w:w w:val="105"/>
        </w:rPr>
        <w:t xml:space="preserve"> </w:t>
      </w:r>
      <w:r>
        <w:rPr>
          <w:w w:val="105"/>
        </w:rPr>
        <w:t>realizare</w:t>
      </w:r>
      <w:r>
        <w:rPr>
          <w:spacing w:val="5"/>
          <w:w w:val="105"/>
        </w:rPr>
        <w:t xml:space="preserve"> </w:t>
      </w:r>
      <w:r>
        <w:rPr>
          <w:w w:val="105"/>
        </w:rPr>
        <w:t>a</w:t>
      </w:r>
      <w:r>
        <w:rPr>
          <w:spacing w:val="5"/>
          <w:w w:val="105"/>
        </w:rPr>
        <w:t xml:space="preserve"> </w:t>
      </w:r>
      <w:r>
        <w:rPr>
          <w:w w:val="105"/>
        </w:rPr>
        <w:t>activității,</w:t>
      </w:r>
      <w:r>
        <w:rPr>
          <w:spacing w:val="6"/>
          <w:w w:val="105"/>
        </w:rPr>
        <w:t xml:space="preserve"> </w:t>
      </w:r>
      <w:r>
        <w:rPr>
          <w:w w:val="105"/>
        </w:rPr>
        <w:t>compartimentele</w:t>
      </w:r>
      <w:r>
        <w:rPr>
          <w:spacing w:val="5"/>
          <w:w w:val="105"/>
        </w:rPr>
        <w:t xml:space="preserve"> </w:t>
      </w:r>
      <w:r>
        <w:rPr>
          <w:w w:val="105"/>
        </w:rPr>
        <w:t>și</w:t>
      </w:r>
      <w:r>
        <w:rPr>
          <w:spacing w:val="5"/>
          <w:w w:val="105"/>
        </w:rPr>
        <w:t xml:space="preserve"> </w:t>
      </w:r>
      <w:r>
        <w:rPr>
          <w:w w:val="105"/>
        </w:rPr>
        <w:t>persoanele</w:t>
      </w:r>
      <w:r>
        <w:rPr>
          <w:spacing w:val="6"/>
          <w:w w:val="105"/>
        </w:rPr>
        <w:t xml:space="preserve"> </w:t>
      </w:r>
      <w:r>
        <w:rPr>
          <w:w w:val="105"/>
        </w:rPr>
        <w:t>implicate</w:t>
      </w:r>
      <w:bookmarkEnd w:id="9"/>
    </w:p>
    <w:p w14:paraId="0D171321" w14:textId="77777777" w:rsidR="0020206A" w:rsidRDefault="00000000">
      <w:pPr>
        <w:pStyle w:val="BodyText"/>
        <w:spacing w:before="8" w:line="254" w:lineRule="auto"/>
        <w:ind w:left="350" w:right="225"/>
        <w:jc w:val="both"/>
      </w:pPr>
      <w:r>
        <w:rPr>
          <w:w w:val="105"/>
        </w:rPr>
        <w:t>Prezenta procedură are scopul de a stabili condiţiile şi etapele pe care unitatea trebuie să le aibă în vedere</w:t>
      </w:r>
      <w:r>
        <w:rPr>
          <w:spacing w:val="1"/>
          <w:w w:val="105"/>
        </w:rPr>
        <w:t xml:space="preserve"> </w:t>
      </w:r>
      <w:r>
        <w:rPr>
          <w:w w:val="105"/>
        </w:rPr>
        <w:t>atunci când are de-a face cu o sesizare privind acţiunea sau inacţiune săvârşită cu vinovăţie de către</w:t>
      </w:r>
      <w:r>
        <w:rPr>
          <w:spacing w:val="1"/>
          <w:w w:val="105"/>
        </w:rPr>
        <w:t xml:space="preserve"> </w:t>
      </w:r>
      <w:r>
        <w:rPr>
          <w:w w:val="105"/>
        </w:rPr>
        <w:t>salariat, prin care acesta a încălcat normele legale, regulamentul intern, contractul individual de muncă sau</w:t>
      </w:r>
      <w:r>
        <w:rPr>
          <w:spacing w:val="1"/>
          <w:w w:val="105"/>
        </w:rPr>
        <w:t xml:space="preserve"> </w:t>
      </w:r>
      <w:r>
        <w:rPr>
          <w:w w:val="105"/>
        </w:rPr>
        <w:t>contractul</w:t>
      </w:r>
      <w:r>
        <w:rPr>
          <w:spacing w:val="-4"/>
          <w:w w:val="105"/>
        </w:rPr>
        <w:t xml:space="preserve"> </w:t>
      </w:r>
      <w:r>
        <w:rPr>
          <w:w w:val="105"/>
        </w:rPr>
        <w:t>colectiv</w:t>
      </w:r>
      <w:r>
        <w:rPr>
          <w:spacing w:val="-3"/>
          <w:w w:val="105"/>
        </w:rPr>
        <w:t xml:space="preserve"> </w:t>
      </w:r>
      <w:r>
        <w:rPr>
          <w:w w:val="105"/>
        </w:rPr>
        <w:t>de</w:t>
      </w:r>
      <w:r>
        <w:rPr>
          <w:spacing w:val="-4"/>
          <w:w w:val="105"/>
        </w:rPr>
        <w:t xml:space="preserve"> </w:t>
      </w:r>
      <w:r>
        <w:rPr>
          <w:w w:val="105"/>
        </w:rPr>
        <w:t>muncă</w:t>
      </w:r>
      <w:r>
        <w:rPr>
          <w:spacing w:val="-3"/>
          <w:w w:val="105"/>
        </w:rPr>
        <w:t xml:space="preserve"> </w:t>
      </w:r>
      <w:r>
        <w:rPr>
          <w:w w:val="105"/>
        </w:rPr>
        <w:t>aplicabil,</w:t>
      </w:r>
      <w:r>
        <w:rPr>
          <w:spacing w:val="-3"/>
          <w:w w:val="105"/>
        </w:rPr>
        <w:t xml:space="preserve"> </w:t>
      </w:r>
      <w:r>
        <w:rPr>
          <w:w w:val="105"/>
        </w:rPr>
        <w:t>ordinele</w:t>
      </w:r>
      <w:r>
        <w:rPr>
          <w:spacing w:val="-4"/>
          <w:w w:val="105"/>
        </w:rPr>
        <w:t xml:space="preserve"> </w:t>
      </w:r>
      <w:r>
        <w:rPr>
          <w:w w:val="105"/>
        </w:rPr>
        <w:t>şi</w:t>
      </w:r>
      <w:r>
        <w:rPr>
          <w:spacing w:val="-3"/>
          <w:w w:val="105"/>
        </w:rPr>
        <w:t xml:space="preserve"> </w:t>
      </w:r>
      <w:r>
        <w:rPr>
          <w:w w:val="105"/>
        </w:rPr>
        <w:t>dispoziţiile</w:t>
      </w:r>
      <w:r>
        <w:rPr>
          <w:spacing w:val="-3"/>
          <w:w w:val="105"/>
        </w:rPr>
        <w:t xml:space="preserve"> </w:t>
      </w:r>
      <w:r>
        <w:rPr>
          <w:w w:val="105"/>
        </w:rPr>
        <w:t>legale</w:t>
      </w:r>
      <w:r>
        <w:rPr>
          <w:spacing w:val="-4"/>
          <w:w w:val="105"/>
        </w:rPr>
        <w:t xml:space="preserve"> </w:t>
      </w:r>
      <w:r>
        <w:rPr>
          <w:w w:val="105"/>
        </w:rPr>
        <w:t>ale</w:t>
      </w:r>
      <w:r>
        <w:rPr>
          <w:spacing w:val="-3"/>
          <w:w w:val="105"/>
        </w:rPr>
        <w:t xml:space="preserve"> </w:t>
      </w:r>
      <w:r>
        <w:rPr>
          <w:w w:val="105"/>
        </w:rPr>
        <w:t>conducătorilor</w:t>
      </w:r>
      <w:r>
        <w:rPr>
          <w:spacing w:val="-4"/>
          <w:w w:val="105"/>
        </w:rPr>
        <w:t xml:space="preserve"> </w:t>
      </w:r>
      <w:r>
        <w:rPr>
          <w:w w:val="105"/>
        </w:rPr>
        <w:t>ierarhici.</w:t>
      </w:r>
    </w:p>
    <w:p w14:paraId="49458951" w14:textId="77777777" w:rsidR="0020206A" w:rsidRDefault="00000000">
      <w:pPr>
        <w:pStyle w:val="Heading1"/>
        <w:numPr>
          <w:ilvl w:val="1"/>
          <w:numId w:val="20"/>
        </w:numPr>
        <w:tabs>
          <w:tab w:val="left" w:pos="746"/>
        </w:tabs>
        <w:spacing w:before="162"/>
        <w:ind w:hanging="396"/>
      </w:pPr>
      <w:bookmarkStart w:id="10" w:name="_Toc192609477"/>
      <w:r>
        <w:rPr>
          <w:w w:val="105"/>
        </w:rPr>
        <w:t>Dă</w:t>
      </w:r>
      <w:r>
        <w:rPr>
          <w:spacing w:val="10"/>
          <w:w w:val="105"/>
        </w:rPr>
        <w:t xml:space="preserve"> </w:t>
      </w:r>
      <w:r>
        <w:rPr>
          <w:w w:val="105"/>
        </w:rPr>
        <w:t>asigurări</w:t>
      </w:r>
      <w:r>
        <w:rPr>
          <w:spacing w:val="11"/>
          <w:w w:val="105"/>
        </w:rPr>
        <w:t xml:space="preserve"> </w:t>
      </w:r>
      <w:r>
        <w:rPr>
          <w:w w:val="105"/>
        </w:rPr>
        <w:t>cu</w:t>
      </w:r>
      <w:r>
        <w:rPr>
          <w:spacing w:val="11"/>
          <w:w w:val="105"/>
        </w:rPr>
        <w:t xml:space="preserve"> </w:t>
      </w:r>
      <w:r>
        <w:rPr>
          <w:w w:val="105"/>
        </w:rPr>
        <w:t>privire</w:t>
      </w:r>
      <w:r>
        <w:rPr>
          <w:spacing w:val="10"/>
          <w:w w:val="105"/>
        </w:rPr>
        <w:t xml:space="preserve"> </w:t>
      </w:r>
      <w:r>
        <w:rPr>
          <w:w w:val="105"/>
        </w:rPr>
        <w:t>la</w:t>
      </w:r>
      <w:r>
        <w:rPr>
          <w:spacing w:val="11"/>
          <w:w w:val="105"/>
        </w:rPr>
        <w:t xml:space="preserve"> </w:t>
      </w:r>
      <w:r>
        <w:rPr>
          <w:w w:val="105"/>
        </w:rPr>
        <w:t>existența</w:t>
      </w:r>
      <w:r>
        <w:rPr>
          <w:spacing w:val="11"/>
          <w:w w:val="105"/>
        </w:rPr>
        <w:t xml:space="preserve"> </w:t>
      </w:r>
      <w:r>
        <w:rPr>
          <w:w w:val="105"/>
        </w:rPr>
        <w:t>documentației</w:t>
      </w:r>
      <w:r>
        <w:rPr>
          <w:spacing w:val="10"/>
          <w:w w:val="105"/>
        </w:rPr>
        <w:t xml:space="preserve"> </w:t>
      </w:r>
      <w:r>
        <w:rPr>
          <w:w w:val="105"/>
        </w:rPr>
        <w:t>adecvate</w:t>
      </w:r>
      <w:r>
        <w:rPr>
          <w:spacing w:val="11"/>
          <w:w w:val="105"/>
        </w:rPr>
        <w:t xml:space="preserve"> </w:t>
      </w:r>
      <w:r>
        <w:rPr>
          <w:w w:val="105"/>
        </w:rPr>
        <w:t>derulării</w:t>
      </w:r>
      <w:r>
        <w:rPr>
          <w:spacing w:val="11"/>
          <w:w w:val="105"/>
        </w:rPr>
        <w:t xml:space="preserve"> </w:t>
      </w:r>
      <w:r>
        <w:rPr>
          <w:w w:val="105"/>
        </w:rPr>
        <w:t>activității</w:t>
      </w:r>
      <w:bookmarkEnd w:id="10"/>
    </w:p>
    <w:p w14:paraId="0BB1C856" w14:textId="77777777" w:rsidR="0020206A" w:rsidRDefault="00000000">
      <w:pPr>
        <w:pStyle w:val="ListParagraph"/>
        <w:numPr>
          <w:ilvl w:val="1"/>
          <w:numId w:val="20"/>
        </w:numPr>
        <w:tabs>
          <w:tab w:val="left" w:pos="746"/>
        </w:tabs>
        <w:spacing w:before="180"/>
        <w:ind w:hanging="396"/>
        <w:rPr>
          <w:rFonts w:ascii="Arial" w:hAnsi="Arial"/>
          <w:b/>
          <w:sz w:val="20"/>
        </w:rPr>
      </w:pPr>
      <w:r>
        <w:rPr>
          <w:rFonts w:ascii="Arial" w:hAnsi="Arial"/>
          <w:b/>
          <w:w w:val="105"/>
          <w:sz w:val="20"/>
        </w:rPr>
        <w:t>Asigură</w:t>
      </w:r>
      <w:r>
        <w:rPr>
          <w:rFonts w:ascii="Arial" w:hAnsi="Arial"/>
          <w:b/>
          <w:spacing w:val="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continuitatea</w:t>
      </w:r>
      <w:r>
        <w:rPr>
          <w:rFonts w:ascii="Arial" w:hAnsi="Arial"/>
          <w:b/>
          <w:spacing w:val="3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activității,</w:t>
      </w:r>
      <w:r>
        <w:rPr>
          <w:rFonts w:ascii="Arial" w:hAnsi="Arial"/>
          <w:b/>
          <w:spacing w:val="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inclusiv</w:t>
      </w:r>
      <w:r>
        <w:rPr>
          <w:rFonts w:ascii="Arial" w:hAnsi="Arial"/>
          <w:b/>
          <w:spacing w:val="3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în</w:t>
      </w:r>
      <w:r>
        <w:rPr>
          <w:rFonts w:ascii="Arial" w:hAnsi="Arial"/>
          <w:b/>
          <w:spacing w:val="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condiții</w:t>
      </w:r>
      <w:r>
        <w:rPr>
          <w:rFonts w:ascii="Arial" w:hAnsi="Arial"/>
          <w:b/>
          <w:spacing w:val="3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de</w:t>
      </w:r>
      <w:r>
        <w:rPr>
          <w:rFonts w:ascii="Arial" w:hAnsi="Arial"/>
          <w:b/>
          <w:spacing w:val="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fluctuație</w:t>
      </w:r>
      <w:r>
        <w:rPr>
          <w:rFonts w:ascii="Arial" w:hAnsi="Arial"/>
          <w:b/>
          <w:spacing w:val="3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a</w:t>
      </w:r>
      <w:r>
        <w:rPr>
          <w:rFonts w:ascii="Arial" w:hAnsi="Arial"/>
          <w:b/>
          <w:spacing w:val="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personalului</w:t>
      </w:r>
    </w:p>
    <w:p w14:paraId="3E5F51E6" w14:textId="77777777" w:rsidR="0020206A" w:rsidRDefault="00000000">
      <w:pPr>
        <w:pStyle w:val="Heading1"/>
        <w:numPr>
          <w:ilvl w:val="1"/>
          <w:numId w:val="20"/>
        </w:numPr>
        <w:tabs>
          <w:tab w:val="left" w:pos="746"/>
        </w:tabs>
        <w:spacing w:before="180" w:line="261" w:lineRule="auto"/>
        <w:ind w:left="350" w:right="881" w:firstLine="0"/>
      </w:pPr>
      <w:bookmarkStart w:id="11" w:name="_Toc192609478"/>
      <w:r>
        <w:rPr>
          <w:w w:val="105"/>
        </w:rPr>
        <w:t>Sprijină</w:t>
      </w:r>
      <w:r>
        <w:rPr>
          <w:spacing w:val="4"/>
          <w:w w:val="105"/>
        </w:rPr>
        <w:t xml:space="preserve"> </w:t>
      </w:r>
      <w:r>
        <w:rPr>
          <w:w w:val="105"/>
        </w:rPr>
        <w:t>auditul</w:t>
      </w:r>
      <w:r>
        <w:rPr>
          <w:spacing w:val="4"/>
          <w:w w:val="105"/>
        </w:rPr>
        <w:t xml:space="preserve"> </w:t>
      </w:r>
      <w:r>
        <w:rPr>
          <w:w w:val="105"/>
        </w:rPr>
        <w:t>și/sau</w:t>
      </w:r>
      <w:r>
        <w:rPr>
          <w:spacing w:val="4"/>
          <w:w w:val="105"/>
        </w:rPr>
        <w:t xml:space="preserve"> </w:t>
      </w:r>
      <w:r>
        <w:rPr>
          <w:w w:val="105"/>
        </w:rPr>
        <w:t>alte</w:t>
      </w:r>
      <w:r>
        <w:rPr>
          <w:spacing w:val="4"/>
          <w:w w:val="105"/>
        </w:rPr>
        <w:t xml:space="preserve"> </w:t>
      </w:r>
      <w:r>
        <w:rPr>
          <w:w w:val="105"/>
        </w:rPr>
        <w:t>organisme</w:t>
      </w:r>
      <w:r>
        <w:rPr>
          <w:spacing w:val="4"/>
          <w:w w:val="105"/>
        </w:rPr>
        <w:t xml:space="preserve"> </w:t>
      </w:r>
      <w:r>
        <w:rPr>
          <w:w w:val="105"/>
        </w:rPr>
        <w:t>abilitate</w:t>
      </w:r>
      <w:r>
        <w:rPr>
          <w:spacing w:val="4"/>
          <w:w w:val="105"/>
        </w:rPr>
        <w:t xml:space="preserve"> </w:t>
      </w:r>
      <w:r>
        <w:rPr>
          <w:w w:val="105"/>
        </w:rPr>
        <w:t>în</w:t>
      </w:r>
      <w:r>
        <w:rPr>
          <w:spacing w:val="4"/>
          <w:w w:val="105"/>
        </w:rPr>
        <w:t xml:space="preserve"> </w:t>
      </w:r>
      <w:r>
        <w:rPr>
          <w:w w:val="105"/>
        </w:rPr>
        <w:t>acțiuni</w:t>
      </w:r>
      <w:r>
        <w:rPr>
          <w:spacing w:val="4"/>
          <w:w w:val="105"/>
        </w:rPr>
        <w:t xml:space="preserve"> </w:t>
      </w:r>
      <w:r>
        <w:rPr>
          <w:w w:val="105"/>
        </w:rPr>
        <w:t>de</w:t>
      </w:r>
      <w:r>
        <w:rPr>
          <w:spacing w:val="4"/>
          <w:w w:val="105"/>
        </w:rPr>
        <w:t xml:space="preserve"> </w:t>
      </w:r>
      <w:r>
        <w:rPr>
          <w:w w:val="105"/>
        </w:rPr>
        <w:t>auditare</w:t>
      </w:r>
      <w:r>
        <w:rPr>
          <w:spacing w:val="4"/>
          <w:w w:val="105"/>
        </w:rPr>
        <w:t xml:space="preserve"> </w:t>
      </w:r>
      <w:r>
        <w:rPr>
          <w:w w:val="105"/>
        </w:rPr>
        <w:t>și/sau</w:t>
      </w:r>
      <w:r>
        <w:rPr>
          <w:spacing w:val="4"/>
          <w:w w:val="105"/>
        </w:rPr>
        <w:t xml:space="preserve"> </w:t>
      </w:r>
      <w:r>
        <w:rPr>
          <w:w w:val="105"/>
        </w:rPr>
        <w:t>control,</w:t>
      </w:r>
      <w:r>
        <w:rPr>
          <w:spacing w:val="4"/>
          <w:w w:val="105"/>
        </w:rPr>
        <w:t xml:space="preserve"> </w:t>
      </w:r>
      <w:r>
        <w:rPr>
          <w:w w:val="105"/>
        </w:rPr>
        <w:t>iar</w:t>
      </w:r>
      <w:r>
        <w:rPr>
          <w:spacing w:val="4"/>
          <w:w w:val="105"/>
        </w:rPr>
        <w:t xml:space="preserve"> </w:t>
      </w:r>
      <w:r>
        <w:rPr>
          <w:w w:val="105"/>
        </w:rPr>
        <w:t>pe</w:t>
      </w:r>
      <w:r>
        <w:rPr>
          <w:spacing w:val="-55"/>
          <w:w w:val="105"/>
        </w:rPr>
        <w:t xml:space="preserve"> </w:t>
      </w:r>
      <w:r>
        <w:rPr>
          <w:w w:val="105"/>
        </w:rPr>
        <w:t>director,</w:t>
      </w:r>
      <w:r>
        <w:rPr>
          <w:spacing w:val="-7"/>
          <w:w w:val="105"/>
        </w:rPr>
        <w:t xml:space="preserve"> </w:t>
      </w:r>
      <w:r>
        <w:rPr>
          <w:w w:val="105"/>
        </w:rPr>
        <w:t>în</w:t>
      </w:r>
      <w:r>
        <w:rPr>
          <w:spacing w:val="-7"/>
          <w:w w:val="105"/>
        </w:rPr>
        <w:t xml:space="preserve"> </w:t>
      </w:r>
      <w:r>
        <w:rPr>
          <w:w w:val="105"/>
        </w:rPr>
        <w:t>luarea</w:t>
      </w:r>
      <w:r>
        <w:rPr>
          <w:spacing w:val="-6"/>
          <w:w w:val="105"/>
        </w:rPr>
        <w:t xml:space="preserve"> </w:t>
      </w:r>
      <w:r>
        <w:rPr>
          <w:w w:val="105"/>
        </w:rPr>
        <w:t>deciziei</w:t>
      </w:r>
      <w:bookmarkEnd w:id="11"/>
    </w:p>
    <w:p w14:paraId="69D5C968" w14:textId="77777777" w:rsidR="0020206A" w:rsidRDefault="00000000">
      <w:pPr>
        <w:pStyle w:val="ListParagraph"/>
        <w:numPr>
          <w:ilvl w:val="1"/>
          <w:numId w:val="20"/>
        </w:numPr>
        <w:tabs>
          <w:tab w:val="left" w:pos="746"/>
        </w:tabs>
        <w:spacing w:before="159"/>
        <w:ind w:hanging="396"/>
        <w:rPr>
          <w:rFonts w:ascii="Arial"/>
          <w:b/>
          <w:sz w:val="20"/>
        </w:rPr>
      </w:pPr>
      <w:r>
        <w:rPr>
          <w:rFonts w:ascii="Arial"/>
          <w:b/>
          <w:spacing w:val="-1"/>
          <w:w w:val="105"/>
          <w:sz w:val="20"/>
        </w:rPr>
        <w:t>Alte</w:t>
      </w:r>
      <w:r>
        <w:rPr>
          <w:rFonts w:ascii="Arial"/>
          <w:b/>
          <w:spacing w:val="-12"/>
          <w:w w:val="105"/>
          <w:sz w:val="20"/>
        </w:rPr>
        <w:t xml:space="preserve"> </w:t>
      </w:r>
      <w:r>
        <w:rPr>
          <w:rFonts w:ascii="Arial"/>
          <w:b/>
          <w:spacing w:val="-1"/>
          <w:w w:val="105"/>
          <w:sz w:val="20"/>
        </w:rPr>
        <w:t>scopuri</w:t>
      </w:r>
    </w:p>
    <w:p w14:paraId="706DCFE7" w14:textId="77777777" w:rsidR="0020206A" w:rsidRDefault="00000000">
      <w:pPr>
        <w:pStyle w:val="Heading1"/>
        <w:numPr>
          <w:ilvl w:val="0"/>
          <w:numId w:val="20"/>
        </w:numPr>
        <w:tabs>
          <w:tab w:val="left" w:pos="350"/>
        </w:tabs>
        <w:spacing w:before="126"/>
        <w:ind w:left="349"/>
      </w:pPr>
      <w:bookmarkStart w:id="12" w:name="5._Domeniul_de_aplicare"/>
      <w:bookmarkStart w:id="13" w:name="_Toc192609479"/>
      <w:bookmarkEnd w:id="12"/>
      <w:r>
        <w:rPr>
          <w:w w:val="105"/>
        </w:rPr>
        <w:t>Domeniul de</w:t>
      </w:r>
      <w:r>
        <w:rPr>
          <w:spacing w:val="1"/>
          <w:w w:val="105"/>
        </w:rPr>
        <w:t xml:space="preserve"> </w:t>
      </w:r>
      <w:r>
        <w:rPr>
          <w:w w:val="105"/>
        </w:rPr>
        <w:t>aplicare</w:t>
      </w:r>
      <w:bookmarkEnd w:id="13"/>
    </w:p>
    <w:p w14:paraId="3FCDC68E" w14:textId="77777777" w:rsidR="0020206A" w:rsidRDefault="00000000">
      <w:pPr>
        <w:pStyle w:val="ListParagraph"/>
        <w:numPr>
          <w:ilvl w:val="1"/>
          <w:numId w:val="20"/>
        </w:numPr>
        <w:tabs>
          <w:tab w:val="left" w:pos="746"/>
        </w:tabs>
        <w:spacing w:before="180"/>
        <w:ind w:hanging="396"/>
        <w:rPr>
          <w:rFonts w:ascii="Arial" w:hAnsi="Arial"/>
          <w:b/>
          <w:sz w:val="20"/>
        </w:rPr>
      </w:pPr>
      <w:r>
        <w:rPr>
          <w:rFonts w:ascii="Arial" w:hAnsi="Arial"/>
          <w:b/>
          <w:w w:val="105"/>
          <w:sz w:val="20"/>
        </w:rPr>
        <w:t>Precizarea</w:t>
      </w:r>
      <w:r>
        <w:rPr>
          <w:rFonts w:ascii="Arial" w:hAnsi="Arial"/>
          <w:b/>
          <w:spacing w:val="4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(definirea)</w:t>
      </w:r>
      <w:r>
        <w:rPr>
          <w:rFonts w:ascii="Arial" w:hAnsi="Arial"/>
          <w:b/>
          <w:spacing w:val="4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activității</w:t>
      </w:r>
      <w:r>
        <w:rPr>
          <w:rFonts w:ascii="Arial" w:hAnsi="Arial"/>
          <w:b/>
          <w:spacing w:val="5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la</w:t>
      </w:r>
      <w:r>
        <w:rPr>
          <w:rFonts w:ascii="Arial" w:hAnsi="Arial"/>
          <w:b/>
          <w:spacing w:val="4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care</w:t>
      </w:r>
      <w:r>
        <w:rPr>
          <w:rFonts w:ascii="Arial" w:hAnsi="Arial"/>
          <w:b/>
          <w:spacing w:val="5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se</w:t>
      </w:r>
      <w:r>
        <w:rPr>
          <w:rFonts w:ascii="Arial" w:hAnsi="Arial"/>
          <w:b/>
          <w:spacing w:val="4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referă</w:t>
      </w:r>
      <w:r>
        <w:rPr>
          <w:rFonts w:ascii="Arial" w:hAnsi="Arial"/>
          <w:b/>
          <w:spacing w:val="4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procedura</w:t>
      </w:r>
      <w:r>
        <w:rPr>
          <w:rFonts w:ascii="Arial" w:hAnsi="Arial"/>
          <w:b/>
          <w:spacing w:val="5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operațională:</w:t>
      </w:r>
    </w:p>
    <w:p w14:paraId="54471651" w14:textId="77777777" w:rsidR="0020206A" w:rsidRDefault="00000000">
      <w:pPr>
        <w:pStyle w:val="BodyText"/>
        <w:spacing w:before="8" w:line="254" w:lineRule="auto"/>
        <w:ind w:left="350"/>
      </w:pPr>
      <w:r>
        <w:rPr>
          <w:w w:val="105"/>
        </w:rPr>
        <w:t>Procedura</w:t>
      </w:r>
      <w:r>
        <w:rPr>
          <w:spacing w:val="50"/>
          <w:w w:val="105"/>
        </w:rPr>
        <w:t xml:space="preserve"> </w:t>
      </w:r>
      <w:r>
        <w:rPr>
          <w:w w:val="105"/>
        </w:rPr>
        <w:t>va</w:t>
      </w:r>
      <w:r>
        <w:rPr>
          <w:spacing w:val="51"/>
          <w:w w:val="105"/>
        </w:rPr>
        <w:t xml:space="preserve"> </w:t>
      </w:r>
      <w:r>
        <w:rPr>
          <w:w w:val="105"/>
        </w:rPr>
        <w:t>fi</w:t>
      </w:r>
      <w:r>
        <w:rPr>
          <w:spacing w:val="51"/>
          <w:w w:val="105"/>
        </w:rPr>
        <w:t xml:space="preserve"> </w:t>
      </w:r>
      <w:r>
        <w:rPr>
          <w:w w:val="105"/>
        </w:rPr>
        <w:t>aplicată</w:t>
      </w:r>
      <w:r>
        <w:rPr>
          <w:spacing w:val="50"/>
          <w:w w:val="105"/>
        </w:rPr>
        <w:t xml:space="preserve"> </w:t>
      </w:r>
      <w:r>
        <w:rPr>
          <w:w w:val="105"/>
        </w:rPr>
        <w:t>atât</w:t>
      </w:r>
      <w:r>
        <w:rPr>
          <w:spacing w:val="51"/>
          <w:w w:val="105"/>
        </w:rPr>
        <w:t xml:space="preserve"> </w:t>
      </w:r>
      <w:r>
        <w:rPr>
          <w:w w:val="105"/>
        </w:rPr>
        <w:t>în</w:t>
      </w:r>
      <w:r>
        <w:rPr>
          <w:spacing w:val="51"/>
          <w:w w:val="105"/>
        </w:rPr>
        <w:t xml:space="preserve"> </w:t>
      </w:r>
      <w:r>
        <w:rPr>
          <w:w w:val="105"/>
        </w:rPr>
        <w:t>activitatea</w:t>
      </w:r>
      <w:r>
        <w:rPr>
          <w:spacing w:val="50"/>
          <w:w w:val="105"/>
        </w:rPr>
        <w:t xml:space="preserve"> </w:t>
      </w:r>
      <w:r>
        <w:rPr>
          <w:w w:val="105"/>
        </w:rPr>
        <w:t>legată</w:t>
      </w:r>
      <w:r>
        <w:rPr>
          <w:spacing w:val="51"/>
          <w:w w:val="105"/>
        </w:rPr>
        <w:t xml:space="preserve"> </w:t>
      </w:r>
      <w:r>
        <w:rPr>
          <w:w w:val="105"/>
        </w:rPr>
        <w:t>de</w:t>
      </w:r>
      <w:r>
        <w:rPr>
          <w:spacing w:val="52"/>
          <w:w w:val="105"/>
        </w:rPr>
        <w:t xml:space="preserve"> </w:t>
      </w:r>
      <w:r>
        <w:rPr>
          <w:w w:val="105"/>
        </w:rPr>
        <w:t>cercetare</w:t>
      </w:r>
      <w:r>
        <w:rPr>
          <w:spacing w:val="50"/>
          <w:w w:val="105"/>
        </w:rPr>
        <w:t xml:space="preserve"> </w:t>
      </w:r>
      <w:r>
        <w:rPr>
          <w:w w:val="105"/>
        </w:rPr>
        <w:t>prealabilă,</w:t>
      </w:r>
      <w:r>
        <w:rPr>
          <w:spacing w:val="52"/>
          <w:w w:val="105"/>
        </w:rPr>
        <w:t xml:space="preserve"> </w:t>
      </w:r>
      <w:r>
        <w:rPr>
          <w:w w:val="105"/>
        </w:rPr>
        <w:t>cât</w:t>
      </w:r>
      <w:r>
        <w:rPr>
          <w:spacing w:val="51"/>
          <w:w w:val="105"/>
        </w:rPr>
        <w:t xml:space="preserve"> </w:t>
      </w:r>
      <w:r>
        <w:rPr>
          <w:w w:val="105"/>
        </w:rPr>
        <w:t>şi</w:t>
      </w:r>
      <w:r>
        <w:rPr>
          <w:spacing w:val="50"/>
          <w:w w:val="105"/>
        </w:rPr>
        <w:t xml:space="preserve"> </w:t>
      </w:r>
      <w:r>
        <w:rPr>
          <w:w w:val="105"/>
        </w:rPr>
        <w:t>în</w:t>
      </w:r>
      <w:r>
        <w:rPr>
          <w:spacing w:val="51"/>
          <w:w w:val="105"/>
        </w:rPr>
        <w:t xml:space="preserve"> </w:t>
      </w:r>
      <w:r>
        <w:rPr>
          <w:w w:val="105"/>
        </w:rPr>
        <w:t>activitatea</w:t>
      </w:r>
      <w:r>
        <w:rPr>
          <w:spacing w:val="51"/>
          <w:w w:val="105"/>
        </w:rPr>
        <w:t xml:space="preserve"> </w:t>
      </w:r>
      <w:r>
        <w:rPr>
          <w:w w:val="105"/>
        </w:rPr>
        <w:t>privind</w:t>
      </w:r>
      <w:r>
        <w:rPr>
          <w:spacing w:val="1"/>
          <w:w w:val="105"/>
        </w:rPr>
        <w:t xml:space="preserve"> </w:t>
      </w:r>
      <w:r>
        <w:rPr>
          <w:w w:val="105"/>
        </w:rPr>
        <w:t>sancţionarea</w:t>
      </w:r>
      <w:r>
        <w:rPr>
          <w:spacing w:val="-5"/>
          <w:w w:val="105"/>
        </w:rPr>
        <w:t xml:space="preserve"> </w:t>
      </w:r>
      <w:r>
        <w:rPr>
          <w:w w:val="105"/>
        </w:rPr>
        <w:t>salariaților</w:t>
      </w:r>
      <w:r>
        <w:rPr>
          <w:spacing w:val="-5"/>
          <w:w w:val="105"/>
        </w:rPr>
        <w:t xml:space="preserve"> </w:t>
      </w:r>
      <w:r>
        <w:rPr>
          <w:w w:val="105"/>
        </w:rPr>
        <w:t>care</w:t>
      </w:r>
      <w:r>
        <w:rPr>
          <w:spacing w:val="-5"/>
          <w:w w:val="105"/>
        </w:rPr>
        <w:t xml:space="preserve"> </w:t>
      </w:r>
      <w:r>
        <w:rPr>
          <w:w w:val="105"/>
        </w:rPr>
        <w:t>au</w:t>
      </w:r>
      <w:r>
        <w:rPr>
          <w:spacing w:val="-4"/>
          <w:w w:val="105"/>
        </w:rPr>
        <w:t xml:space="preserve"> </w:t>
      </w:r>
      <w:r>
        <w:rPr>
          <w:w w:val="105"/>
        </w:rPr>
        <w:t>săvârșit</w:t>
      </w:r>
      <w:r>
        <w:rPr>
          <w:spacing w:val="-5"/>
          <w:w w:val="105"/>
        </w:rPr>
        <w:t xml:space="preserve"> </w:t>
      </w:r>
      <w:r>
        <w:rPr>
          <w:w w:val="105"/>
        </w:rPr>
        <w:t>abateri</w:t>
      </w:r>
      <w:r>
        <w:rPr>
          <w:spacing w:val="-5"/>
          <w:w w:val="105"/>
        </w:rPr>
        <w:t xml:space="preserve"> </w:t>
      </w:r>
      <w:r>
        <w:rPr>
          <w:w w:val="105"/>
        </w:rPr>
        <w:t>disciplinare.</w:t>
      </w:r>
    </w:p>
    <w:p w14:paraId="46300E5F" w14:textId="77777777" w:rsidR="0020206A" w:rsidRDefault="00000000">
      <w:pPr>
        <w:pStyle w:val="Heading1"/>
        <w:numPr>
          <w:ilvl w:val="1"/>
          <w:numId w:val="20"/>
        </w:numPr>
        <w:tabs>
          <w:tab w:val="left" w:pos="746"/>
        </w:tabs>
        <w:spacing w:before="162" w:line="261" w:lineRule="auto"/>
        <w:ind w:left="350" w:right="497" w:firstLine="0"/>
      </w:pPr>
      <w:bookmarkStart w:id="14" w:name="_Toc192609480"/>
      <w:r>
        <w:rPr>
          <w:w w:val="105"/>
        </w:rPr>
        <w:t>Delimitarea</w:t>
      </w:r>
      <w:r>
        <w:rPr>
          <w:spacing w:val="15"/>
          <w:w w:val="105"/>
        </w:rPr>
        <w:t xml:space="preserve"> </w:t>
      </w:r>
      <w:r>
        <w:rPr>
          <w:w w:val="105"/>
        </w:rPr>
        <w:t>explicită</w:t>
      </w:r>
      <w:r>
        <w:rPr>
          <w:spacing w:val="15"/>
          <w:w w:val="105"/>
        </w:rPr>
        <w:t xml:space="preserve"> </w:t>
      </w:r>
      <w:r>
        <w:rPr>
          <w:w w:val="105"/>
        </w:rPr>
        <w:t>a</w:t>
      </w:r>
      <w:r>
        <w:rPr>
          <w:spacing w:val="15"/>
          <w:w w:val="105"/>
        </w:rPr>
        <w:t xml:space="preserve"> </w:t>
      </w:r>
      <w:r>
        <w:rPr>
          <w:w w:val="105"/>
        </w:rPr>
        <w:t>activității</w:t>
      </w:r>
      <w:r>
        <w:rPr>
          <w:spacing w:val="16"/>
          <w:w w:val="105"/>
        </w:rPr>
        <w:t xml:space="preserve"> </w:t>
      </w:r>
      <w:r>
        <w:rPr>
          <w:w w:val="105"/>
        </w:rPr>
        <w:t>procedurate</w:t>
      </w:r>
      <w:r>
        <w:rPr>
          <w:spacing w:val="15"/>
          <w:w w:val="105"/>
        </w:rPr>
        <w:t xml:space="preserve"> </w:t>
      </w:r>
      <w:r>
        <w:rPr>
          <w:w w:val="105"/>
        </w:rPr>
        <w:t>în</w:t>
      </w:r>
      <w:r>
        <w:rPr>
          <w:spacing w:val="15"/>
          <w:w w:val="105"/>
        </w:rPr>
        <w:t xml:space="preserve"> </w:t>
      </w:r>
      <w:r>
        <w:rPr>
          <w:w w:val="105"/>
        </w:rPr>
        <w:t>cadrul</w:t>
      </w:r>
      <w:r>
        <w:rPr>
          <w:spacing w:val="16"/>
          <w:w w:val="105"/>
        </w:rPr>
        <w:t xml:space="preserve"> </w:t>
      </w:r>
      <w:r>
        <w:rPr>
          <w:w w:val="105"/>
        </w:rPr>
        <w:t>portofoliului</w:t>
      </w:r>
      <w:r>
        <w:rPr>
          <w:spacing w:val="15"/>
          <w:w w:val="105"/>
        </w:rPr>
        <w:t xml:space="preserve"> </w:t>
      </w:r>
      <w:r>
        <w:rPr>
          <w:w w:val="105"/>
        </w:rPr>
        <w:t>de</w:t>
      </w:r>
      <w:r>
        <w:rPr>
          <w:spacing w:val="15"/>
          <w:w w:val="105"/>
        </w:rPr>
        <w:t xml:space="preserve"> </w:t>
      </w:r>
      <w:r>
        <w:rPr>
          <w:w w:val="105"/>
        </w:rPr>
        <w:t>activități</w:t>
      </w:r>
      <w:r>
        <w:rPr>
          <w:spacing w:val="16"/>
          <w:w w:val="105"/>
        </w:rPr>
        <w:t xml:space="preserve"> </w:t>
      </w:r>
      <w:r>
        <w:rPr>
          <w:w w:val="105"/>
        </w:rPr>
        <w:t>desfășurate</w:t>
      </w:r>
      <w:r>
        <w:rPr>
          <w:spacing w:val="-56"/>
          <w:w w:val="105"/>
        </w:rPr>
        <w:t xml:space="preserve"> </w:t>
      </w:r>
      <w:r>
        <w:rPr>
          <w:w w:val="110"/>
        </w:rPr>
        <w:t>de</w:t>
      </w:r>
      <w:r>
        <w:rPr>
          <w:spacing w:val="-10"/>
          <w:w w:val="110"/>
        </w:rPr>
        <w:t xml:space="preserve"> </w:t>
      </w:r>
      <w:r>
        <w:rPr>
          <w:w w:val="110"/>
        </w:rPr>
        <w:t>unitate:</w:t>
      </w:r>
      <w:bookmarkEnd w:id="14"/>
    </w:p>
    <w:p w14:paraId="3CA43066" w14:textId="77777777" w:rsidR="0020206A" w:rsidRDefault="00000000">
      <w:pPr>
        <w:pStyle w:val="BodyText"/>
        <w:spacing w:line="213" w:lineRule="exact"/>
        <w:ind w:left="350"/>
      </w:pPr>
      <w:r>
        <w:rPr>
          <w:w w:val="105"/>
        </w:rPr>
        <w:t>Personalul</w:t>
      </w:r>
      <w:r>
        <w:rPr>
          <w:spacing w:val="-3"/>
          <w:w w:val="105"/>
        </w:rPr>
        <w:t xml:space="preserve"> </w:t>
      </w:r>
      <w:r>
        <w:rPr>
          <w:w w:val="105"/>
        </w:rPr>
        <w:t>implicat</w:t>
      </w:r>
      <w:r>
        <w:rPr>
          <w:spacing w:val="-2"/>
          <w:w w:val="105"/>
        </w:rPr>
        <w:t xml:space="preserve"> </w:t>
      </w:r>
      <w:r>
        <w:rPr>
          <w:w w:val="105"/>
        </w:rPr>
        <w:t>va</w:t>
      </w:r>
      <w:r>
        <w:rPr>
          <w:spacing w:val="-3"/>
          <w:w w:val="105"/>
        </w:rPr>
        <w:t xml:space="preserve"> </w:t>
      </w:r>
      <w:r>
        <w:rPr>
          <w:w w:val="105"/>
        </w:rPr>
        <w:t>aplica</w:t>
      </w:r>
      <w:r>
        <w:rPr>
          <w:spacing w:val="-2"/>
          <w:w w:val="105"/>
        </w:rPr>
        <w:t xml:space="preserve"> </w:t>
      </w:r>
      <w:r>
        <w:rPr>
          <w:w w:val="105"/>
        </w:rPr>
        <w:t>prezenta</w:t>
      </w:r>
      <w:r>
        <w:rPr>
          <w:spacing w:val="-3"/>
          <w:w w:val="105"/>
        </w:rPr>
        <w:t xml:space="preserve"> </w:t>
      </w:r>
      <w:r>
        <w:rPr>
          <w:w w:val="105"/>
        </w:rPr>
        <w:t>procedură</w:t>
      </w:r>
      <w:r>
        <w:rPr>
          <w:spacing w:val="-2"/>
          <w:w w:val="105"/>
        </w:rPr>
        <w:t xml:space="preserve"> </w:t>
      </w:r>
      <w:r>
        <w:rPr>
          <w:w w:val="105"/>
        </w:rPr>
        <w:t>în</w:t>
      </w:r>
      <w:r>
        <w:rPr>
          <w:spacing w:val="-3"/>
          <w:w w:val="105"/>
        </w:rPr>
        <w:t xml:space="preserve"> </w:t>
      </w:r>
      <w:r>
        <w:rPr>
          <w:w w:val="105"/>
        </w:rPr>
        <w:t>activitatea</w:t>
      </w:r>
      <w:r>
        <w:rPr>
          <w:spacing w:val="-2"/>
          <w:w w:val="105"/>
        </w:rPr>
        <w:t xml:space="preserve"> </w:t>
      </w:r>
      <w:r>
        <w:rPr>
          <w:w w:val="105"/>
        </w:rPr>
        <w:t>desfăşurată.</w:t>
      </w:r>
    </w:p>
    <w:p w14:paraId="01E18363" w14:textId="77777777" w:rsidR="0020206A" w:rsidRDefault="00000000">
      <w:pPr>
        <w:pStyle w:val="Heading1"/>
        <w:numPr>
          <w:ilvl w:val="1"/>
          <w:numId w:val="20"/>
        </w:numPr>
        <w:tabs>
          <w:tab w:val="left" w:pos="746"/>
        </w:tabs>
        <w:spacing w:before="176"/>
        <w:ind w:hanging="396"/>
      </w:pPr>
      <w:bookmarkStart w:id="15" w:name="_Toc192609481"/>
      <w:r>
        <w:rPr>
          <w:w w:val="105"/>
        </w:rPr>
        <w:t>Listarea</w:t>
      </w:r>
      <w:r>
        <w:rPr>
          <w:spacing w:val="3"/>
          <w:w w:val="105"/>
        </w:rPr>
        <w:t xml:space="preserve"> </w:t>
      </w:r>
      <w:r>
        <w:rPr>
          <w:w w:val="105"/>
        </w:rPr>
        <w:t>principalelor</w:t>
      </w:r>
      <w:r>
        <w:rPr>
          <w:spacing w:val="4"/>
          <w:w w:val="105"/>
        </w:rPr>
        <w:t xml:space="preserve"> </w:t>
      </w:r>
      <w:r>
        <w:rPr>
          <w:w w:val="105"/>
        </w:rPr>
        <w:t>activități</w:t>
      </w:r>
      <w:r>
        <w:rPr>
          <w:spacing w:val="4"/>
          <w:w w:val="105"/>
        </w:rPr>
        <w:t xml:space="preserve"> </w:t>
      </w:r>
      <w:r>
        <w:rPr>
          <w:w w:val="105"/>
        </w:rPr>
        <w:t>de</w:t>
      </w:r>
      <w:r>
        <w:rPr>
          <w:spacing w:val="4"/>
          <w:w w:val="105"/>
        </w:rPr>
        <w:t xml:space="preserve"> </w:t>
      </w:r>
      <w:r>
        <w:rPr>
          <w:w w:val="105"/>
        </w:rPr>
        <w:t>care</w:t>
      </w:r>
      <w:r>
        <w:rPr>
          <w:spacing w:val="4"/>
          <w:w w:val="105"/>
        </w:rPr>
        <w:t xml:space="preserve"> </w:t>
      </w:r>
      <w:r>
        <w:rPr>
          <w:w w:val="105"/>
        </w:rPr>
        <w:t>depinde</w:t>
      </w:r>
      <w:r>
        <w:rPr>
          <w:spacing w:val="4"/>
          <w:w w:val="105"/>
        </w:rPr>
        <w:t xml:space="preserve"> </w:t>
      </w:r>
      <w:r>
        <w:rPr>
          <w:w w:val="105"/>
        </w:rPr>
        <w:t>și/sau</w:t>
      </w:r>
      <w:r>
        <w:rPr>
          <w:spacing w:val="3"/>
          <w:w w:val="105"/>
        </w:rPr>
        <w:t xml:space="preserve"> </w:t>
      </w:r>
      <w:r>
        <w:rPr>
          <w:w w:val="105"/>
        </w:rPr>
        <w:t>care</w:t>
      </w:r>
      <w:r>
        <w:rPr>
          <w:spacing w:val="4"/>
          <w:w w:val="105"/>
        </w:rPr>
        <w:t xml:space="preserve"> </w:t>
      </w:r>
      <w:r>
        <w:rPr>
          <w:w w:val="105"/>
        </w:rPr>
        <w:t>depind</w:t>
      </w:r>
      <w:r>
        <w:rPr>
          <w:spacing w:val="4"/>
          <w:w w:val="105"/>
        </w:rPr>
        <w:t xml:space="preserve"> </w:t>
      </w:r>
      <w:r>
        <w:rPr>
          <w:w w:val="105"/>
        </w:rPr>
        <w:t>de</w:t>
      </w:r>
      <w:r>
        <w:rPr>
          <w:spacing w:val="4"/>
          <w:w w:val="105"/>
        </w:rPr>
        <w:t xml:space="preserve"> </w:t>
      </w:r>
      <w:r>
        <w:rPr>
          <w:w w:val="105"/>
        </w:rPr>
        <w:t>activitatea</w:t>
      </w:r>
      <w:r>
        <w:rPr>
          <w:spacing w:val="4"/>
          <w:w w:val="105"/>
        </w:rPr>
        <w:t xml:space="preserve"> </w:t>
      </w:r>
      <w:r>
        <w:rPr>
          <w:w w:val="105"/>
        </w:rPr>
        <w:t>procedurată:</w:t>
      </w:r>
      <w:bookmarkEnd w:id="15"/>
    </w:p>
    <w:p w14:paraId="437A27A2" w14:textId="77777777" w:rsidR="0020206A" w:rsidRDefault="00000000">
      <w:pPr>
        <w:pStyle w:val="ListParagraph"/>
        <w:numPr>
          <w:ilvl w:val="0"/>
          <w:numId w:val="19"/>
        </w:numPr>
        <w:tabs>
          <w:tab w:val="left" w:pos="467"/>
        </w:tabs>
        <w:spacing w:before="8"/>
        <w:rPr>
          <w:sz w:val="20"/>
        </w:rPr>
      </w:pPr>
      <w:r>
        <w:rPr>
          <w:w w:val="105"/>
          <w:sz w:val="20"/>
        </w:rPr>
        <w:t>înregistrarea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unei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sesizări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cu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privire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la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săvârşirea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către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un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salariat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unei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abateri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disciplinare;</w:t>
      </w:r>
    </w:p>
    <w:p w14:paraId="404F544F" w14:textId="77777777" w:rsidR="0020206A" w:rsidRDefault="00000000">
      <w:pPr>
        <w:pStyle w:val="ListParagraph"/>
        <w:numPr>
          <w:ilvl w:val="0"/>
          <w:numId w:val="19"/>
        </w:numPr>
        <w:tabs>
          <w:tab w:val="left" w:pos="467"/>
        </w:tabs>
        <w:spacing w:before="13"/>
        <w:rPr>
          <w:sz w:val="20"/>
        </w:rPr>
      </w:pPr>
      <w:r>
        <w:rPr>
          <w:w w:val="105"/>
          <w:sz w:val="20"/>
        </w:rPr>
        <w:t>întocmirea</w:t>
      </w:r>
      <w:r>
        <w:rPr>
          <w:spacing w:val="7"/>
          <w:w w:val="105"/>
          <w:sz w:val="20"/>
        </w:rPr>
        <w:t xml:space="preserve"> </w:t>
      </w:r>
      <w:r>
        <w:rPr>
          <w:w w:val="105"/>
          <w:sz w:val="20"/>
        </w:rPr>
        <w:t>unui</w:t>
      </w:r>
      <w:r>
        <w:rPr>
          <w:spacing w:val="8"/>
          <w:w w:val="105"/>
          <w:sz w:val="20"/>
        </w:rPr>
        <w:t xml:space="preserve"> </w:t>
      </w:r>
      <w:r>
        <w:rPr>
          <w:w w:val="105"/>
          <w:sz w:val="20"/>
        </w:rPr>
        <w:t>referat</w:t>
      </w:r>
      <w:r>
        <w:rPr>
          <w:spacing w:val="8"/>
          <w:w w:val="105"/>
          <w:sz w:val="20"/>
        </w:rPr>
        <w:t xml:space="preserve"> </w:t>
      </w:r>
      <w:r>
        <w:rPr>
          <w:w w:val="105"/>
          <w:sz w:val="20"/>
        </w:rPr>
        <w:t>privind</w:t>
      </w:r>
      <w:r>
        <w:rPr>
          <w:spacing w:val="8"/>
          <w:w w:val="105"/>
          <w:sz w:val="20"/>
        </w:rPr>
        <w:t xml:space="preserve"> </w:t>
      </w:r>
      <w:r>
        <w:rPr>
          <w:w w:val="105"/>
          <w:sz w:val="20"/>
        </w:rPr>
        <w:t>săvârşirea</w:t>
      </w:r>
      <w:r>
        <w:rPr>
          <w:spacing w:val="7"/>
          <w:w w:val="105"/>
          <w:sz w:val="20"/>
        </w:rPr>
        <w:t xml:space="preserve"> </w:t>
      </w:r>
      <w:r>
        <w:rPr>
          <w:w w:val="105"/>
          <w:sz w:val="20"/>
        </w:rPr>
        <w:t>unei</w:t>
      </w:r>
      <w:r>
        <w:rPr>
          <w:spacing w:val="8"/>
          <w:w w:val="105"/>
          <w:sz w:val="20"/>
        </w:rPr>
        <w:t xml:space="preserve"> </w:t>
      </w:r>
      <w:r>
        <w:rPr>
          <w:w w:val="105"/>
          <w:sz w:val="20"/>
        </w:rPr>
        <w:t>abateri</w:t>
      </w:r>
      <w:r>
        <w:rPr>
          <w:spacing w:val="8"/>
          <w:w w:val="105"/>
          <w:sz w:val="20"/>
        </w:rPr>
        <w:t xml:space="preserve"> </w:t>
      </w:r>
      <w:r>
        <w:rPr>
          <w:w w:val="105"/>
          <w:sz w:val="20"/>
        </w:rPr>
        <w:t>disciplinare;</w:t>
      </w:r>
    </w:p>
    <w:p w14:paraId="3E623F1B" w14:textId="77777777" w:rsidR="0020206A" w:rsidRDefault="00000000">
      <w:pPr>
        <w:pStyle w:val="ListParagraph"/>
        <w:numPr>
          <w:ilvl w:val="0"/>
          <w:numId w:val="19"/>
        </w:numPr>
        <w:tabs>
          <w:tab w:val="left" w:pos="467"/>
        </w:tabs>
        <w:rPr>
          <w:sz w:val="20"/>
        </w:rPr>
      </w:pPr>
      <w:r>
        <w:rPr>
          <w:w w:val="105"/>
          <w:sz w:val="20"/>
        </w:rPr>
        <w:t>emiterea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deciziei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numire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Comisiei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cercetare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disciplinară;</w:t>
      </w:r>
    </w:p>
    <w:p w14:paraId="5A1BB192" w14:textId="77777777" w:rsidR="0020206A" w:rsidRDefault="00000000">
      <w:pPr>
        <w:pStyle w:val="ListParagraph"/>
        <w:numPr>
          <w:ilvl w:val="0"/>
          <w:numId w:val="19"/>
        </w:numPr>
        <w:tabs>
          <w:tab w:val="left" w:pos="467"/>
        </w:tabs>
        <w:rPr>
          <w:sz w:val="20"/>
        </w:rPr>
      </w:pPr>
      <w:r>
        <w:rPr>
          <w:w w:val="105"/>
          <w:sz w:val="20"/>
        </w:rPr>
        <w:t>derularea</w:t>
      </w:r>
      <w:r>
        <w:rPr>
          <w:spacing w:val="9"/>
          <w:w w:val="105"/>
          <w:sz w:val="20"/>
        </w:rPr>
        <w:t xml:space="preserve"> </w:t>
      </w:r>
      <w:r>
        <w:rPr>
          <w:w w:val="105"/>
          <w:sz w:val="20"/>
        </w:rPr>
        <w:t>cercetării</w:t>
      </w:r>
      <w:r>
        <w:rPr>
          <w:spacing w:val="9"/>
          <w:w w:val="105"/>
          <w:sz w:val="20"/>
        </w:rPr>
        <w:t xml:space="preserve"> </w:t>
      </w:r>
      <w:r>
        <w:rPr>
          <w:w w:val="105"/>
          <w:sz w:val="20"/>
        </w:rPr>
        <w:t>disciplinare</w:t>
      </w:r>
      <w:r>
        <w:rPr>
          <w:spacing w:val="10"/>
          <w:w w:val="105"/>
          <w:sz w:val="20"/>
        </w:rPr>
        <w:t xml:space="preserve"> </w:t>
      </w:r>
      <w:r>
        <w:rPr>
          <w:w w:val="105"/>
          <w:sz w:val="20"/>
        </w:rPr>
        <w:t>preliminare;</w:t>
      </w:r>
    </w:p>
    <w:p w14:paraId="737801CE" w14:textId="77777777" w:rsidR="0020206A" w:rsidRDefault="00000000">
      <w:pPr>
        <w:pStyle w:val="ListParagraph"/>
        <w:numPr>
          <w:ilvl w:val="0"/>
          <w:numId w:val="19"/>
        </w:numPr>
        <w:tabs>
          <w:tab w:val="left" w:pos="467"/>
        </w:tabs>
        <w:spacing w:before="13"/>
        <w:rPr>
          <w:sz w:val="20"/>
        </w:rPr>
      </w:pPr>
      <w:r>
        <w:rPr>
          <w:w w:val="105"/>
          <w:sz w:val="20"/>
        </w:rPr>
        <w:t>aplicarea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sancţiunilor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disciplinare.</w:t>
      </w:r>
    </w:p>
    <w:p w14:paraId="5DEA3EE2" w14:textId="77777777" w:rsidR="0020206A" w:rsidRDefault="00000000">
      <w:pPr>
        <w:pStyle w:val="Heading1"/>
        <w:numPr>
          <w:ilvl w:val="1"/>
          <w:numId w:val="20"/>
        </w:numPr>
        <w:tabs>
          <w:tab w:val="left" w:pos="746"/>
        </w:tabs>
        <w:spacing w:before="176" w:line="261" w:lineRule="auto"/>
        <w:ind w:left="350" w:right="751" w:firstLine="0"/>
      </w:pPr>
      <w:bookmarkStart w:id="16" w:name="_Toc192609482"/>
      <w:r>
        <w:rPr>
          <w:w w:val="105"/>
        </w:rPr>
        <w:t>Listarea</w:t>
      </w:r>
      <w:r>
        <w:rPr>
          <w:spacing w:val="11"/>
          <w:w w:val="105"/>
        </w:rPr>
        <w:t xml:space="preserve"> </w:t>
      </w:r>
      <w:r>
        <w:rPr>
          <w:w w:val="105"/>
        </w:rPr>
        <w:t>compartimentelor</w:t>
      </w:r>
      <w:r>
        <w:rPr>
          <w:spacing w:val="12"/>
          <w:w w:val="105"/>
        </w:rPr>
        <w:t xml:space="preserve"> </w:t>
      </w:r>
      <w:r>
        <w:rPr>
          <w:w w:val="105"/>
        </w:rPr>
        <w:t>furnizoare</w:t>
      </w:r>
      <w:r>
        <w:rPr>
          <w:spacing w:val="12"/>
          <w:w w:val="105"/>
        </w:rPr>
        <w:t xml:space="preserve"> </w:t>
      </w:r>
      <w:r>
        <w:rPr>
          <w:w w:val="105"/>
        </w:rPr>
        <w:t>de</w:t>
      </w:r>
      <w:r>
        <w:rPr>
          <w:spacing w:val="12"/>
          <w:w w:val="105"/>
        </w:rPr>
        <w:t xml:space="preserve"> </w:t>
      </w:r>
      <w:r>
        <w:rPr>
          <w:w w:val="105"/>
        </w:rPr>
        <w:t>date</w:t>
      </w:r>
      <w:r>
        <w:rPr>
          <w:spacing w:val="12"/>
          <w:w w:val="105"/>
        </w:rPr>
        <w:t xml:space="preserve"> </w:t>
      </w:r>
      <w:r>
        <w:rPr>
          <w:w w:val="105"/>
        </w:rPr>
        <w:t>și/sau</w:t>
      </w:r>
      <w:r>
        <w:rPr>
          <w:spacing w:val="12"/>
          <w:w w:val="105"/>
        </w:rPr>
        <w:t xml:space="preserve"> </w:t>
      </w:r>
      <w:r>
        <w:rPr>
          <w:w w:val="105"/>
        </w:rPr>
        <w:t>beneficiare</w:t>
      </w:r>
      <w:r>
        <w:rPr>
          <w:spacing w:val="12"/>
          <w:w w:val="105"/>
        </w:rPr>
        <w:t xml:space="preserve"> </w:t>
      </w:r>
      <w:r>
        <w:rPr>
          <w:w w:val="105"/>
        </w:rPr>
        <w:t>de</w:t>
      </w:r>
      <w:r>
        <w:rPr>
          <w:spacing w:val="12"/>
          <w:w w:val="105"/>
        </w:rPr>
        <w:t xml:space="preserve"> </w:t>
      </w:r>
      <w:r>
        <w:rPr>
          <w:w w:val="105"/>
        </w:rPr>
        <w:t>rezultate</w:t>
      </w:r>
      <w:r>
        <w:rPr>
          <w:spacing w:val="12"/>
          <w:w w:val="105"/>
        </w:rPr>
        <w:t xml:space="preserve"> </w:t>
      </w:r>
      <w:r>
        <w:rPr>
          <w:w w:val="105"/>
        </w:rPr>
        <w:t>ale</w:t>
      </w:r>
      <w:r>
        <w:rPr>
          <w:spacing w:val="11"/>
          <w:w w:val="105"/>
        </w:rPr>
        <w:t xml:space="preserve"> </w:t>
      </w:r>
      <w:r>
        <w:rPr>
          <w:w w:val="105"/>
        </w:rPr>
        <w:t>activității</w:t>
      </w:r>
      <w:r>
        <w:rPr>
          <w:spacing w:val="1"/>
          <w:w w:val="105"/>
        </w:rPr>
        <w:t xml:space="preserve"> </w:t>
      </w:r>
      <w:r>
        <w:rPr>
          <w:w w:val="110"/>
        </w:rPr>
        <w:t>procedurate:</w:t>
      </w:r>
      <w:bookmarkEnd w:id="16"/>
    </w:p>
    <w:p w14:paraId="7E7B5876" w14:textId="77777777" w:rsidR="0020206A" w:rsidRDefault="00000000">
      <w:pPr>
        <w:pStyle w:val="ListParagraph"/>
        <w:numPr>
          <w:ilvl w:val="2"/>
          <w:numId w:val="20"/>
        </w:numPr>
        <w:tabs>
          <w:tab w:val="left" w:pos="1157"/>
        </w:tabs>
        <w:spacing w:before="158"/>
        <w:rPr>
          <w:rFonts w:ascii="Arial"/>
          <w:b/>
          <w:sz w:val="20"/>
        </w:rPr>
      </w:pPr>
      <w:r>
        <w:rPr>
          <w:rFonts w:ascii="Arial"/>
          <w:b/>
          <w:w w:val="105"/>
          <w:sz w:val="20"/>
        </w:rPr>
        <w:t>Compartimente</w:t>
      </w:r>
      <w:r>
        <w:rPr>
          <w:rFonts w:ascii="Arial"/>
          <w:b/>
          <w:spacing w:val="6"/>
          <w:w w:val="105"/>
          <w:sz w:val="20"/>
        </w:rPr>
        <w:t xml:space="preserve"> </w:t>
      </w:r>
      <w:r>
        <w:rPr>
          <w:rFonts w:ascii="Arial"/>
          <w:b/>
          <w:w w:val="105"/>
          <w:sz w:val="20"/>
        </w:rPr>
        <w:t>furnizoare</w:t>
      </w:r>
      <w:r>
        <w:rPr>
          <w:rFonts w:ascii="Arial"/>
          <w:b/>
          <w:spacing w:val="7"/>
          <w:w w:val="105"/>
          <w:sz w:val="20"/>
        </w:rPr>
        <w:t xml:space="preserve"> </w:t>
      </w:r>
      <w:r>
        <w:rPr>
          <w:rFonts w:ascii="Arial"/>
          <w:b/>
          <w:w w:val="105"/>
          <w:sz w:val="20"/>
        </w:rPr>
        <w:t>de</w:t>
      </w:r>
      <w:r>
        <w:rPr>
          <w:rFonts w:ascii="Arial"/>
          <w:b/>
          <w:spacing w:val="7"/>
          <w:w w:val="105"/>
          <w:sz w:val="20"/>
        </w:rPr>
        <w:t xml:space="preserve"> </w:t>
      </w:r>
      <w:r>
        <w:rPr>
          <w:rFonts w:ascii="Arial"/>
          <w:b/>
          <w:w w:val="105"/>
          <w:sz w:val="20"/>
        </w:rPr>
        <w:t>date:</w:t>
      </w:r>
    </w:p>
    <w:p w14:paraId="5CFDAA71" w14:textId="77777777" w:rsidR="0020206A" w:rsidRDefault="00000000">
      <w:pPr>
        <w:pStyle w:val="BodyText"/>
        <w:spacing w:before="9"/>
        <w:ind w:left="590"/>
      </w:pPr>
      <w:r>
        <w:rPr>
          <w:w w:val="105"/>
        </w:rPr>
        <w:t>Toate</w:t>
      </w:r>
      <w:r>
        <w:rPr>
          <w:spacing w:val="1"/>
          <w:w w:val="105"/>
        </w:rPr>
        <w:t xml:space="preserve"> </w:t>
      </w:r>
      <w:r>
        <w:rPr>
          <w:w w:val="105"/>
        </w:rPr>
        <w:t>compartimentele.</w:t>
      </w:r>
    </w:p>
    <w:p w14:paraId="0A808965" w14:textId="77777777" w:rsidR="0020206A" w:rsidRDefault="00000000">
      <w:pPr>
        <w:pStyle w:val="Heading1"/>
        <w:numPr>
          <w:ilvl w:val="2"/>
          <w:numId w:val="20"/>
        </w:numPr>
        <w:tabs>
          <w:tab w:val="left" w:pos="1157"/>
        </w:tabs>
        <w:spacing w:before="175"/>
      </w:pPr>
      <w:bookmarkStart w:id="17" w:name="_Toc192609483"/>
      <w:r>
        <w:rPr>
          <w:w w:val="105"/>
        </w:rPr>
        <w:t>Compartimente</w:t>
      </w:r>
      <w:r>
        <w:rPr>
          <w:spacing w:val="11"/>
          <w:w w:val="105"/>
        </w:rPr>
        <w:t xml:space="preserve"> </w:t>
      </w:r>
      <w:r>
        <w:rPr>
          <w:w w:val="105"/>
        </w:rPr>
        <w:t>furnizoare</w:t>
      </w:r>
      <w:r>
        <w:rPr>
          <w:spacing w:val="11"/>
          <w:w w:val="105"/>
        </w:rPr>
        <w:t xml:space="preserve"> </w:t>
      </w:r>
      <w:r>
        <w:rPr>
          <w:w w:val="105"/>
        </w:rPr>
        <w:t>de</w:t>
      </w:r>
      <w:r>
        <w:rPr>
          <w:spacing w:val="11"/>
          <w:w w:val="105"/>
        </w:rPr>
        <w:t xml:space="preserve"> </w:t>
      </w:r>
      <w:r>
        <w:rPr>
          <w:w w:val="105"/>
        </w:rPr>
        <w:t>rezultate:</w:t>
      </w:r>
      <w:bookmarkEnd w:id="17"/>
    </w:p>
    <w:p w14:paraId="0023A117" w14:textId="77777777" w:rsidR="0020206A" w:rsidRDefault="00000000">
      <w:pPr>
        <w:pStyle w:val="BodyText"/>
        <w:spacing w:before="8"/>
        <w:ind w:left="590"/>
      </w:pPr>
      <w:r>
        <w:rPr>
          <w:w w:val="105"/>
        </w:rPr>
        <w:t>Toate</w:t>
      </w:r>
      <w:r>
        <w:rPr>
          <w:spacing w:val="1"/>
          <w:w w:val="105"/>
        </w:rPr>
        <w:t xml:space="preserve"> </w:t>
      </w:r>
      <w:r>
        <w:rPr>
          <w:w w:val="105"/>
        </w:rPr>
        <w:t>compartimentele.</w:t>
      </w:r>
    </w:p>
    <w:p w14:paraId="71E7A813" w14:textId="77777777" w:rsidR="0020206A" w:rsidRDefault="00000000">
      <w:pPr>
        <w:pStyle w:val="Heading1"/>
        <w:numPr>
          <w:ilvl w:val="2"/>
          <w:numId w:val="20"/>
        </w:numPr>
        <w:tabs>
          <w:tab w:val="left" w:pos="1157"/>
        </w:tabs>
        <w:spacing w:before="176"/>
      </w:pPr>
      <w:bookmarkStart w:id="18" w:name="_Toc192609484"/>
      <w:r>
        <w:rPr>
          <w:w w:val="105"/>
        </w:rPr>
        <w:t>Compartimente</w:t>
      </w:r>
      <w:r>
        <w:rPr>
          <w:spacing w:val="6"/>
          <w:w w:val="105"/>
        </w:rPr>
        <w:t xml:space="preserve"> </w:t>
      </w:r>
      <w:r>
        <w:rPr>
          <w:w w:val="105"/>
        </w:rPr>
        <w:t>implicate</w:t>
      </w:r>
      <w:r>
        <w:rPr>
          <w:spacing w:val="7"/>
          <w:w w:val="105"/>
        </w:rPr>
        <w:t xml:space="preserve"> </w:t>
      </w:r>
      <w:r>
        <w:rPr>
          <w:w w:val="105"/>
        </w:rPr>
        <w:t>în</w:t>
      </w:r>
      <w:r>
        <w:rPr>
          <w:spacing w:val="7"/>
          <w:w w:val="105"/>
        </w:rPr>
        <w:t xml:space="preserve"> </w:t>
      </w:r>
      <w:r>
        <w:rPr>
          <w:w w:val="105"/>
        </w:rPr>
        <w:t>procesul</w:t>
      </w:r>
      <w:r>
        <w:rPr>
          <w:spacing w:val="7"/>
          <w:w w:val="105"/>
        </w:rPr>
        <w:t xml:space="preserve"> </w:t>
      </w:r>
      <w:r>
        <w:rPr>
          <w:w w:val="105"/>
        </w:rPr>
        <w:t>activităţii:</w:t>
      </w:r>
      <w:bookmarkEnd w:id="18"/>
    </w:p>
    <w:p w14:paraId="5F27CDFF" w14:textId="77777777" w:rsidR="0020206A" w:rsidRDefault="00000000">
      <w:pPr>
        <w:pStyle w:val="BodyText"/>
        <w:spacing w:before="8"/>
        <w:ind w:left="590"/>
      </w:pPr>
      <w:r>
        <w:rPr>
          <w:w w:val="105"/>
        </w:rPr>
        <w:t>Toate</w:t>
      </w:r>
      <w:r>
        <w:rPr>
          <w:spacing w:val="1"/>
          <w:w w:val="105"/>
        </w:rPr>
        <w:t xml:space="preserve"> </w:t>
      </w:r>
      <w:r>
        <w:rPr>
          <w:w w:val="105"/>
        </w:rPr>
        <w:t>compartimentele.</w:t>
      </w:r>
    </w:p>
    <w:p w14:paraId="74B610B4" w14:textId="77777777" w:rsidR="0020206A" w:rsidRDefault="00000000">
      <w:pPr>
        <w:pStyle w:val="Heading1"/>
        <w:numPr>
          <w:ilvl w:val="0"/>
          <w:numId w:val="20"/>
        </w:numPr>
        <w:tabs>
          <w:tab w:val="left" w:pos="350"/>
        </w:tabs>
        <w:spacing w:before="126"/>
        <w:ind w:left="349"/>
      </w:pPr>
      <w:bookmarkStart w:id="19" w:name="6._Documente_de_referință"/>
      <w:bookmarkStart w:id="20" w:name="_Toc192609485"/>
      <w:bookmarkEnd w:id="19"/>
      <w:r>
        <w:rPr>
          <w:w w:val="105"/>
        </w:rPr>
        <w:t>Documente</w:t>
      </w:r>
      <w:r>
        <w:rPr>
          <w:spacing w:val="18"/>
          <w:w w:val="105"/>
        </w:rPr>
        <w:t xml:space="preserve"> </w:t>
      </w:r>
      <w:r>
        <w:rPr>
          <w:w w:val="105"/>
        </w:rPr>
        <w:t>de</w:t>
      </w:r>
      <w:r>
        <w:rPr>
          <w:spacing w:val="19"/>
          <w:w w:val="105"/>
        </w:rPr>
        <w:t xml:space="preserve"> </w:t>
      </w:r>
      <w:r>
        <w:rPr>
          <w:w w:val="105"/>
        </w:rPr>
        <w:t>referință</w:t>
      </w:r>
      <w:bookmarkEnd w:id="20"/>
    </w:p>
    <w:p w14:paraId="07ABBA9C" w14:textId="77777777" w:rsidR="0020206A" w:rsidRDefault="00000000">
      <w:pPr>
        <w:pStyle w:val="ListParagraph"/>
        <w:numPr>
          <w:ilvl w:val="1"/>
          <w:numId w:val="20"/>
        </w:numPr>
        <w:tabs>
          <w:tab w:val="left" w:pos="746"/>
        </w:tabs>
        <w:spacing w:before="180"/>
        <w:ind w:hanging="396"/>
        <w:rPr>
          <w:rFonts w:ascii="Arial" w:hAnsi="Arial"/>
          <w:b/>
          <w:sz w:val="20"/>
        </w:rPr>
      </w:pPr>
      <w:r>
        <w:rPr>
          <w:rFonts w:ascii="Arial" w:hAnsi="Arial"/>
          <w:b/>
          <w:w w:val="105"/>
          <w:sz w:val="20"/>
        </w:rPr>
        <w:t>Reglementări</w:t>
      </w:r>
      <w:r>
        <w:rPr>
          <w:rFonts w:ascii="Arial" w:hAnsi="Arial"/>
          <w:b/>
          <w:spacing w:val="1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internaționale:</w:t>
      </w:r>
    </w:p>
    <w:p w14:paraId="6222B7D4" w14:textId="77777777" w:rsidR="0020206A" w:rsidRDefault="00000000">
      <w:pPr>
        <w:pStyle w:val="ListParagraph"/>
        <w:numPr>
          <w:ilvl w:val="0"/>
          <w:numId w:val="18"/>
        </w:numPr>
        <w:tabs>
          <w:tab w:val="left" w:pos="467"/>
        </w:tabs>
        <w:spacing w:before="8"/>
        <w:ind w:left="466"/>
        <w:jc w:val="both"/>
        <w:rPr>
          <w:sz w:val="20"/>
        </w:rPr>
      </w:pPr>
      <w:r>
        <w:rPr>
          <w:spacing w:val="-1"/>
          <w:w w:val="105"/>
          <w:sz w:val="20"/>
        </w:rPr>
        <w:t>Nu</w:t>
      </w:r>
      <w:r>
        <w:rPr>
          <w:spacing w:val="-12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este</w:t>
      </w:r>
      <w:r>
        <w:rPr>
          <w:spacing w:val="-11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cazul.</w:t>
      </w:r>
    </w:p>
    <w:p w14:paraId="68F332F4" w14:textId="77777777" w:rsidR="0020206A" w:rsidRDefault="00000000">
      <w:pPr>
        <w:pStyle w:val="Heading1"/>
        <w:numPr>
          <w:ilvl w:val="1"/>
          <w:numId w:val="20"/>
        </w:numPr>
        <w:tabs>
          <w:tab w:val="left" w:pos="746"/>
        </w:tabs>
        <w:spacing w:before="176"/>
        <w:ind w:hanging="396"/>
      </w:pPr>
      <w:bookmarkStart w:id="21" w:name="_Toc192609486"/>
      <w:r>
        <w:rPr>
          <w:w w:val="105"/>
        </w:rPr>
        <w:t>Legislație</w:t>
      </w:r>
      <w:r>
        <w:rPr>
          <w:spacing w:val="-4"/>
          <w:w w:val="105"/>
        </w:rPr>
        <w:t xml:space="preserve"> </w:t>
      </w:r>
      <w:r>
        <w:rPr>
          <w:w w:val="105"/>
        </w:rPr>
        <w:t>primară:</w:t>
      </w:r>
      <w:bookmarkEnd w:id="21"/>
    </w:p>
    <w:p w14:paraId="54F6ACE8" w14:textId="77777777" w:rsidR="0020206A" w:rsidRDefault="00000000">
      <w:pPr>
        <w:pStyle w:val="ListParagraph"/>
        <w:numPr>
          <w:ilvl w:val="0"/>
          <w:numId w:val="18"/>
        </w:numPr>
        <w:tabs>
          <w:tab w:val="left" w:pos="467"/>
        </w:tabs>
        <w:spacing w:before="8"/>
        <w:ind w:left="466"/>
        <w:jc w:val="both"/>
        <w:rPr>
          <w:sz w:val="20"/>
        </w:rPr>
      </w:pPr>
      <w:r>
        <w:rPr>
          <w:w w:val="105"/>
          <w:sz w:val="20"/>
        </w:rPr>
        <w:t>Legea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învăţământului</w:t>
      </w:r>
      <w:r>
        <w:rPr>
          <w:spacing w:val="6"/>
          <w:w w:val="105"/>
          <w:sz w:val="20"/>
        </w:rPr>
        <w:t xml:space="preserve"> </w:t>
      </w:r>
      <w:r>
        <w:rPr>
          <w:w w:val="105"/>
          <w:sz w:val="20"/>
        </w:rPr>
        <w:t>preuniversitar</w:t>
      </w:r>
      <w:r>
        <w:rPr>
          <w:spacing w:val="6"/>
          <w:w w:val="105"/>
          <w:sz w:val="20"/>
        </w:rPr>
        <w:t xml:space="preserve"> </w:t>
      </w:r>
      <w:r>
        <w:rPr>
          <w:w w:val="105"/>
          <w:sz w:val="20"/>
        </w:rPr>
        <w:t>nr.</w:t>
      </w:r>
      <w:r>
        <w:rPr>
          <w:spacing w:val="6"/>
          <w:w w:val="105"/>
          <w:sz w:val="20"/>
        </w:rPr>
        <w:t xml:space="preserve"> </w:t>
      </w:r>
      <w:r>
        <w:rPr>
          <w:w w:val="105"/>
          <w:sz w:val="20"/>
        </w:rPr>
        <w:t>198/2023,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cu</w:t>
      </w:r>
      <w:r>
        <w:rPr>
          <w:spacing w:val="6"/>
          <w:w w:val="105"/>
          <w:sz w:val="20"/>
        </w:rPr>
        <w:t xml:space="preserve"> </w:t>
      </w:r>
      <w:r>
        <w:rPr>
          <w:w w:val="105"/>
          <w:sz w:val="20"/>
        </w:rPr>
        <w:t>modificările</w:t>
      </w:r>
      <w:r>
        <w:rPr>
          <w:spacing w:val="6"/>
          <w:w w:val="105"/>
          <w:sz w:val="20"/>
        </w:rPr>
        <w:t xml:space="preserve"> </w:t>
      </w:r>
      <w:r>
        <w:rPr>
          <w:w w:val="105"/>
          <w:sz w:val="20"/>
        </w:rPr>
        <w:t>și</w:t>
      </w:r>
      <w:r>
        <w:rPr>
          <w:spacing w:val="6"/>
          <w:w w:val="105"/>
          <w:sz w:val="20"/>
        </w:rPr>
        <w:t xml:space="preserve"> </w:t>
      </w:r>
      <w:r>
        <w:rPr>
          <w:w w:val="105"/>
          <w:sz w:val="20"/>
        </w:rPr>
        <w:t>completările</w:t>
      </w:r>
      <w:r>
        <w:rPr>
          <w:spacing w:val="6"/>
          <w:w w:val="105"/>
          <w:sz w:val="20"/>
        </w:rPr>
        <w:t xml:space="preserve"> </w:t>
      </w:r>
      <w:r>
        <w:rPr>
          <w:w w:val="105"/>
          <w:sz w:val="20"/>
        </w:rPr>
        <w:t>ulterioare;</w:t>
      </w:r>
    </w:p>
    <w:p w14:paraId="16541A33" w14:textId="77777777" w:rsidR="0020206A" w:rsidRDefault="00000000">
      <w:pPr>
        <w:pStyle w:val="ListParagraph"/>
        <w:numPr>
          <w:ilvl w:val="0"/>
          <w:numId w:val="18"/>
        </w:numPr>
        <w:tabs>
          <w:tab w:val="left" w:pos="467"/>
        </w:tabs>
        <w:ind w:left="466"/>
        <w:jc w:val="both"/>
        <w:rPr>
          <w:sz w:val="20"/>
        </w:rPr>
      </w:pPr>
      <w:r>
        <w:rPr>
          <w:w w:val="105"/>
          <w:sz w:val="20"/>
        </w:rPr>
        <w:t>Legea nr. 53/2003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privind Codul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muncii, cu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modificările și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completările ulterioare;</w:t>
      </w:r>
    </w:p>
    <w:p w14:paraId="337DC8CE" w14:textId="77777777" w:rsidR="0020206A" w:rsidRDefault="00000000">
      <w:pPr>
        <w:pStyle w:val="ListParagraph"/>
        <w:numPr>
          <w:ilvl w:val="0"/>
          <w:numId w:val="18"/>
        </w:numPr>
        <w:tabs>
          <w:tab w:val="left" w:pos="474"/>
        </w:tabs>
        <w:spacing w:before="13" w:line="254" w:lineRule="auto"/>
        <w:ind w:right="223" w:firstLine="0"/>
        <w:jc w:val="both"/>
        <w:rPr>
          <w:sz w:val="20"/>
        </w:rPr>
      </w:pPr>
      <w:r>
        <w:rPr>
          <w:w w:val="105"/>
          <w:sz w:val="20"/>
        </w:rPr>
        <w:t>Ordinul nr. 4831/2018 privind aprobarea Codului-cadru de etică al personalului didactic din învăţământul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preuniversitar;</w:t>
      </w:r>
    </w:p>
    <w:p w14:paraId="7B8D5C1A" w14:textId="77777777" w:rsidR="0020206A" w:rsidRDefault="004913DA">
      <w:pPr>
        <w:pStyle w:val="ListParagraph"/>
        <w:numPr>
          <w:ilvl w:val="0"/>
          <w:numId w:val="18"/>
        </w:numPr>
        <w:tabs>
          <w:tab w:val="left" w:pos="487"/>
        </w:tabs>
        <w:spacing w:before="0" w:line="254" w:lineRule="auto"/>
        <w:ind w:right="224" w:firstLine="0"/>
        <w:jc w:val="both"/>
        <w:rPr>
          <w:sz w:val="20"/>
        </w:rPr>
      </w:pPr>
      <w:r w:rsidRPr="004913DA">
        <w:rPr>
          <w:w w:val="105"/>
          <w:sz w:val="20"/>
        </w:rPr>
        <w:t>Ordinul nr. 5726/2024 privind aprobarea Regulamentului-cadru de organizare şi funcţionare a unităţilor de învăţământ preuniversitar</w:t>
      </w:r>
      <w:r>
        <w:rPr>
          <w:w w:val="105"/>
          <w:sz w:val="20"/>
        </w:rPr>
        <w:t>,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cu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modificările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și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completările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ulterioare;</w:t>
      </w:r>
    </w:p>
    <w:p w14:paraId="79134668" w14:textId="77777777" w:rsidR="0020206A" w:rsidRDefault="00000000">
      <w:pPr>
        <w:pStyle w:val="ListParagraph"/>
        <w:numPr>
          <w:ilvl w:val="0"/>
          <w:numId w:val="18"/>
        </w:numPr>
        <w:tabs>
          <w:tab w:val="left" w:pos="500"/>
        </w:tabs>
        <w:spacing w:before="1" w:line="254" w:lineRule="auto"/>
        <w:ind w:right="223" w:firstLine="0"/>
        <w:jc w:val="both"/>
        <w:rPr>
          <w:sz w:val="20"/>
        </w:rPr>
      </w:pPr>
      <w:r>
        <w:rPr>
          <w:w w:val="105"/>
          <w:sz w:val="20"/>
        </w:rPr>
        <w:t>Contractul colectiv de muncă unic la nivel de sector de negociere colectivă învăţământ preuniversitar,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înregistrat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la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M.M.S.S.-D.D.S.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sub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nr.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1199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din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data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5.07.2023;</w:t>
      </w:r>
    </w:p>
    <w:p w14:paraId="7380F273" w14:textId="77777777" w:rsidR="0020206A" w:rsidRDefault="00000000">
      <w:pPr>
        <w:pStyle w:val="ListParagraph"/>
        <w:numPr>
          <w:ilvl w:val="0"/>
          <w:numId w:val="18"/>
        </w:numPr>
        <w:tabs>
          <w:tab w:val="left" w:pos="499"/>
        </w:tabs>
        <w:spacing w:before="0" w:line="254" w:lineRule="auto"/>
        <w:ind w:right="224" w:firstLine="0"/>
        <w:jc w:val="both"/>
        <w:rPr>
          <w:sz w:val="20"/>
        </w:rPr>
      </w:pPr>
      <w:r>
        <w:rPr>
          <w:w w:val="105"/>
          <w:sz w:val="20"/>
        </w:rPr>
        <w:t>Legea nr. 296/2023 privind unele măsuri fiscal-bugetare pentru asigurarea sustenabilităţii financiare a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României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pe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termen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lung,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cu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modificările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și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completările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ulterioare;</w:t>
      </w:r>
    </w:p>
    <w:p w14:paraId="34E20A8F" w14:textId="77777777" w:rsidR="0020206A" w:rsidRDefault="00000000">
      <w:pPr>
        <w:pStyle w:val="ListParagraph"/>
        <w:numPr>
          <w:ilvl w:val="0"/>
          <w:numId w:val="18"/>
        </w:numPr>
        <w:tabs>
          <w:tab w:val="left" w:pos="470"/>
        </w:tabs>
        <w:spacing w:before="0" w:line="254" w:lineRule="auto"/>
        <w:ind w:right="223" w:firstLine="0"/>
        <w:jc w:val="both"/>
        <w:rPr>
          <w:sz w:val="20"/>
        </w:rPr>
      </w:pPr>
      <w:r>
        <w:rPr>
          <w:w w:val="105"/>
          <w:sz w:val="20"/>
        </w:rPr>
        <w:t>Ordonanţa de urgenţă nr. 115/2023 privind unele măsuri fiscal-bugetare în domeniul cheltuielilor publice,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pentru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consolidare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fiscală,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combaterea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evaziunii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fiscale,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pentru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modificarea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şi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completarea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unor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acte</w:t>
      </w:r>
      <w:r>
        <w:rPr>
          <w:spacing w:val="-53"/>
          <w:w w:val="105"/>
          <w:sz w:val="20"/>
        </w:rPr>
        <w:t xml:space="preserve"> </w:t>
      </w:r>
      <w:r>
        <w:rPr>
          <w:w w:val="105"/>
          <w:sz w:val="20"/>
        </w:rPr>
        <w:lastRenderedPageBreak/>
        <w:t>normative,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precum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şi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pentru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prorogarea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unor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termene,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cu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modificările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și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completările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ulterioare;</w:t>
      </w:r>
    </w:p>
    <w:p w14:paraId="5EBBCF43" w14:textId="77777777" w:rsidR="0020206A" w:rsidRDefault="00000000">
      <w:pPr>
        <w:pStyle w:val="ListParagraph"/>
        <w:numPr>
          <w:ilvl w:val="0"/>
          <w:numId w:val="18"/>
        </w:numPr>
        <w:tabs>
          <w:tab w:val="left" w:pos="473"/>
        </w:tabs>
        <w:spacing w:before="0" w:line="254" w:lineRule="auto"/>
        <w:ind w:right="223" w:firstLine="0"/>
        <w:jc w:val="both"/>
        <w:rPr>
          <w:sz w:val="20"/>
        </w:rPr>
      </w:pPr>
      <w:r>
        <w:rPr>
          <w:w w:val="105"/>
          <w:sz w:val="20"/>
        </w:rPr>
        <w:t>Ordonanţa de urgenţă nr. 95/2024 pentru modificarea şi completarea Legii învăţământului preuniversitar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nr.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198/2023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şi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Legii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învăţământului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superior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nr.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199/2023.</w:t>
      </w:r>
    </w:p>
    <w:p w14:paraId="660B29D6" w14:textId="77777777" w:rsidR="0020206A" w:rsidRDefault="00000000">
      <w:pPr>
        <w:pStyle w:val="Heading1"/>
        <w:numPr>
          <w:ilvl w:val="1"/>
          <w:numId w:val="20"/>
        </w:numPr>
        <w:tabs>
          <w:tab w:val="left" w:pos="746"/>
        </w:tabs>
        <w:spacing w:before="162"/>
        <w:ind w:hanging="396"/>
      </w:pPr>
      <w:bookmarkStart w:id="22" w:name="_Toc192609487"/>
      <w:r>
        <w:t>Legislație</w:t>
      </w:r>
      <w:r>
        <w:rPr>
          <w:spacing w:val="18"/>
        </w:rPr>
        <w:t xml:space="preserve"> </w:t>
      </w:r>
      <w:r>
        <w:t>secundară:</w:t>
      </w:r>
      <w:bookmarkEnd w:id="22"/>
    </w:p>
    <w:p w14:paraId="5550D12E" w14:textId="77777777" w:rsidR="0020206A" w:rsidRDefault="00000000">
      <w:pPr>
        <w:pStyle w:val="ListParagraph"/>
        <w:numPr>
          <w:ilvl w:val="0"/>
          <w:numId w:val="18"/>
        </w:numPr>
        <w:tabs>
          <w:tab w:val="left" w:pos="467"/>
        </w:tabs>
        <w:spacing w:before="8"/>
        <w:ind w:left="466"/>
        <w:jc w:val="both"/>
        <w:rPr>
          <w:sz w:val="20"/>
        </w:rPr>
      </w:pPr>
      <w:r>
        <w:rPr>
          <w:w w:val="105"/>
          <w:sz w:val="20"/>
        </w:rPr>
        <w:t>OSGG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Nr.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600/2018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privind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aprobarea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Codului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controlului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intern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managerial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al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entităților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publice;</w:t>
      </w:r>
    </w:p>
    <w:p w14:paraId="1875B4C5" w14:textId="77777777" w:rsidR="0020206A" w:rsidRDefault="00000000">
      <w:pPr>
        <w:pStyle w:val="ListParagraph"/>
        <w:numPr>
          <w:ilvl w:val="0"/>
          <w:numId w:val="18"/>
        </w:numPr>
        <w:tabs>
          <w:tab w:val="left" w:pos="505"/>
        </w:tabs>
        <w:spacing w:line="254" w:lineRule="auto"/>
        <w:ind w:right="223" w:firstLine="0"/>
        <w:jc w:val="both"/>
        <w:rPr>
          <w:sz w:val="20"/>
        </w:rPr>
      </w:pPr>
      <w:r>
        <w:rPr>
          <w:w w:val="110"/>
          <w:sz w:val="20"/>
        </w:rPr>
        <w:t>Instrucţiunea nr. 1/2018 din 16 mai 2018 privind aplicarea unitară la nivelul unităţilor de învăţământ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preuniversitar a Standardului 9 - Proceduri prevăzut în Codul controlului intern managerial al entităţilor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publice,</w:t>
      </w:r>
      <w:r>
        <w:rPr>
          <w:spacing w:val="-11"/>
          <w:w w:val="110"/>
          <w:sz w:val="20"/>
        </w:rPr>
        <w:t xml:space="preserve"> </w:t>
      </w:r>
      <w:r>
        <w:rPr>
          <w:w w:val="110"/>
          <w:sz w:val="20"/>
        </w:rPr>
        <w:t>aprobat</w:t>
      </w:r>
      <w:r>
        <w:rPr>
          <w:spacing w:val="-11"/>
          <w:w w:val="110"/>
          <w:sz w:val="20"/>
        </w:rPr>
        <w:t xml:space="preserve"> </w:t>
      </w:r>
      <w:r>
        <w:rPr>
          <w:w w:val="110"/>
          <w:sz w:val="20"/>
        </w:rPr>
        <w:t>prin</w:t>
      </w:r>
      <w:r>
        <w:rPr>
          <w:spacing w:val="-11"/>
          <w:w w:val="110"/>
          <w:sz w:val="20"/>
        </w:rPr>
        <w:t xml:space="preserve"> </w:t>
      </w:r>
      <w:r>
        <w:rPr>
          <w:w w:val="110"/>
          <w:sz w:val="20"/>
        </w:rPr>
        <w:t>Ordinul</w:t>
      </w:r>
      <w:r>
        <w:rPr>
          <w:spacing w:val="-11"/>
          <w:w w:val="110"/>
          <w:sz w:val="20"/>
        </w:rPr>
        <w:t xml:space="preserve"> </w:t>
      </w:r>
      <w:r>
        <w:rPr>
          <w:w w:val="110"/>
          <w:sz w:val="20"/>
        </w:rPr>
        <w:t>secretarului</w:t>
      </w:r>
      <w:r>
        <w:rPr>
          <w:spacing w:val="-11"/>
          <w:w w:val="110"/>
          <w:sz w:val="20"/>
        </w:rPr>
        <w:t xml:space="preserve"> </w:t>
      </w:r>
      <w:r>
        <w:rPr>
          <w:w w:val="110"/>
          <w:sz w:val="20"/>
        </w:rPr>
        <w:t>general</w:t>
      </w:r>
      <w:r>
        <w:rPr>
          <w:spacing w:val="-11"/>
          <w:w w:val="110"/>
          <w:sz w:val="20"/>
        </w:rPr>
        <w:t xml:space="preserve"> </w:t>
      </w:r>
      <w:r>
        <w:rPr>
          <w:w w:val="110"/>
          <w:sz w:val="20"/>
        </w:rPr>
        <w:t>al</w:t>
      </w:r>
      <w:r>
        <w:rPr>
          <w:spacing w:val="-11"/>
          <w:w w:val="110"/>
          <w:sz w:val="20"/>
        </w:rPr>
        <w:t xml:space="preserve"> </w:t>
      </w:r>
      <w:r>
        <w:rPr>
          <w:w w:val="110"/>
          <w:sz w:val="20"/>
        </w:rPr>
        <w:t>Guvernului</w:t>
      </w:r>
      <w:r>
        <w:rPr>
          <w:spacing w:val="-10"/>
          <w:w w:val="110"/>
          <w:sz w:val="20"/>
        </w:rPr>
        <w:t xml:space="preserve"> </w:t>
      </w:r>
      <w:r>
        <w:rPr>
          <w:w w:val="110"/>
          <w:sz w:val="20"/>
        </w:rPr>
        <w:t>nr.</w:t>
      </w:r>
      <w:r>
        <w:rPr>
          <w:spacing w:val="-11"/>
          <w:w w:val="110"/>
          <w:sz w:val="20"/>
        </w:rPr>
        <w:t xml:space="preserve"> </w:t>
      </w:r>
      <w:r>
        <w:rPr>
          <w:w w:val="110"/>
          <w:sz w:val="20"/>
        </w:rPr>
        <w:t>600/2018.</w:t>
      </w:r>
    </w:p>
    <w:p w14:paraId="76A4A1FC" w14:textId="77777777" w:rsidR="0020206A" w:rsidRDefault="00000000">
      <w:pPr>
        <w:pStyle w:val="Heading1"/>
        <w:numPr>
          <w:ilvl w:val="1"/>
          <w:numId w:val="20"/>
        </w:numPr>
        <w:tabs>
          <w:tab w:val="left" w:pos="746"/>
        </w:tabs>
        <w:spacing w:before="162"/>
        <w:ind w:hanging="396"/>
      </w:pPr>
      <w:bookmarkStart w:id="23" w:name="_Toc192609488"/>
      <w:r>
        <w:rPr>
          <w:w w:val="105"/>
        </w:rPr>
        <w:t>Alte</w:t>
      </w:r>
      <w:r>
        <w:rPr>
          <w:spacing w:val="7"/>
          <w:w w:val="105"/>
        </w:rPr>
        <w:t xml:space="preserve"> </w:t>
      </w:r>
      <w:r>
        <w:rPr>
          <w:w w:val="105"/>
        </w:rPr>
        <w:t>documente,</w:t>
      </w:r>
      <w:r>
        <w:rPr>
          <w:spacing w:val="7"/>
          <w:w w:val="105"/>
        </w:rPr>
        <w:t xml:space="preserve"> </w:t>
      </w:r>
      <w:r>
        <w:rPr>
          <w:w w:val="105"/>
        </w:rPr>
        <w:t>inclusiv</w:t>
      </w:r>
      <w:r>
        <w:rPr>
          <w:spacing w:val="7"/>
          <w:w w:val="105"/>
        </w:rPr>
        <w:t xml:space="preserve"> </w:t>
      </w:r>
      <w:r>
        <w:rPr>
          <w:w w:val="105"/>
        </w:rPr>
        <w:t>reglementări</w:t>
      </w:r>
      <w:r>
        <w:rPr>
          <w:spacing w:val="7"/>
          <w:w w:val="105"/>
        </w:rPr>
        <w:t xml:space="preserve"> </w:t>
      </w:r>
      <w:r>
        <w:rPr>
          <w:w w:val="105"/>
        </w:rPr>
        <w:t>interne</w:t>
      </w:r>
      <w:r>
        <w:rPr>
          <w:spacing w:val="7"/>
          <w:w w:val="105"/>
        </w:rPr>
        <w:t xml:space="preserve"> </w:t>
      </w:r>
      <w:r>
        <w:rPr>
          <w:w w:val="105"/>
        </w:rPr>
        <w:t>ale</w:t>
      </w:r>
      <w:r>
        <w:rPr>
          <w:spacing w:val="7"/>
          <w:w w:val="105"/>
        </w:rPr>
        <w:t xml:space="preserve"> </w:t>
      </w:r>
      <w:r>
        <w:rPr>
          <w:w w:val="105"/>
        </w:rPr>
        <w:t>unității:</w:t>
      </w:r>
      <w:bookmarkEnd w:id="23"/>
    </w:p>
    <w:p w14:paraId="24E73822" w14:textId="77777777" w:rsidR="0020206A" w:rsidRDefault="00000000">
      <w:pPr>
        <w:pStyle w:val="ListParagraph"/>
        <w:numPr>
          <w:ilvl w:val="0"/>
          <w:numId w:val="18"/>
        </w:numPr>
        <w:tabs>
          <w:tab w:val="left" w:pos="467"/>
        </w:tabs>
        <w:spacing w:before="8"/>
        <w:ind w:left="466"/>
        <w:rPr>
          <w:sz w:val="20"/>
        </w:rPr>
      </w:pPr>
      <w:r>
        <w:rPr>
          <w:w w:val="105"/>
          <w:sz w:val="20"/>
        </w:rPr>
        <w:t>Regulamentul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organizare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şi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funcţionare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al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unității;</w:t>
      </w:r>
    </w:p>
    <w:p w14:paraId="5561464B" w14:textId="77777777" w:rsidR="0020206A" w:rsidRDefault="00000000">
      <w:pPr>
        <w:pStyle w:val="ListParagraph"/>
        <w:numPr>
          <w:ilvl w:val="0"/>
          <w:numId w:val="18"/>
        </w:numPr>
        <w:tabs>
          <w:tab w:val="left" w:pos="467"/>
        </w:tabs>
        <w:spacing w:before="13"/>
        <w:ind w:left="466"/>
        <w:rPr>
          <w:sz w:val="20"/>
        </w:rPr>
      </w:pPr>
      <w:r>
        <w:rPr>
          <w:w w:val="105"/>
          <w:sz w:val="20"/>
        </w:rPr>
        <w:t>Regulamentul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Intern</w:t>
      </w:r>
      <w:r>
        <w:rPr>
          <w:spacing w:val="6"/>
          <w:w w:val="105"/>
          <w:sz w:val="20"/>
        </w:rPr>
        <w:t xml:space="preserve"> </w:t>
      </w:r>
      <w:r>
        <w:rPr>
          <w:w w:val="105"/>
          <w:sz w:val="20"/>
        </w:rPr>
        <w:t>al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unității;</w:t>
      </w:r>
    </w:p>
    <w:p w14:paraId="0FD29233" w14:textId="77777777" w:rsidR="0020206A" w:rsidRDefault="00000000">
      <w:pPr>
        <w:pStyle w:val="ListParagraph"/>
        <w:numPr>
          <w:ilvl w:val="0"/>
          <w:numId w:val="18"/>
        </w:numPr>
        <w:tabs>
          <w:tab w:val="left" w:pos="467"/>
        </w:tabs>
        <w:ind w:left="466"/>
        <w:rPr>
          <w:sz w:val="20"/>
        </w:rPr>
      </w:pPr>
      <w:r>
        <w:rPr>
          <w:w w:val="105"/>
          <w:sz w:val="20"/>
        </w:rPr>
        <w:t>Decizii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ale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Conducătorului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unității;</w:t>
      </w:r>
    </w:p>
    <w:p w14:paraId="1C3F7809" w14:textId="77777777" w:rsidR="0020206A" w:rsidRDefault="00000000">
      <w:pPr>
        <w:pStyle w:val="ListParagraph"/>
        <w:numPr>
          <w:ilvl w:val="0"/>
          <w:numId w:val="18"/>
        </w:numPr>
        <w:tabs>
          <w:tab w:val="left" w:pos="467"/>
        </w:tabs>
        <w:ind w:left="466"/>
        <w:rPr>
          <w:sz w:val="20"/>
        </w:rPr>
      </w:pPr>
      <w:r>
        <w:rPr>
          <w:w w:val="105"/>
          <w:sz w:val="20"/>
        </w:rPr>
        <w:t>Hotărâri</w:t>
      </w:r>
      <w:r>
        <w:rPr>
          <w:spacing w:val="4"/>
          <w:w w:val="105"/>
          <w:sz w:val="20"/>
        </w:rPr>
        <w:t xml:space="preserve"> </w:t>
      </w:r>
      <w:r>
        <w:rPr>
          <w:w w:val="105"/>
          <w:sz w:val="20"/>
        </w:rPr>
        <w:t>ale</w:t>
      </w:r>
      <w:r>
        <w:rPr>
          <w:spacing w:val="4"/>
          <w:w w:val="105"/>
          <w:sz w:val="20"/>
        </w:rPr>
        <w:t xml:space="preserve"> </w:t>
      </w:r>
      <w:r>
        <w:rPr>
          <w:w w:val="105"/>
          <w:sz w:val="20"/>
        </w:rPr>
        <w:t>Consiliului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4"/>
          <w:w w:val="105"/>
          <w:sz w:val="20"/>
        </w:rPr>
        <w:t xml:space="preserve"> </w:t>
      </w:r>
      <w:r>
        <w:rPr>
          <w:w w:val="105"/>
          <w:sz w:val="20"/>
        </w:rPr>
        <w:t>Administrație;</w:t>
      </w:r>
    </w:p>
    <w:p w14:paraId="49ECAC03" w14:textId="77777777" w:rsidR="0020206A" w:rsidRDefault="00000000">
      <w:pPr>
        <w:pStyle w:val="ListParagraph"/>
        <w:numPr>
          <w:ilvl w:val="0"/>
          <w:numId w:val="18"/>
        </w:numPr>
        <w:tabs>
          <w:tab w:val="left" w:pos="467"/>
        </w:tabs>
        <w:spacing w:before="13"/>
        <w:ind w:left="466"/>
        <w:rPr>
          <w:sz w:val="20"/>
        </w:rPr>
      </w:pPr>
      <w:r>
        <w:rPr>
          <w:w w:val="105"/>
          <w:sz w:val="20"/>
        </w:rPr>
        <w:t>Circuitul</w:t>
      </w:r>
      <w:r>
        <w:rPr>
          <w:spacing w:val="16"/>
          <w:w w:val="105"/>
          <w:sz w:val="20"/>
        </w:rPr>
        <w:t xml:space="preserve"> </w:t>
      </w:r>
      <w:r>
        <w:rPr>
          <w:w w:val="105"/>
          <w:sz w:val="20"/>
        </w:rPr>
        <w:t>documentelor;</w:t>
      </w:r>
    </w:p>
    <w:p w14:paraId="178FD884" w14:textId="77777777" w:rsidR="0020206A" w:rsidRDefault="00000000">
      <w:pPr>
        <w:pStyle w:val="ListParagraph"/>
        <w:numPr>
          <w:ilvl w:val="0"/>
          <w:numId w:val="18"/>
        </w:numPr>
        <w:tabs>
          <w:tab w:val="left" w:pos="467"/>
        </w:tabs>
        <w:ind w:left="466"/>
        <w:rPr>
          <w:sz w:val="20"/>
        </w:rPr>
      </w:pPr>
      <w:r>
        <w:rPr>
          <w:w w:val="105"/>
          <w:sz w:val="20"/>
        </w:rPr>
        <w:t>Alte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acte normative.</w:t>
      </w:r>
    </w:p>
    <w:p w14:paraId="17E21DE2" w14:textId="77777777" w:rsidR="0020206A" w:rsidRDefault="00000000">
      <w:pPr>
        <w:pStyle w:val="Heading1"/>
        <w:numPr>
          <w:ilvl w:val="0"/>
          <w:numId w:val="20"/>
        </w:numPr>
        <w:tabs>
          <w:tab w:val="left" w:pos="350"/>
        </w:tabs>
        <w:spacing w:before="126"/>
        <w:ind w:left="349"/>
      </w:pPr>
      <w:bookmarkStart w:id="24" w:name="7._Definiții_și_abrevieri"/>
      <w:bookmarkStart w:id="25" w:name="_Toc192609489"/>
      <w:bookmarkEnd w:id="24"/>
      <w:r>
        <w:rPr>
          <w:w w:val="105"/>
        </w:rPr>
        <w:t>Definiții</w:t>
      </w:r>
      <w:r>
        <w:rPr>
          <w:spacing w:val="12"/>
          <w:w w:val="105"/>
        </w:rPr>
        <w:t xml:space="preserve"> </w:t>
      </w:r>
      <w:r>
        <w:rPr>
          <w:w w:val="105"/>
        </w:rPr>
        <w:t>și</w:t>
      </w:r>
      <w:r>
        <w:rPr>
          <w:spacing w:val="12"/>
          <w:w w:val="105"/>
        </w:rPr>
        <w:t xml:space="preserve"> </w:t>
      </w:r>
      <w:r>
        <w:rPr>
          <w:w w:val="105"/>
        </w:rPr>
        <w:t>abrevieri</w:t>
      </w:r>
      <w:bookmarkEnd w:id="25"/>
    </w:p>
    <w:p w14:paraId="58A127C3" w14:textId="77777777" w:rsidR="0020206A" w:rsidRDefault="00000000">
      <w:pPr>
        <w:pStyle w:val="ListParagraph"/>
        <w:numPr>
          <w:ilvl w:val="1"/>
          <w:numId w:val="20"/>
        </w:numPr>
        <w:tabs>
          <w:tab w:val="left" w:pos="746"/>
        </w:tabs>
        <w:spacing w:before="180"/>
        <w:ind w:hanging="396"/>
        <w:rPr>
          <w:rFonts w:ascii="Arial" w:hAnsi="Arial"/>
          <w:b/>
          <w:sz w:val="20"/>
        </w:rPr>
      </w:pPr>
      <w:r>
        <w:rPr>
          <w:rFonts w:ascii="Arial" w:hAnsi="Arial"/>
          <w:b/>
          <w:w w:val="105"/>
          <w:sz w:val="20"/>
        </w:rPr>
        <w:t>Definiții</w:t>
      </w:r>
      <w:r>
        <w:rPr>
          <w:rFonts w:ascii="Arial" w:hAnsi="Arial"/>
          <w:b/>
          <w:spacing w:val="1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ale</w:t>
      </w:r>
      <w:r>
        <w:rPr>
          <w:rFonts w:ascii="Arial" w:hAnsi="Arial"/>
          <w:b/>
          <w:spacing w:val="13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termenilor:</w:t>
      </w:r>
    </w:p>
    <w:p w14:paraId="397F5AAD" w14:textId="77777777" w:rsidR="0020206A" w:rsidRDefault="0020206A">
      <w:pPr>
        <w:pStyle w:val="BodyText"/>
        <w:spacing w:before="8"/>
        <w:rPr>
          <w:rFonts w:ascii="Arial"/>
          <w:b/>
          <w:sz w:val="13"/>
        </w:rPr>
      </w:pPr>
    </w:p>
    <w:tbl>
      <w:tblPr>
        <w:tblW w:w="0" w:type="auto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16"/>
        <w:gridCol w:w="3265"/>
        <w:gridCol w:w="6122"/>
      </w:tblGrid>
      <w:tr w:rsidR="0020206A" w14:paraId="24EC3F8E" w14:textId="77777777">
        <w:trPr>
          <w:trHeight w:val="244"/>
        </w:trPr>
        <w:tc>
          <w:tcPr>
            <w:tcW w:w="816" w:type="dxa"/>
            <w:shd w:val="clear" w:color="auto" w:fill="EDEDED"/>
          </w:tcPr>
          <w:p w14:paraId="65C67BD5" w14:textId="77777777" w:rsidR="0020206A" w:rsidRDefault="00000000">
            <w:pPr>
              <w:pStyle w:val="TableParagraph"/>
              <w:spacing w:before="34"/>
              <w:ind w:left="140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Nr.</w:t>
            </w:r>
            <w:r>
              <w:rPr>
                <w:rFonts w:ascii="Arial"/>
                <w:b/>
                <w:spacing w:val="-12"/>
                <w:w w:val="110"/>
                <w:sz w:val="16"/>
              </w:rPr>
              <w:t xml:space="preserve"> </w:t>
            </w:r>
            <w:r>
              <w:rPr>
                <w:rFonts w:ascii="Arial"/>
                <w:b/>
                <w:w w:val="110"/>
                <w:sz w:val="16"/>
              </w:rPr>
              <w:t>Crt</w:t>
            </w:r>
          </w:p>
        </w:tc>
        <w:tc>
          <w:tcPr>
            <w:tcW w:w="3265" w:type="dxa"/>
            <w:shd w:val="clear" w:color="auto" w:fill="EDEDED"/>
          </w:tcPr>
          <w:p w14:paraId="0A89842E" w14:textId="77777777" w:rsidR="0020206A" w:rsidRDefault="00000000">
            <w:pPr>
              <w:pStyle w:val="TableParagraph"/>
              <w:spacing w:before="34"/>
              <w:ind w:left="1234" w:right="1214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05"/>
                <w:sz w:val="16"/>
              </w:rPr>
              <w:t>Termenul</w:t>
            </w:r>
          </w:p>
        </w:tc>
        <w:tc>
          <w:tcPr>
            <w:tcW w:w="6122" w:type="dxa"/>
            <w:shd w:val="clear" w:color="auto" w:fill="EDEDED"/>
          </w:tcPr>
          <w:p w14:paraId="58A09E78" w14:textId="77777777" w:rsidR="0020206A" w:rsidRDefault="00000000">
            <w:pPr>
              <w:pStyle w:val="TableParagraph"/>
              <w:spacing w:before="34"/>
              <w:ind w:left="534" w:right="513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Definiția</w:t>
            </w:r>
            <w:r>
              <w:rPr>
                <w:rFonts w:ascii="Arial" w:hAnsi="Arial"/>
                <w:b/>
                <w:spacing w:val="-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și</w:t>
            </w:r>
            <w:r>
              <w:rPr>
                <w:rFonts w:ascii="Arial" w:hAnsi="Arial"/>
                <w:b/>
                <w:spacing w:val="-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/</w:t>
            </w:r>
            <w:r>
              <w:rPr>
                <w:rFonts w:ascii="Arial" w:hAnsi="Arial"/>
                <w:b/>
                <w:spacing w:val="-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sau,</w:t>
            </w:r>
            <w:r>
              <w:rPr>
                <w:rFonts w:ascii="Arial" w:hAnsi="Arial"/>
                <w:b/>
                <w:spacing w:val="-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dacă</w:t>
            </w:r>
            <w:r>
              <w:rPr>
                <w:rFonts w:ascii="Arial" w:hAnsi="Arial"/>
                <w:b/>
                <w:spacing w:val="-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este</w:t>
            </w:r>
            <w:r>
              <w:rPr>
                <w:rFonts w:ascii="Arial" w:hAnsi="Arial"/>
                <w:b/>
                <w:spacing w:val="-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cazul,</w:t>
            </w:r>
            <w:r>
              <w:rPr>
                <w:rFonts w:ascii="Arial" w:hAnsi="Arial"/>
                <w:b/>
                <w:spacing w:val="-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actul</w:t>
            </w:r>
            <w:r>
              <w:rPr>
                <w:rFonts w:ascii="Arial" w:hAnsi="Arial"/>
                <w:b/>
                <w:spacing w:val="-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care</w:t>
            </w:r>
            <w:r>
              <w:rPr>
                <w:rFonts w:ascii="Arial" w:hAnsi="Arial"/>
                <w:b/>
                <w:spacing w:val="-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definește</w:t>
            </w:r>
            <w:r>
              <w:rPr>
                <w:rFonts w:ascii="Arial" w:hAnsi="Arial"/>
                <w:b/>
                <w:spacing w:val="-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termenul</w:t>
            </w:r>
          </w:p>
        </w:tc>
      </w:tr>
      <w:tr w:rsidR="0020206A" w14:paraId="4B08C2B0" w14:textId="77777777">
        <w:trPr>
          <w:trHeight w:val="236"/>
        </w:trPr>
        <w:tc>
          <w:tcPr>
            <w:tcW w:w="816" w:type="dxa"/>
          </w:tcPr>
          <w:p w14:paraId="164EFBE3" w14:textId="77777777" w:rsidR="0020206A" w:rsidRDefault="00000000">
            <w:pPr>
              <w:pStyle w:val="TableParagraph"/>
              <w:spacing w:before="32"/>
              <w:ind w:right="61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1</w:t>
            </w:r>
          </w:p>
        </w:tc>
        <w:tc>
          <w:tcPr>
            <w:tcW w:w="3265" w:type="dxa"/>
          </w:tcPr>
          <w:p w14:paraId="6F21EA03" w14:textId="77777777" w:rsidR="0020206A" w:rsidRDefault="00000000">
            <w:pPr>
              <w:pStyle w:val="TableParagraph"/>
              <w:spacing w:before="32"/>
              <w:ind w:right="60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2</w:t>
            </w:r>
          </w:p>
        </w:tc>
        <w:tc>
          <w:tcPr>
            <w:tcW w:w="6122" w:type="dxa"/>
          </w:tcPr>
          <w:p w14:paraId="031B57ED" w14:textId="77777777" w:rsidR="0020206A" w:rsidRDefault="00000000">
            <w:pPr>
              <w:pStyle w:val="TableParagraph"/>
              <w:spacing w:before="32"/>
              <w:ind w:right="59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3</w:t>
            </w:r>
          </w:p>
        </w:tc>
      </w:tr>
      <w:tr w:rsidR="0020206A" w14:paraId="145FFFFE" w14:textId="77777777">
        <w:trPr>
          <w:trHeight w:val="620"/>
        </w:trPr>
        <w:tc>
          <w:tcPr>
            <w:tcW w:w="816" w:type="dxa"/>
          </w:tcPr>
          <w:p w14:paraId="2A21BE7F" w14:textId="77777777" w:rsidR="0020206A" w:rsidRDefault="00000000">
            <w:pPr>
              <w:pStyle w:val="TableParagraph"/>
              <w:spacing w:before="32"/>
              <w:ind w:left="186"/>
              <w:rPr>
                <w:sz w:val="16"/>
              </w:rPr>
            </w:pPr>
            <w:r>
              <w:rPr>
                <w:sz w:val="16"/>
              </w:rPr>
              <w:t>7.1.1</w:t>
            </w:r>
          </w:p>
        </w:tc>
        <w:tc>
          <w:tcPr>
            <w:tcW w:w="3265" w:type="dxa"/>
          </w:tcPr>
          <w:p w14:paraId="6B95CF79" w14:textId="77777777" w:rsidR="0020206A" w:rsidRDefault="00000000">
            <w:pPr>
              <w:pStyle w:val="TableParagraph"/>
              <w:spacing w:before="32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Procedură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documentată</w:t>
            </w:r>
          </w:p>
        </w:tc>
        <w:tc>
          <w:tcPr>
            <w:tcW w:w="6122" w:type="dxa"/>
          </w:tcPr>
          <w:p w14:paraId="6D453DC7" w14:textId="77777777" w:rsidR="0020206A" w:rsidRDefault="00000000">
            <w:pPr>
              <w:pStyle w:val="TableParagraph"/>
              <w:spacing w:before="23" w:line="190" w:lineRule="atLeast"/>
              <w:ind w:left="78" w:right="101"/>
              <w:rPr>
                <w:sz w:val="16"/>
              </w:rPr>
            </w:pPr>
            <w:r>
              <w:rPr>
                <w:w w:val="105"/>
                <w:sz w:val="16"/>
              </w:rPr>
              <w:t>Modul specific de realizare a unei activități sau a unui proces, editat pe suport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hârtie</w:t>
            </w:r>
            <w:r>
              <w:rPr>
                <w:spacing w:val="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sau</w:t>
            </w:r>
            <w:r>
              <w:rPr>
                <w:spacing w:val="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în</w:t>
            </w:r>
            <w:r>
              <w:rPr>
                <w:spacing w:val="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format</w:t>
            </w:r>
            <w:r>
              <w:rPr>
                <w:spacing w:val="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electronic;</w:t>
            </w:r>
            <w:r>
              <w:rPr>
                <w:spacing w:val="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procedurile</w:t>
            </w:r>
            <w:r>
              <w:rPr>
                <w:spacing w:val="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documentate</w:t>
            </w:r>
            <w:r>
              <w:rPr>
                <w:spacing w:val="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pot</w:t>
            </w:r>
            <w:r>
              <w:rPr>
                <w:spacing w:val="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fi</w:t>
            </w:r>
            <w:r>
              <w:rPr>
                <w:spacing w:val="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proceduri</w:t>
            </w:r>
            <w:r>
              <w:rPr>
                <w:spacing w:val="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-4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sistem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şi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proceduri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operaţionale;</w:t>
            </w:r>
          </w:p>
        </w:tc>
      </w:tr>
      <w:tr w:rsidR="0020206A" w14:paraId="093F84BA" w14:textId="77777777">
        <w:trPr>
          <w:trHeight w:val="428"/>
        </w:trPr>
        <w:tc>
          <w:tcPr>
            <w:tcW w:w="816" w:type="dxa"/>
          </w:tcPr>
          <w:p w14:paraId="41EC8120" w14:textId="77777777" w:rsidR="0020206A" w:rsidRDefault="00000000">
            <w:pPr>
              <w:pStyle w:val="TableParagraph"/>
              <w:spacing w:before="32"/>
              <w:ind w:left="186"/>
              <w:rPr>
                <w:sz w:val="16"/>
              </w:rPr>
            </w:pPr>
            <w:r>
              <w:rPr>
                <w:sz w:val="16"/>
              </w:rPr>
              <w:t>7.1.2</w:t>
            </w:r>
          </w:p>
        </w:tc>
        <w:tc>
          <w:tcPr>
            <w:tcW w:w="3265" w:type="dxa"/>
          </w:tcPr>
          <w:p w14:paraId="292277E7" w14:textId="77777777" w:rsidR="0020206A" w:rsidRDefault="00000000">
            <w:pPr>
              <w:pStyle w:val="TableParagraph"/>
              <w:spacing w:before="23" w:line="190" w:lineRule="atLeast"/>
              <w:ind w:left="78" w:right="752"/>
              <w:rPr>
                <w:sz w:val="16"/>
              </w:rPr>
            </w:pPr>
            <w:r>
              <w:rPr>
                <w:w w:val="105"/>
                <w:sz w:val="16"/>
              </w:rPr>
              <w:t>Procedură de sistem (procedură</w:t>
            </w:r>
            <w:r>
              <w:rPr>
                <w:spacing w:val="-4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generală)</w:t>
            </w:r>
          </w:p>
        </w:tc>
        <w:tc>
          <w:tcPr>
            <w:tcW w:w="6122" w:type="dxa"/>
          </w:tcPr>
          <w:p w14:paraId="2A5E9324" w14:textId="77777777" w:rsidR="0020206A" w:rsidRDefault="00000000">
            <w:pPr>
              <w:pStyle w:val="TableParagraph"/>
              <w:spacing w:before="23" w:line="190" w:lineRule="atLeast"/>
              <w:ind w:left="78" w:right="101"/>
              <w:rPr>
                <w:sz w:val="16"/>
              </w:rPr>
            </w:pPr>
            <w:r>
              <w:rPr>
                <w:w w:val="105"/>
                <w:sz w:val="16"/>
              </w:rPr>
              <w:t>Descrie un proces sau o activitate care se desfăşoară la nivelul unității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aplicabil/aplicabilă</w:t>
            </w:r>
            <w:r>
              <w:rPr>
                <w:spacing w:val="1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majorității</w:t>
            </w:r>
            <w:r>
              <w:rPr>
                <w:spacing w:val="1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sau</w:t>
            </w:r>
            <w:r>
              <w:rPr>
                <w:spacing w:val="1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tuturor</w:t>
            </w:r>
            <w:r>
              <w:rPr>
                <w:spacing w:val="1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compartimentelor</w:t>
            </w:r>
            <w:r>
              <w:rPr>
                <w:spacing w:val="1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dintr-o</w:t>
            </w:r>
            <w:r>
              <w:rPr>
                <w:spacing w:val="1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unitate;</w:t>
            </w:r>
          </w:p>
        </w:tc>
      </w:tr>
      <w:tr w:rsidR="0020206A" w14:paraId="0B97A017" w14:textId="77777777">
        <w:trPr>
          <w:trHeight w:val="620"/>
        </w:trPr>
        <w:tc>
          <w:tcPr>
            <w:tcW w:w="816" w:type="dxa"/>
          </w:tcPr>
          <w:p w14:paraId="64D39355" w14:textId="77777777" w:rsidR="0020206A" w:rsidRDefault="00000000">
            <w:pPr>
              <w:pStyle w:val="TableParagraph"/>
              <w:spacing w:before="32"/>
              <w:ind w:left="186"/>
              <w:rPr>
                <w:sz w:val="16"/>
              </w:rPr>
            </w:pPr>
            <w:r>
              <w:rPr>
                <w:sz w:val="16"/>
              </w:rPr>
              <w:t>7.1.3</w:t>
            </w:r>
          </w:p>
        </w:tc>
        <w:tc>
          <w:tcPr>
            <w:tcW w:w="3265" w:type="dxa"/>
          </w:tcPr>
          <w:p w14:paraId="23C813D3" w14:textId="77777777" w:rsidR="0020206A" w:rsidRDefault="00000000">
            <w:pPr>
              <w:pStyle w:val="TableParagraph"/>
              <w:spacing w:before="32" w:line="254" w:lineRule="auto"/>
              <w:ind w:left="78" w:right="298"/>
              <w:rPr>
                <w:sz w:val="16"/>
              </w:rPr>
            </w:pPr>
            <w:r>
              <w:rPr>
                <w:w w:val="105"/>
                <w:sz w:val="16"/>
              </w:rPr>
              <w:t>Procedură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operaţională</w:t>
            </w:r>
            <w:r>
              <w:rPr>
                <w:spacing w:val="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(procedură</w:t>
            </w:r>
            <w:r>
              <w:rPr>
                <w:spacing w:val="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-4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lucru)</w:t>
            </w:r>
          </w:p>
        </w:tc>
        <w:tc>
          <w:tcPr>
            <w:tcW w:w="6122" w:type="dxa"/>
          </w:tcPr>
          <w:p w14:paraId="4DAD475D" w14:textId="77777777" w:rsidR="0020206A" w:rsidRDefault="00000000">
            <w:pPr>
              <w:pStyle w:val="TableParagraph"/>
              <w:spacing w:before="23" w:line="190" w:lineRule="atLeast"/>
              <w:ind w:left="78" w:right="216"/>
              <w:rPr>
                <w:sz w:val="16"/>
              </w:rPr>
            </w:pPr>
            <w:r>
              <w:rPr>
                <w:w w:val="105"/>
                <w:sz w:val="16"/>
              </w:rPr>
              <w:t>Procedură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care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descrie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un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proces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sau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o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activitate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care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se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desfăşoară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la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nivelul</w:t>
            </w:r>
            <w:r>
              <w:rPr>
                <w:spacing w:val="-4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unuia</w:t>
            </w:r>
            <w:r>
              <w:rPr>
                <w:spacing w:val="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sau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mai</w:t>
            </w:r>
            <w:r>
              <w:rPr>
                <w:spacing w:val="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multor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compartimente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dintr-o</w:t>
            </w:r>
            <w:r>
              <w:rPr>
                <w:spacing w:val="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unitate,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fără</w:t>
            </w:r>
            <w:r>
              <w:rPr>
                <w:spacing w:val="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aplicabilitate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la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nivelul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întregii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unități;</w:t>
            </w:r>
          </w:p>
        </w:tc>
      </w:tr>
      <w:tr w:rsidR="0020206A" w14:paraId="6E01BCC7" w14:textId="77777777">
        <w:trPr>
          <w:trHeight w:val="620"/>
        </w:trPr>
        <w:tc>
          <w:tcPr>
            <w:tcW w:w="816" w:type="dxa"/>
          </w:tcPr>
          <w:p w14:paraId="52E55C02" w14:textId="77777777" w:rsidR="0020206A" w:rsidRDefault="00000000">
            <w:pPr>
              <w:pStyle w:val="TableParagraph"/>
              <w:spacing w:before="32"/>
              <w:ind w:left="186"/>
              <w:rPr>
                <w:sz w:val="16"/>
              </w:rPr>
            </w:pPr>
            <w:r>
              <w:rPr>
                <w:sz w:val="16"/>
              </w:rPr>
              <w:t>7.1.4</w:t>
            </w:r>
          </w:p>
        </w:tc>
        <w:tc>
          <w:tcPr>
            <w:tcW w:w="3265" w:type="dxa"/>
          </w:tcPr>
          <w:p w14:paraId="4407A7C5" w14:textId="77777777" w:rsidR="0020206A" w:rsidRDefault="00000000">
            <w:pPr>
              <w:pStyle w:val="TableParagraph"/>
              <w:spacing w:before="32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Document</w:t>
            </w:r>
          </w:p>
        </w:tc>
        <w:tc>
          <w:tcPr>
            <w:tcW w:w="6122" w:type="dxa"/>
          </w:tcPr>
          <w:p w14:paraId="74BC11BF" w14:textId="77777777" w:rsidR="0020206A" w:rsidRDefault="00000000">
            <w:pPr>
              <w:pStyle w:val="TableParagraph"/>
              <w:spacing w:before="23" w:line="190" w:lineRule="atLeast"/>
              <w:ind w:left="78" w:right="101"/>
              <w:rPr>
                <w:sz w:val="16"/>
              </w:rPr>
            </w:pPr>
            <w:r>
              <w:rPr>
                <w:w w:val="105"/>
                <w:sz w:val="16"/>
              </w:rPr>
              <w:t>Act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prin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care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se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adeverește,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se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constată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sau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se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preconizează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un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fapt,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se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conferă</w:t>
            </w:r>
            <w:r>
              <w:rPr>
                <w:spacing w:val="-4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un drept, se recunoaște o obligație respectiv text scris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sau tipărit inscripție sau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altă</w:t>
            </w:r>
            <w:r>
              <w:rPr>
                <w:spacing w:val="-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mărturie</w:t>
            </w:r>
            <w:r>
              <w:rPr>
                <w:spacing w:val="-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servind la</w:t>
            </w:r>
            <w:r>
              <w:rPr>
                <w:spacing w:val="-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cunoașterea unui</w:t>
            </w:r>
            <w:r>
              <w:rPr>
                <w:spacing w:val="-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fapt real</w:t>
            </w:r>
            <w:r>
              <w:rPr>
                <w:spacing w:val="-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actual sau</w:t>
            </w:r>
            <w:r>
              <w:rPr>
                <w:spacing w:val="-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din trecut;</w:t>
            </w:r>
          </w:p>
        </w:tc>
      </w:tr>
      <w:tr w:rsidR="0020206A" w14:paraId="2731FE02" w14:textId="77777777">
        <w:trPr>
          <w:trHeight w:val="428"/>
        </w:trPr>
        <w:tc>
          <w:tcPr>
            <w:tcW w:w="816" w:type="dxa"/>
          </w:tcPr>
          <w:p w14:paraId="53B409D0" w14:textId="77777777" w:rsidR="0020206A" w:rsidRDefault="00000000">
            <w:pPr>
              <w:pStyle w:val="TableParagraph"/>
              <w:spacing w:before="32"/>
              <w:ind w:left="186"/>
              <w:rPr>
                <w:sz w:val="16"/>
              </w:rPr>
            </w:pPr>
            <w:r>
              <w:rPr>
                <w:sz w:val="16"/>
              </w:rPr>
              <w:t>7.1.5</w:t>
            </w:r>
          </w:p>
        </w:tc>
        <w:tc>
          <w:tcPr>
            <w:tcW w:w="3265" w:type="dxa"/>
          </w:tcPr>
          <w:p w14:paraId="3CE96394" w14:textId="77777777" w:rsidR="0020206A" w:rsidRDefault="00000000">
            <w:pPr>
              <w:pStyle w:val="TableParagraph"/>
              <w:spacing w:before="32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Aprobare</w:t>
            </w:r>
          </w:p>
        </w:tc>
        <w:tc>
          <w:tcPr>
            <w:tcW w:w="6122" w:type="dxa"/>
          </w:tcPr>
          <w:p w14:paraId="609DF7A2" w14:textId="77777777" w:rsidR="0020206A" w:rsidRDefault="00000000">
            <w:pPr>
              <w:pStyle w:val="TableParagraph"/>
              <w:spacing w:before="23" w:line="190" w:lineRule="atLeast"/>
              <w:ind w:left="78" w:right="101"/>
              <w:rPr>
                <w:sz w:val="16"/>
              </w:rPr>
            </w:pPr>
            <w:r>
              <w:rPr>
                <w:w w:val="105"/>
                <w:sz w:val="16"/>
              </w:rPr>
              <w:t>Confirmarea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scrisă,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semnătura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şi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datarea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acesteia,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autorităţii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desemnate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</w:t>
            </w:r>
            <w:r>
              <w:rPr>
                <w:spacing w:val="-4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fi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-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acord</w:t>
            </w:r>
            <w:r>
              <w:rPr>
                <w:spacing w:val="-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cu</w:t>
            </w:r>
            <w:r>
              <w:rPr>
                <w:spacing w:val="-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aplicarea</w:t>
            </w:r>
            <w:r>
              <w:rPr>
                <w:spacing w:val="-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respectivului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document</w:t>
            </w:r>
            <w:r>
              <w:rPr>
                <w:spacing w:val="-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în</w:t>
            </w:r>
            <w:r>
              <w:rPr>
                <w:spacing w:val="-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unitate;</w:t>
            </w:r>
          </w:p>
        </w:tc>
      </w:tr>
      <w:tr w:rsidR="0020206A" w14:paraId="71CE3033" w14:textId="77777777">
        <w:trPr>
          <w:trHeight w:val="620"/>
        </w:trPr>
        <w:tc>
          <w:tcPr>
            <w:tcW w:w="816" w:type="dxa"/>
          </w:tcPr>
          <w:p w14:paraId="43EA6BBE" w14:textId="77777777" w:rsidR="0020206A" w:rsidRDefault="00000000">
            <w:pPr>
              <w:pStyle w:val="TableParagraph"/>
              <w:spacing w:before="32"/>
              <w:ind w:left="186"/>
              <w:rPr>
                <w:sz w:val="16"/>
              </w:rPr>
            </w:pPr>
            <w:r>
              <w:rPr>
                <w:sz w:val="16"/>
              </w:rPr>
              <w:t>7.1.6</w:t>
            </w:r>
          </w:p>
        </w:tc>
        <w:tc>
          <w:tcPr>
            <w:tcW w:w="3265" w:type="dxa"/>
          </w:tcPr>
          <w:p w14:paraId="133429C6" w14:textId="77777777" w:rsidR="0020206A" w:rsidRDefault="00000000">
            <w:pPr>
              <w:pStyle w:val="TableParagraph"/>
              <w:spacing w:before="32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Verificare</w:t>
            </w:r>
          </w:p>
        </w:tc>
        <w:tc>
          <w:tcPr>
            <w:tcW w:w="6122" w:type="dxa"/>
          </w:tcPr>
          <w:p w14:paraId="53334AEC" w14:textId="77777777" w:rsidR="0020206A" w:rsidRDefault="00000000">
            <w:pPr>
              <w:pStyle w:val="TableParagraph"/>
              <w:spacing w:before="23" w:line="190" w:lineRule="atLeast"/>
              <w:ind w:left="78" w:right="101"/>
              <w:rPr>
                <w:sz w:val="16"/>
              </w:rPr>
            </w:pPr>
            <w:r>
              <w:rPr>
                <w:w w:val="105"/>
                <w:sz w:val="16"/>
              </w:rPr>
              <w:t>Confirmare</w:t>
            </w:r>
            <w:r>
              <w:rPr>
                <w:spacing w:val="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prin</w:t>
            </w:r>
            <w:r>
              <w:rPr>
                <w:spacing w:val="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examinare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şi</w:t>
            </w:r>
            <w:r>
              <w:rPr>
                <w:spacing w:val="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furnizare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dovezi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obiective</w:t>
            </w:r>
            <w:r>
              <w:rPr>
                <w:spacing w:val="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către</w:t>
            </w:r>
            <w:r>
              <w:rPr>
                <w:spacing w:val="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autoritatea</w:t>
            </w:r>
            <w:r>
              <w:rPr>
                <w:spacing w:val="-4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desemnată (verificator), a faptului că sunt satisfăcute cerinţele specificate,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inclusiv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cerinţele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Comisiei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Monitorizare;</w:t>
            </w:r>
          </w:p>
        </w:tc>
      </w:tr>
      <w:tr w:rsidR="0020206A" w14:paraId="0B7F6626" w14:textId="77777777">
        <w:trPr>
          <w:trHeight w:val="428"/>
        </w:trPr>
        <w:tc>
          <w:tcPr>
            <w:tcW w:w="816" w:type="dxa"/>
          </w:tcPr>
          <w:p w14:paraId="0E1C0705" w14:textId="77777777" w:rsidR="0020206A" w:rsidRDefault="00000000">
            <w:pPr>
              <w:pStyle w:val="TableParagraph"/>
              <w:spacing w:before="32"/>
              <w:ind w:left="186"/>
              <w:rPr>
                <w:sz w:val="16"/>
              </w:rPr>
            </w:pPr>
            <w:r>
              <w:rPr>
                <w:sz w:val="16"/>
              </w:rPr>
              <w:t>7.1.7</w:t>
            </w:r>
          </w:p>
        </w:tc>
        <w:tc>
          <w:tcPr>
            <w:tcW w:w="3265" w:type="dxa"/>
          </w:tcPr>
          <w:p w14:paraId="64461345" w14:textId="77777777" w:rsidR="0020206A" w:rsidRDefault="00000000">
            <w:pPr>
              <w:pStyle w:val="TableParagraph"/>
              <w:spacing w:before="32"/>
              <w:ind w:left="78"/>
              <w:rPr>
                <w:sz w:val="16"/>
              </w:rPr>
            </w:pPr>
            <w:r>
              <w:rPr>
                <w:sz w:val="16"/>
              </w:rPr>
              <w:t>Comisie</w:t>
            </w:r>
          </w:p>
        </w:tc>
        <w:tc>
          <w:tcPr>
            <w:tcW w:w="6122" w:type="dxa"/>
          </w:tcPr>
          <w:p w14:paraId="6F5E30B4" w14:textId="77777777" w:rsidR="0020206A" w:rsidRDefault="00000000">
            <w:pPr>
              <w:pStyle w:val="TableParagraph"/>
              <w:spacing w:before="23" w:line="190" w:lineRule="atLeast"/>
              <w:ind w:left="78" w:right="101"/>
              <w:rPr>
                <w:sz w:val="16"/>
              </w:rPr>
            </w:pPr>
            <w:r>
              <w:rPr>
                <w:w w:val="105"/>
                <w:sz w:val="16"/>
              </w:rPr>
              <w:t>Comisia</w:t>
            </w:r>
            <w:r>
              <w:rPr>
                <w:spacing w:val="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monitorizare,</w:t>
            </w:r>
            <w:r>
              <w:rPr>
                <w:spacing w:val="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coordonare</w:t>
            </w:r>
            <w:r>
              <w:rPr>
                <w:spacing w:val="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şi</w:t>
            </w:r>
            <w:r>
              <w:rPr>
                <w:spacing w:val="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îndrumare</w:t>
            </w:r>
            <w:r>
              <w:rPr>
                <w:spacing w:val="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metodologică</w:t>
            </w:r>
            <w:r>
              <w:rPr>
                <w:spacing w:val="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</w:t>
            </w:r>
            <w:r>
              <w:rPr>
                <w:spacing w:val="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dezvoltării</w:t>
            </w:r>
            <w:r>
              <w:rPr>
                <w:spacing w:val="-4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sistemului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control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managerial;</w:t>
            </w:r>
          </w:p>
        </w:tc>
      </w:tr>
      <w:tr w:rsidR="0020206A" w14:paraId="583B4905" w14:textId="77777777">
        <w:trPr>
          <w:trHeight w:val="428"/>
        </w:trPr>
        <w:tc>
          <w:tcPr>
            <w:tcW w:w="816" w:type="dxa"/>
          </w:tcPr>
          <w:p w14:paraId="317E83EA" w14:textId="77777777" w:rsidR="0020206A" w:rsidRDefault="00000000">
            <w:pPr>
              <w:pStyle w:val="TableParagraph"/>
              <w:spacing w:before="32"/>
              <w:ind w:left="186"/>
              <w:rPr>
                <w:sz w:val="16"/>
              </w:rPr>
            </w:pPr>
            <w:r>
              <w:rPr>
                <w:sz w:val="16"/>
              </w:rPr>
              <w:t>7.1.8</w:t>
            </w:r>
          </w:p>
        </w:tc>
        <w:tc>
          <w:tcPr>
            <w:tcW w:w="3265" w:type="dxa"/>
          </w:tcPr>
          <w:p w14:paraId="5D97861E" w14:textId="77777777" w:rsidR="0020206A" w:rsidRDefault="00000000">
            <w:pPr>
              <w:pStyle w:val="TableParagraph"/>
              <w:spacing w:before="32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Învăţământ</w:t>
            </w:r>
          </w:p>
        </w:tc>
        <w:tc>
          <w:tcPr>
            <w:tcW w:w="6122" w:type="dxa"/>
          </w:tcPr>
          <w:p w14:paraId="19010C23" w14:textId="77777777" w:rsidR="0020206A" w:rsidRDefault="00000000">
            <w:pPr>
              <w:pStyle w:val="TableParagraph"/>
              <w:spacing w:before="23" w:line="190" w:lineRule="atLeast"/>
              <w:ind w:left="78" w:right="101"/>
              <w:rPr>
                <w:sz w:val="16"/>
              </w:rPr>
            </w:pPr>
            <w:r>
              <w:rPr>
                <w:w w:val="105"/>
                <w:sz w:val="16"/>
              </w:rPr>
              <w:t>Serviciu</w:t>
            </w:r>
            <w:r>
              <w:rPr>
                <w:spacing w:val="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interes</w:t>
            </w:r>
            <w:r>
              <w:rPr>
                <w:spacing w:val="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public,</w:t>
            </w:r>
            <w:r>
              <w:rPr>
                <w:spacing w:val="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desfăşurat</w:t>
            </w:r>
            <w:r>
              <w:rPr>
                <w:spacing w:val="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în</w:t>
            </w:r>
            <w:r>
              <w:rPr>
                <w:spacing w:val="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limba</w:t>
            </w:r>
            <w:r>
              <w:rPr>
                <w:spacing w:val="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română,</w:t>
            </w:r>
            <w:r>
              <w:rPr>
                <w:spacing w:val="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în</w:t>
            </w:r>
            <w:r>
              <w:rPr>
                <w:spacing w:val="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limbile</w:t>
            </w:r>
            <w:r>
              <w:rPr>
                <w:spacing w:val="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minorităţilor</w:t>
            </w:r>
            <w:r>
              <w:rPr>
                <w:spacing w:val="-42"/>
                <w:w w:val="105"/>
                <w:sz w:val="16"/>
              </w:rPr>
              <w:t xml:space="preserve"> </w:t>
            </w:r>
            <w:r>
              <w:rPr>
                <w:w w:val="110"/>
                <w:sz w:val="16"/>
              </w:rPr>
              <w:t>naţionale</w:t>
            </w:r>
            <w:r>
              <w:rPr>
                <w:spacing w:val="-7"/>
                <w:w w:val="110"/>
                <w:sz w:val="16"/>
              </w:rPr>
              <w:t xml:space="preserve"> </w:t>
            </w:r>
            <w:r>
              <w:rPr>
                <w:w w:val="110"/>
                <w:sz w:val="16"/>
              </w:rPr>
              <w:t>şi</w:t>
            </w:r>
            <w:r>
              <w:rPr>
                <w:spacing w:val="-7"/>
                <w:w w:val="110"/>
                <w:sz w:val="16"/>
              </w:rPr>
              <w:t xml:space="preserve"> </w:t>
            </w:r>
            <w:r>
              <w:rPr>
                <w:w w:val="110"/>
                <w:sz w:val="16"/>
              </w:rPr>
              <w:t>în</w:t>
            </w:r>
            <w:r>
              <w:rPr>
                <w:spacing w:val="-7"/>
                <w:w w:val="110"/>
                <w:sz w:val="16"/>
              </w:rPr>
              <w:t xml:space="preserve"> </w:t>
            </w:r>
            <w:r>
              <w:rPr>
                <w:w w:val="110"/>
                <w:sz w:val="16"/>
              </w:rPr>
              <w:t>limbi</w:t>
            </w:r>
            <w:r>
              <w:rPr>
                <w:spacing w:val="-6"/>
                <w:w w:val="110"/>
                <w:sz w:val="16"/>
              </w:rPr>
              <w:t xml:space="preserve"> </w:t>
            </w:r>
            <w:r>
              <w:rPr>
                <w:w w:val="110"/>
                <w:sz w:val="16"/>
              </w:rPr>
              <w:t>de</w:t>
            </w:r>
            <w:r>
              <w:rPr>
                <w:spacing w:val="-7"/>
                <w:w w:val="110"/>
                <w:sz w:val="16"/>
              </w:rPr>
              <w:t xml:space="preserve"> </w:t>
            </w:r>
            <w:r>
              <w:rPr>
                <w:w w:val="110"/>
                <w:sz w:val="16"/>
              </w:rPr>
              <w:t>circulaţie</w:t>
            </w:r>
            <w:r>
              <w:rPr>
                <w:spacing w:val="-7"/>
                <w:w w:val="110"/>
                <w:sz w:val="16"/>
              </w:rPr>
              <w:t xml:space="preserve"> </w:t>
            </w:r>
            <w:r>
              <w:rPr>
                <w:w w:val="110"/>
                <w:sz w:val="16"/>
              </w:rPr>
              <w:t>internaţională.</w:t>
            </w:r>
          </w:p>
        </w:tc>
      </w:tr>
    </w:tbl>
    <w:p w14:paraId="77B393E3" w14:textId="77777777" w:rsidR="0020206A" w:rsidRDefault="00000000">
      <w:pPr>
        <w:pStyle w:val="Heading1"/>
        <w:numPr>
          <w:ilvl w:val="1"/>
          <w:numId w:val="20"/>
        </w:numPr>
        <w:tabs>
          <w:tab w:val="left" w:pos="746"/>
        </w:tabs>
        <w:spacing w:before="0"/>
        <w:ind w:hanging="396"/>
      </w:pPr>
      <w:bookmarkStart w:id="26" w:name="_Toc192609490"/>
      <w:r>
        <w:rPr>
          <w:w w:val="105"/>
        </w:rPr>
        <w:t>Abrevieri</w:t>
      </w:r>
      <w:r>
        <w:rPr>
          <w:spacing w:val="6"/>
          <w:w w:val="105"/>
        </w:rPr>
        <w:t xml:space="preserve"> </w:t>
      </w:r>
      <w:r>
        <w:rPr>
          <w:w w:val="105"/>
        </w:rPr>
        <w:t>ale</w:t>
      </w:r>
      <w:r>
        <w:rPr>
          <w:spacing w:val="6"/>
          <w:w w:val="105"/>
        </w:rPr>
        <w:t xml:space="preserve"> </w:t>
      </w:r>
      <w:r>
        <w:rPr>
          <w:w w:val="105"/>
        </w:rPr>
        <w:t>termenilor:</w:t>
      </w:r>
      <w:bookmarkEnd w:id="26"/>
    </w:p>
    <w:p w14:paraId="3F3D6C91" w14:textId="77777777" w:rsidR="0020206A" w:rsidRDefault="0020206A">
      <w:pPr>
        <w:pStyle w:val="BodyText"/>
        <w:spacing w:before="7" w:after="1"/>
        <w:rPr>
          <w:rFonts w:ascii="Arial"/>
          <w:b/>
          <w:sz w:val="13"/>
        </w:rPr>
      </w:pPr>
    </w:p>
    <w:tbl>
      <w:tblPr>
        <w:tblW w:w="0" w:type="auto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16"/>
        <w:gridCol w:w="3465"/>
        <w:gridCol w:w="5922"/>
      </w:tblGrid>
      <w:tr w:rsidR="0020206A" w14:paraId="1D816AF0" w14:textId="77777777">
        <w:trPr>
          <w:trHeight w:val="244"/>
        </w:trPr>
        <w:tc>
          <w:tcPr>
            <w:tcW w:w="816" w:type="dxa"/>
            <w:shd w:val="clear" w:color="auto" w:fill="EDEDED"/>
          </w:tcPr>
          <w:p w14:paraId="327ACF51" w14:textId="77777777" w:rsidR="0020206A" w:rsidRDefault="00000000">
            <w:pPr>
              <w:pStyle w:val="TableParagraph"/>
              <w:spacing w:before="34"/>
              <w:ind w:left="140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Nr.</w:t>
            </w:r>
            <w:r>
              <w:rPr>
                <w:rFonts w:ascii="Arial"/>
                <w:b/>
                <w:spacing w:val="-12"/>
                <w:w w:val="110"/>
                <w:sz w:val="16"/>
              </w:rPr>
              <w:t xml:space="preserve"> </w:t>
            </w:r>
            <w:r>
              <w:rPr>
                <w:rFonts w:ascii="Arial"/>
                <w:b/>
                <w:w w:val="110"/>
                <w:sz w:val="16"/>
              </w:rPr>
              <w:t>Crt</w:t>
            </w:r>
          </w:p>
        </w:tc>
        <w:tc>
          <w:tcPr>
            <w:tcW w:w="3465" w:type="dxa"/>
            <w:shd w:val="clear" w:color="auto" w:fill="EDEDED"/>
          </w:tcPr>
          <w:p w14:paraId="2C702BB2" w14:textId="77777777" w:rsidR="0020206A" w:rsidRDefault="00000000">
            <w:pPr>
              <w:pStyle w:val="TableParagraph"/>
              <w:spacing w:before="34"/>
              <w:ind w:left="1278" w:right="1258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05"/>
                <w:sz w:val="16"/>
              </w:rPr>
              <w:t>Abrevierea</w:t>
            </w:r>
          </w:p>
        </w:tc>
        <w:tc>
          <w:tcPr>
            <w:tcW w:w="5922" w:type="dxa"/>
            <w:shd w:val="clear" w:color="auto" w:fill="EDEDED"/>
          </w:tcPr>
          <w:p w14:paraId="66491A43" w14:textId="77777777" w:rsidR="0020206A" w:rsidRDefault="00000000">
            <w:pPr>
              <w:pStyle w:val="TableParagraph"/>
              <w:spacing w:before="34"/>
              <w:ind w:left="2213" w:right="2192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05"/>
                <w:sz w:val="16"/>
              </w:rPr>
              <w:t>Termenul</w:t>
            </w:r>
            <w:r>
              <w:rPr>
                <w:rFonts w:ascii="Arial"/>
                <w:b/>
                <w:spacing w:val="9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w w:val="105"/>
                <w:sz w:val="16"/>
              </w:rPr>
              <w:t>abreviat</w:t>
            </w:r>
          </w:p>
        </w:tc>
      </w:tr>
      <w:tr w:rsidR="0020206A" w14:paraId="19613578" w14:textId="77777777">
        <w:trPr>
          <w:trHeight w:val="236"/>
        </w:trPr>
        <w:tc>
          <w:tcPr>
            <w:tcW w:w="816" w:type="dxa"/>
          </w:tcPr>
          <w:p w14:paraId="08F03090" w14:textId="77777777" w:rsidR="0020206A" w:rsidRDefault="00000000">
            <w:pPr>
              <w:pStyle w:val="TableParagraph"/>
              <w:spacing w:before="32"/>
              <w:ind w:right="61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1</w:t>
            </w:r>
          </w:p>
        </w:tc>
        <w:tc>
          <w:tcPr>
            <w:tcW w:w="3465" w:type="dxa"/>
          </w:tcPr>
          <w:p w14:paraId="0183C0B5" w14:textId="77777777" w:rsidR="0020206A" w:rsidRDefault="00000000">
            <w:pPr>
              <w:pStyle w:val="TableParagraph"/>
              <w:spacing w:before="32"/>
              <w:ind w:right="60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2</w:t>
            </w:r>
          </w:p>
        </w:tc>
        <w:tc>
          <w:tcPr>
            <w:tcW w:w="5922" w:type="dxa"/>
          </w:tcPr>
          <w:p w14:paraId="3684A2AA" w14:textId="77777777" w:rsidR="0020206A" w:rsidRDefault="00000000">
            <w:pPr>
              <w:pStyle w:val="TableParagraph"/>
              <w:spacing w:before="32"/>
              <w:ind w:right="59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3</w:t>
            </w:r>
          </w:p>
        </w:tc>
      </w:tr>
      <w:tr w:rsidR="0020206A" w14:paraId="7A375C5F" w14:textId="77777777">
        <w:trPr>
          <w:trHeight w:val="236"/>
        </w:trPr>
        <w:tc>
          <w:tcPr>
            <w:tcW w:w="816" w:type="dxa"/>
          </w:tcPr>
          <w:p w14:paraId="414CF624" w14:textId="77777777" w:rsidR="0020206A" w:rsidRDefault="00000000">
            <w:pPr>
              <w:pStyle w:val="TableParagraph"/>
              <w:spacing w:before="32"/>
              <w:ind w:left="186"/>
              <w:rPr>
                <w:sz w:val="16"/>
              </w:rPr>
            </w:pPr>
            <w:r>
              <w:rPr>
                <w:sz w:val="16"/>
              </w:rPr>
              <w:t>7.2.1</w:t>
            </w:r>
          </w:p>
        </w:tc>
        <w:tc>
          <w:tcPr>
            <w:tcW w:w="3465" w:type="dxa"/>
          </w:tcPr>
          <w:p w14:paraId="408B89BC" w14:textId="77777777" w:rsidR="0020206A" w:rsidRDefault="00000000">
            <w:pPr>
              <w:pStyle w:val="TableParagraph"/>
              <w:spacing w:before="32"/>
              <w:ind w:left="78"/>
              <w:rPr>
                <w:sz w:val="16"/>
              </w:rPr>
            </w:pPr>
            <w:r>
              <w:rPr>
                <w:sz w:val="16"/>
              </w:rPr>
              <w:t>P.S.</w:t>
            </w:r>
          </w:p>
        </w:tc>
        <w:tc>
          <w:tcPr>
            <w:tcW w:w="5922" w:type="dxa"/>
          </w:tcPr>
          <w:p w14:paraId="442FD627" w14:textId="77777777" w:rsidR="0020206A" w:rsidRDefault="00000000">
            <w:pPr>
              <w:pStyle w:val="TableParagraph"/>
              <w:spacing w:before="32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Procedură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sistem</w:t>
            </w:r>
          </w:p>
        </w:tc>
      </w:tr>
      <w:tr w:rsidR="0020206A" w14:paraId="1E4B23CE" w14:textId="77777777">
        <w:trPr>
          <w:trHeight w:val="236"/>
        </w:trPr>
        <w:tc>
          <w:tcPr>
            <w:tcW w:w="816" w:type="dxa"/>
          </w:tcPr>
          <w:p w14:paraId="38DFB048" w14:textId="77777777" w:rsidR="0020206A" w:rsidRDefault="00000000">
            <w:pPr>
              <w:pStyle w:val="TableParagraph"/>
              <w:spacing w:before="32"/>
              <w:ind w:left="186"/>
              <w:rPr>
                <w:sz w:val="16"/>
              </w:rPr>
            </w:pPr>
            <w:r>
              <w:rPr>
                <w:sz w:val="16"/>
              </w:rPr>
              <w:t>7.2.2</w:t>
            </w:r>
          </w:p>
        </w:tc>
        <w:tc>
          <w:tcPr>
            <w:tcW w:w="3465" w:type="dxa"/>
          </w:tcPr>
          <w:p w14:paraId="787A9916" w14:textId="77777777" w:rsidR="0020206A" w:rsidRDefault="00000000">
            <w:pPr>
              <w:pStyle w:val="TableParagraph"/>
              <w:spacing w:before="32"/>
              <w:ind w:left="78"/>
              <w:rPr>
                <w:sz w:val="16"/>
              </w:rPr>
            </w:pPr>
            <w:r>
              <w:rPr>
                <w:sz w:val="16"/>
              </w:rPr>
              <w:t>P.O.</w:t>
            </w:r>
          </w:p>
        </w:tc>
        <w:tc>
          <w:tcPr>
            <w:tcW w:w="5922" w:type="dxa"/>
          </w:tcPr>
          <w:p w14:paraId="124FE684" w14:textId="77777777" w:rsidR="0020206A" w:rsidRDefault="00000000">
            <w:pPr>
              <w:pStyle w:val="TableParagraph"/>
              <w:spacing w:before="32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Procedură</w:t>
            </w:r>
            <w:r>
              <w:rPr>
                <w:spacing w:val="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operațională</w:t>
            </w:r>
          </w:p>
        </w:tc>
      </w:tr>
      <w:tr w:rsidR="0020206A" w14:paraId="5E4A6563" w14:textId="77777777">
        <w:trPr>
          <w:trHeight w:val="236"/>
        </w:trPr>
        <w:tc>
          <w:tcPr>
            <w:tcW w:w="816" w:type="dxa"/>
          </w:tcPr>
          <w:p w14:paraId="43A9651C" w14:textId="77777777" w:rsidR="0020206A" w:rsidRDefault="00000000">
            <w:pPr>
              <w:pStyle w:val="TableParagraph"/>
              <w:spacing w:before="32"/>
              <w:ind w:left="186"/>
              <w:rPr>
                <w:sz w:val="16"/>
              </w:rPr>
            </w:pPr>
            <w:r>
              <w:rPr>
                <w:sz w:val="16"/>
              </w:rPr>
              <w:t>7.2.3</w:t>
            </w:r>
          </w:p>
        </w:tc>
        <w:tc>
          <w:tcPr>
            <w:tcW w:w="3465" w:type="dxa"/>
          </w:tcPr>
          <w:p w14:paraId="5498C3C1" w14:textId="77777777" w:rsidR="0020206A" w:rsidRDefault="00000000">
            <w:pPr>
              <w:pStyle w:val="TableParagraph"/>
              <w:spacing w:before="32"/>
              <w:ind w:left="78"/>
              <w:rPr>
                <w:sz w:val="16"/>
              </w:rPr>
            </w:pPr>
            <w:r>
              <w:rPr>
                <w:w w:val="83"/>
                <w:sz w:val="16"/>
              </w:rPr>
              <w:t>E</w:t>
            </w:r>
          </w:p>
        </w:tc>
        <w:tc>
          <w:tcPr>
            <w:tcW w:w="5922" w:type="dxa"/>
          </w:tcPr>
          <w:p w14:paraId="039AA220" w14:textId="77777777" w:rsidR="0020206A" w:rsidRDefault="00000000">
            <w:pPr>
              <w:pStyle w:val="TableParagraph"/>
              <w:spacing w:before="32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Elaborare</w:t>
            </w:r>
          </w:p>
        </w:tc>
      </w:tr>
      <w:tr w:rsidR="0020206A" w14:paraId="642A7B70" w14:textId="77777777">
        <w:trPr>
          <w:trHeight w:val="236"/>
        </w:trPr>
        <w:tc>
          <w:tcPr>
            <w:tcW w:w="816" w:type="dxa"/>
          </w:tcPr>
          <w:p w14:paraId="672076E8" w14:textId="77777777" w:rsidR="0020206A" w:rsidRDefault="00000000">
            <w:pPr>
              <w:pStyle w:val="TableParagraph"/>
              <w:spacing w:before="32"/>
              <w:ind w:left="186"/>
              <w:rPr>
                <w:sz w:val="16"/>
              </w:rPr>
            </w:pPr>
            <w:r>
              <w:rPr>
                <w:sz w:val="16"/>
              </w:rPr>
              <w:t>7.2.4</w:t>
            </w:r>
          </w:p>
        </w:tc>
        <w:tc>
          <w:tcPr>
            <w:tcW w:w="3465" w:type="dxa"/>
          </w:tcPr>
          <w:p w14:paraId="637E8A5B" w14:textId="77777777" w:rsidR="0020206A" w:rsidRDefault="00000000">
            <w:pPr>
              <w:pStyle w:val="TableParagraph"/>
              <w:spacing w:before="32"/>
              <w:ind w:left="78"/>
              <w:rPr>
                <w:sz w:val="16"/>
              </w:rPr>
            </w:pPr>
            <w:r>
              <w:rPr>
                <w:w w:val="89"/>
                <w:sz w:val="16"/>
              </w:rPr>
              <w:t>V</w:t>
            </w:r>
          </w:p>
        </w:tc>
        <w:tc>
          <w:tcPr>
            <w:tcW w:w="5922" w:type="dxa"/>
          </w:tcPr>
          <w:p w14:paraId="088EAA5E" w14:textId="77777777" w:rsidR="0020206A" w:rsidRDefault="00000000">
            <w:pPr>
              <w:pStyle w:val="TableParagraph"/>
              <w:spacing w:before="32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Verificare</w:t>
            </w:r>
          </w:p>
        </w:tc>
      </w:tr>
      <w:tr w:rsidR="0020206A" w14:paraId="3187F49F" w14:textId="77777777">
        <w:trPr>
          <w:trHeight w:val="236"/>
        </w:trPr>
        <w:tc>
          <w:tcPr>
            <w:tcW w:w="816" w:type="dxa"/>
          </w:tcPr>
          <w:p w14:paraId="4CCE66BB" w14:textId="77777777" w:rsidR="0020206A" w:rsidRDefault="00000000">
            <w:pPr>
              <w:pStyle w:val="TableParagraph"/>
              <w:spacing w:before="32"/>
              <w:ind w:left="186"/>
              <w:rPr>
                <w:sz w:val="16"/>
              </w:rPr>
            </w:pPr>
            <w:r>
              <w:rPr>
                <w:sz w:val="16"/>
              </w:rPr>
              <w:t>7.2.5</w:t>
            </w:r>
          </w:p>
        </w:tc>
        <w:tc>
          <w:tcPr>
            <w:tcW w:w="3465" w:type="dxa"/>
          </w:tcPr>
          <w:p w14:paraId="2547F51E" w14:textId="77777777" w:rsidR="0020206A" w:rsidRDefault="00000000">
            <w:pPr>
              <w:pStyle w:val="TableParagraph"/>
              <w:spacing w:before="32"/>
              <w:ind w:left="78"/>
              <w:rPr>
                <w:sz w:val="16"/>
              </w:rPr>
            </w:pPr>
            <w:r>
              <w:rPr>
                <w:sz w:val="16"/>
              </w:rPr>
              <w:t>Ap.</w:t>
            </w:r>
          </w:p>
        </w:tc>
        <w:tc>
          <w:tcPr>
            <w:tcW w:w="5922" w:type="dxa"/>
          </w:tcPr>
          <w:p w14:paraId="549349ED" w14:textId="77777777" w:rsidR="0020206A" w:rsidRDefault="00000000">
            <w:pPr>
              <w:pStyle w:val="TableParagraph"/>
              <w:spacing w:before="32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Aplicare</w:t>
            </w:r>
          </w:p>
        </w:tc>
      </w:tr>
      <w:tr w:rsidR="0020206A" w14:paraId="2ED9AFB8" w14:textId="77777777">
        <w:trPr>
          <w:trHeight w:val="236"/>
        </w:trPr>
        <w:tc>
          <w:tcPr>
            <w:tcW w:w="816" w:type="dxa"/>
          </w:tcPr>
          <w:p w14:paraId="47C04457" w14:textId="77777777" w:rsidR="0020206A" w:rsidRDefault="00000000">
            <w:pPr>
              <w:pStyle w:val="TableParagraph"/>
              <w:spacing w:before="32"/>
              <w:ind w:left="186"/>
              <w:rPr>
                <w:sz w:val="16"/>
              </w:rPr>
            </w:pPr>
            <w:r>
              <w:rPr>
                <w:sz w:val="16"/>
              </w:rPr>
              <w:t>7.2.6</w:t>
            </w:r>
          </w:p>
        </w:tc>
        <w:tc>
          <w:tcPr>
            <w:tcW w:w="3465" w:type="dxa"/>
          </w:tcPr>
          <w:p w14:paraId="360A8982" w14:textId="77777777" w:rsidR="0020206A" w:rsidRDefault="00000000">
            <w:pPr>
              <w:pStyle w:val="TableParagraph"/>
              <w:spacing w:before="32"/>
              <w:ind w:left="78"/>
              <w:rPr>
                <w:sz w:val="16"/>
              </w:rPr>
            </w:pPr>
            <w:r>
              <w:rPr>
                <w:sz w:val="16"/>
              </w:rPr>
              <w:t>Ah.</w:t>
            </w:r>
          </w:p>
        </w:tc>
        <w:tc>
          <w:tcPr>
            <w:tcW w:w="5922" w:type="dxa"/>
          </w:tcPr>
          <w:p w14:paraId="4D4A1A24" w14:textId="77777777" w:rsidR="0020206A" w:rsidRDefault="00000000">
            <w:pPr>
              <w:pStyle w:val="TableParagraph"/>
              <w:spacing w:before="32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Arhivare</w:t>
            </w:r>
          </w:p>
        </w:tc>
      </w:tr>
    </w:tbl>
    <w:p w14:paraId="6D6D8DF3" w14:textId="77777777" w:rsidR="0020206A" w:rsidRDefault="00000000">
      <w:pPr>
        <w:pStyle w:val="Heading1"/>
        <w:numPr>
          <w:ilvl w:val="0"/>
          <w:numId w:val="20"/>
        </w:numPr>
        <w:tabs>
          <w:tab w:val="left" w:pos="350"/>
        </w:tabs>
        <w:spacing w:before="126"/>
        <w:ind w:left="349"/>
      </w:pPr>
      <w:bookmarkStart w:id="27" w:name="8._Descrierea_procedurii"/>
      <w:bookmarkStart w:id="28" w:name="_Toc192609491"/>
      <w:bookmarkEnd w:id="27"/>
      <w:r>
        <w:rPr>
          <w:spacing w:val="-1"/>
          <w:w w:val="105"/>
        </w:rPr>
        <w:t>Descrierea</w:t>
      </w:r>
      <w:r>
        <w:rPr>
          <w:spacing w:val="-6"/>
          <w:w w:val="105"/>
        </w:rPr>
        <w:t xml:space="preserve"> </w:t>
      </w:r>
      <w:r>
        <w:rPr>
          <w:w w:val="105"/>
        </w:rPr>
        <w:t>procedurii</w:t>
      </w:r>
      <w:bookmarkEnd w:id="28"/>
    </w:p>
    <w:p w14:paraId="1EEB8CEE" w14:textId="77777777" w:rsidR="0020206A" w:rsidRDefault="00000000">
      <w:pPr>
        <w:pStyle w:val="Heading1"/>
        <w:numPr>
          <w:ilvl w:val="1"/>
          <w:numId w:val="20"/>
        </w:numPr>
        <w:tabs>
          <w:tab w:val="left" w:pos="746"/>
        </w:tabs>
        <w:spacing w:before="180"/>
        <w:ind w:hanging="396"/>
      </w:pPr>
      <w:bookmarkStart w:id="29" w:name="_Toc192609492"/>
      <w:r>
        <w:rPr>
          <w:w w:val="110"/>
        </w:rPr>
        <w:t>Generalități:</w:t>
      </w:r>
      <w:bookmarkEnd w:id="29"/>
    </w:p>
    <w:p w14:paraId="4D8A3E6F" w14:textId="77777777" w:rsidR="0020206A" w:rsidRDefault="00000000">
      <w:pPr>
        <w:pStyle w:val="BodyText"/>
        <w:spacing w:before="8" w:line="254" w:lineRule="auto"/>
        <w:ind w:left="350" w:right="223"/>
        <w:jc w:val="both"/>
      </w:pPr>
      <w:r>
        <w:rPr>
          <w:w w:val="110"/>
        </w:rPr>
        <w:t>Procedura operațională are rolul de a descrie modalităţile de lucru concrete şi succesiunea raţională a</w:t>
      </w:r>
      <w:r>
        <w:rPr>
          <w:spacing w:val="1"/>
          <w:w w:val="110"/>
        </w:rPr>
        <w:t xml:space="preserve"> </w:t>
      </w:r>
      <w:r>
        <w:rPr>
          <w:w w:val="110"/>
        </w:rPr>
        <w:t>etapelor care trebuie urmate în procesul de derulare a unei cercetări disciplinare. Punând în evidenţă</w:t>
      </w:r>
      <w:r>
        <w:rPr>
          <w:spacing w:val="1"/>
          <w:w w:val="110"/>
        </w:rPr>
        <w:t xml:space="preserve"> </w:t>
      </w:r>
      <w:r>
        <w:rPr>
          <w:w w:val="110"/>
        </w:rPr>
        <w:t>importanţa</w:t>
      </w:r>
      <w:r>
        <w:rPr>
          <w:spacing w:val="-7"/>
          <w:w w:val="110"/>
        </w:rPr>
        <w:t xml:space="preserve"> </w:t>
      </w:r>
      <w:r>
        <w:rPr>
          <w:w w:val="110"/>
        </w:rPr>
        <w:t>îndatoririi</w:t>
      </w:r>
      <w:r>
        <w:rPr>
          <w:spacing w:val="-6"/>
          <w:w w:val="110"/>
        </w:rPr>
        <w:t xml:space="preserve"> </w:t>
      </w:r>
      <w:r>
        <w:rPr>
          <w:w w:val="110"/>
        </w:rPr>
        <w:t>de</w:t>
      </w:r>
      <w:r>
        <w:rPr>
          <w:spacing w:val="-6"/>
          <w:w w:val="110"/>
        </w:rPr>
        <w:t xml:space="preserve"> </w:t>
      </w:r>
      <w:r>
        <w:rPr>
          <w:w w:val="110"/>
        </w:rPr>
        <w:t>a</w:t>
      </w:r>
      <w:r>
        <w:rPr>
          <w:spacing w:val="-6"/>
          <w:w w:val="110"/>
        </w:rPr>
        <w:t xml:space="preserve"> </w:t>
      </w:r>
      <w:r>
        <w:rPr>
          <w:w w:val="110"/>
        </w:rPr>
        <w:t>respecta</w:t>
      </w:r>
      <w:r>
        <w:rPr>
          <w:spacing w:val="-6"/>
          <w:w w:val="110"/>
        </w:rPr>
        <w:t xml:space="preserve"> </w:t>
      </w:r>
      <w:r>
        <w:rPr>
          <w:w w:val="110"/>
        </w:rPr>
        <w:t>disciplina</w:t>
      </w:r>
      <w:r>
        <w:rPr>
          <w:spacing w:val="-6"/>
          <w:w w:val="110"/>
        </w:rPr>
        <w:t xml:space="preserve"> </w:t>
      </w:r>
      <w:r>
        <w:rPr>
          <w:w w:val="110"/>
        </w:rPr>
        <w:t>muncii,</w:t>
      </w:r>
      <w:r>
        <w:rPr>
          <w:spacing w:val="-6"/>
          <w:w w:val="110"/>
        </w:rPr>
        <w:t xml:space="preserve"> </w:t>
      </w:r>
      <w:r>
        <w:rPr>
          <w:w w:val="110"/>
        </w:rPr>
        <w:t>Codul</w:t>
      </w:r>
      <w:r>
        <w:rPr>
          <w:spacing w:val="-6"/>
          <w:w w:val="110"/>
        </w:rPr>
        <w:t xml:space="preserve"> </w:t>
      </w:r>
      <w:r>
        <w:rPr>
          <w:w w:val="110"/>
        </w:rPr>
        <w:t>muncii</w:t>
      </w:r>
      <w:r>
        <w:rPr>
          <w:spacing w:val="-6"/>
          <w:w w:val="110"/>
        </w:rPr>
        <w:t xml:space="preserve"> </w:t>
      </w:r>
      <w:r>
        <w:rPr>
          <w:w w:val="110"/>
        </w:rPr>
        <w:t>o</w:t>
      </w:r>
      <w:r>
        <w:rPr>
          <w:spacing w:val="-7"/>
          <w:w w:val="110"/>
        </w:rPr>
        <w:t xml:space="preserve"> </w:t>
      </w:r>
      <w:r>
        <w:rPr>
          <w:w w:val="110"/>
        </w:rPr>
        <w:t>enunţă</w:t>
      </w:r>
      <w:r>
        <w:rPr>
          <w:spacing w:val="-6"/>
          <w:w w:val="110"/>
        </w:rPr>
        <w:t xml:space="preserve"> </w:t>
      </w:r>
      <w:r>
        <w:rPr>
          <w:w w:val="110"/>
        </w:rPr>
        <w:t>în</w:t>
      </w:r>
      <w:r>
        <w:rPr>
          <w:spacing w:val="-6"/>
          <w:w w:val="110"/>
        </w:rPr>
        <w:t xml:space="preserve"> </w:t>
      </w:r>
      <w:r>
        <w:rPr>
          <w:w w:val="110"/>
        </w:rPr>
        <w:t>Art.</w:t>
      </w:r>
      <w:r>
        <w:rPr>
          <w:spacing w:val="-6"/>
          <w:w w:val="110"/>
        </w:rPr>
        <w:t xml:space="preserve"> </w:t>
      </w:r>
      <w:r>
        <w:rPr>
          <w:w w:val="110"/>
        </w:rPr>
        <w:t>39,</w:t>
      </w:r>
      <w:r>
        <w:rPr>
          <w:spacing w:val="-6"/>
          <w:w w:val="110"/>
        </w:rPr>
        <w:t xml:space="preserve"> </w:t>
      </w:r>
      <w:r>
        <w:rPr>
          <w:w w:val="110"/>
        </w:rPr>
        <w:t>alin.</w:t>
      </w:r>
      <w:r>
        <w:rPr>
          <w:spacing w:val="-6"/>
          <w:w w:val="110"/>
        </w:rPr>
        <w:t xml:space="preserve"> </w:t>
      </w:r>
      <w:r>
        <w:rPr>
          <w:w w:val="110"/>
        </w:rPr>
        <w:t>2.</w:t>
      </w:r>
      <w:r>
        <w:rPr>
          <w:spacing w:val="-6"/>
          <w:w w:val="110"/>
        </w:rPr>
        <w:t xml:space="preserve"> </w:t>
      </w:r>
      <w:r>
        <w:rPr>
          <w:w w:val="110"/>
        </w:rPr>
        <w:t>lit.</w:t>
      </w:r>
      <w:r>
        <w:rPr>
          <w:spacing w:val="-6"/>
          <w:w w:val="110"/>
        </w:rPr>
        <w:t xml:space="preserve"> </w:t>
      </w:r>
      <w:r>
        <w:rPr>
          <w:w w:val="110"/>
        </w:rPr>
        <w:t>b)</w:t>
      </w:r>
      <w:r>
        <w:rPr>
          <w:spacing w:val="-6"/>
          <w:w w:val="110"/>
        </w:rPr>
        <w:t xml:space="preserve"> </w:t>
      </w:r>
      <w:r>
        <w:rPr>
          <w:w w:val="110"/>
        </w:rPr>
        <w:t>ca</w:t>
      </w:r>
      <w:r>
        <w:rPr>
          <w:spacing w:val="-7"/>
          <w:w w:val="110"/>
        </w:rPr>
        <w:t xml:space="preserve"> </w:t>
      </w:r>
      <w:r>
        <w:rPr>
          <w:w w:val="110"/>
        </w:rPr>
        <w:t>o</w:t>
      </w:r>
      <w:r>
        <w:rPr>
          <w:spacing w:val="-56"/>
          <w:w w:val="110"/>
        </w:rPr>
        <w:t xml:space="preserve"> </w:t>
      </w:r>
      <w:r>
        <w:rPr>
          <w:spacing w:val="-1"/>
          <w:w w:val="110"/>
        </w:rPr>
        <w:t>obligaţie</w:t>
      </w:r>
      <w:r>
        <w:rPr>
          <w:spacing w:val="-11"/>
          <w:w w:val="110"/>
        </w:rPr>
        <w:t xml:space="preserve"> </w:t>
      </w:r>
      <w:r>
        <w:rPr>
          <w:spacing w:val="-1"/>
          <w:w w:val="110"/>
        </w:rPr>
        <w:t>distinctă</w:t>
      </w:r>
      <w:r>
        <w:rPr>
          <w:spacing w:val="-11"/>
          <w:w w:val="110"/>
        </w:rPr>
        <w:t xml:space="preserve"> </w:t>
      </w:r>
      <w:r>
        <w:rPr>
          <w:spacing w:val="-1"/>
          <w:w w:val="110"/>
        </w:rPr>
        <w:t>a</w:t>
      </w:r>
      <w:r>
        <w:rPr>
          <w:spacing w:val="-10"/>
          <w:w w:val="110"/>
        </w:rPr>
        <w:t xml:space="preserve"> </w:t>
      </w:r>
      <w:r>
        <w:rPr>
          <w:spacing w:val="-1"/>
          <w:w w:val="110"/>
        </w:rPr>
        <w:t>salariaţilor,</w:t>
      </w:r>
      <w:r>
        <w:rPr>
          <w:spacing w:val="-11"/>
          <w:w w:val="110"/>
        </w:rPr>
        <w:t xml:space="preserve"> </w:t>
      </w:r>
      <w:r>
        <w:rPr>
          <w:w w:val="110"/>
        </w:rPr>
        <w:t>dar</w:t>
      </w:r>
      <w:r>
        <w:rPr>
          <w:spacing w:val="-11"/>
          <w:w w:val="110"/>
        </w:rPr>
        <w:t xml:space="preserve"> </w:t>
      </w:r>
      <w:r>
        <w:rPr>
          <w:w w:val="110"/>
        </w:rPr>
        <w:t>şi</w:t>
      </w:r>
      <w:r>
        <w:rPr>
          <w:spacing w:val="-10"/>
          <w:w w:val="110"/>
        </w:rPr>
        <w:t xml:space="preserve"> </w:t>
      </w:r>
      <w:r>
        <w:rPr>
          <w:w w:val="110"/>
        </w:rPr>
        <w:t>ca</w:t>
      </w:r>
      <w:r>
        <w:rPr>
          <w:spacing w:val="-11"/>
          <w:w w:val="110"/>
        </w:rPr>
        <w:t xml:space="preserve"> </w:t>
      </w:r>
      <w:r>
        <w:rPr>
          <w:w w:val="110"/>
        </w:rPr>
        <w:t>un</w:t>
      </w:r>
      <w:r>
        <w:rPr>
          <w:spacing w:val="-10"/>
          <w:w w:val="110"/>
        </w:rPr>
        <w:t xml:space="preserve"> </w:t>
      </w:r>
      <w:r>
        <w:rPr>
          <w:w w:val="110"/>
        </w:rPr>
        <w:t>drept</w:t>
      </w:r>
      <w:r>
        <w:rPr>
          <w:spacing w:val="-11"/>
          <w:w w:val="110"/>
        </w:rPr>
        <w:t xml:space="preserve"> </w:t>
      </w:r>
      <w:r>
        <w:rPr>
          <w:w w:val="110"/>
        </w:rPr>
        <w:t>al</w:t>
      </w:r>
      <w:r>
        <w:rPr>
          <w:spacing w:val="-11"/>
          <w:w w:val="110"/>
        </w:rPr>
        <w:t xml:space="preserve"> </w:t>
      </w:r>
      <w:r>
        <w:rPr>
          <w:w w:val="110"/>
        </w:rPr>
        <w:t>angajatorului</w:t>
      </w:r>
      <w:r>
        <w:rPr>
          <w:spacing w:val="-10"/>
          <w:w w:val="110"/>
        </w:rPr>
        <w:t xml:space="preserve"> </w:t>
      </w:r>
      <w:r>
        <w:rPr>
          <w:w w:val="120"/>
        </w:rPr>
        <w:t>–</w:t>
      </w:r>
      <w:r>
        <w:rPr>
          <w:spacing w:val="-16"/>
          <w:w w:val="120"/>
        </w:rPr>
        <w:t xml:space="preserve"> </w:t>
      </w:r>
      <w:r>
        <w:rPr>
          <w:w w:val="110"/>
        </w:rPr>
        <w:t>prevăzut</w:t>
      </w:r>
      <w:r>
        <w:rPr>
          <w:spacing w:val="-11"/>
          <w:w w:val="110"/>
        </w:rPr>
        <w:t xml:space="preserve"> </w:t>
      </w:r>
      <w:r>
        <w:rPr>
          <w:w w:val="110"/>
        </w:rPr>
        <w:t>la</w:t>
      </w:r>
      <w:r>
        <w:rPr>
          <w:spacing w:val="-10"/>
          <w:w w:val="110"/>
        </w:rPr>
        <w:t xml:space="preserve"> </w:t>
      </w:r>
      <w:r>
        <w:rPr>
          <w:w w:val="110"/>
        </w:rPr>
        <w:t>art.</w:t>
      </w:r>
      <w:r>
        <w:rPr>
          <w:spacing w:val="-11"/>
          <w:w w:val="110"/>
        </w:rPr>
        <w:t xml:space="preserve"> </w:t>
      </w:r>
      <w:r>
        <w:rPr>
          <w:w w:val="110"/>
        </w:rPr>
        <w:t>247,</w:t>
      </w:r>
      <w:r>
        <w:rPr>
          <w:spacing w:val="-11"/>
          <w:w w:val="110"/>
        </w:rPr>
        <w:t xml:space="preserve"> </w:t>
      </w:r>
      <w:r>
        <w:rPr>
          <w:w w:val="110"/>
        </w:rPr>
        <w:t>alin.</w:t>
      </w:r>
      <w:r>
        <w:rPr>
          <w:spacing w:val="-10"/>
          <w:w w:val="110"/>
        </w:rPr>
        <w:t xml:space="preserve"> </w:t>
      </w:r>
      <w:r>
        <w:rPr>
          <w:w w:val="110"/>
        </w:rPr>
        <w:t>1</w:t>
      </w:r>
      <w:r>
        <w:rPr>
          <w:spacing w:val="-11"/>
          <w:w w:val="110"/>
        </w:rPr>
        <w:t xml:space="preserve"> </w:t>
      </w:r>
      <w:r>
        <w:rPr>
          <w:w w:val="110"/>
        </w:rPr>
        <w:t>din</w:t>
      </w:r>
      <w:r>
        <w:rPr>
          <w:spacing w:val="-10"/>
          <w:w w:val="110"/>
        </w:rPr>
        <w:t xml:space="preserve"> </w:t>
      </w:r>
      <w:r>
        <w:rPr>
          <w:w w:val="110"/>
        </w:rPr>
        <w:t>acelaşi</w:t>
      </w:r>
      <w:r>
        <w:rPr>
          <w:spacing w:val="-56"/>
          <w:w w:val="110"/>
        </w:rPr>
        <w:t xml:space="preserve"> </w:t>
      </w:r>
      <w:r>
        <w:rPr>
          <w:w w:val="110"/>
        </w:rPr>
        <w:t xml:space="preserve">cod </w:t>
      </w:r>
      <w:r>
        <w:rPr>
          <w:w w:val="140"/>
        </w:rPr>
        <w:t xml:space="preserve">– </w:t>
      </w:r>
      <w:r>
        <w:rPr>
          <w:w w:val="110"/>
        </w:rPr>
        <w:t>de a aplica sancţiuni disciplinare salariaţilor ori de câte ori constată că aceştia săvârşesc abateri</w:t>
      </w:r>
      <w:r>
        <w:rPr>
          <w:spacing w:val="1"/>
          <w:w w:val="110"/>
        </w:rPr>
        <w:t xml:space="preserve"> </w:t>
      </w:r>
      <w:r>
        <w:rPr>
          <w:w w:val="110"/>
        </w:rPr>
        <w:lastRenderedPageBreak/>
        <w:t>disciplinare.</w:t>
      </w:r>
    </w:p>
    <w:p w14:paraId="4B89F619" w14:textId="77777777" w:rsidR="0020206A" w:rsidRDefault="00000000">
      <w:pPr>
        <w:pStyle w:val="Heading1"/>
        <w:numPr>
          <w:ilvl w:val="1"/>
          <w:numId w:val="20"/>
        </w:numPr>
        <w:tabs>
          <w:tab w:val="left" w:pos="746"/>
        </w:tabs>
        <w:spacing w:before="162"/>
        <w:ind w:hanging="396"/>
      </w:pPr>
      <w:bookmarkStart w:id="30" w:name="_Toc192609493"/>
      <w:r>
        <w:rPr>
          <w:w w:val="105"/>
        </w:rPr>
        <w:t>Documente</w:t>
      </w:r>
      <w:r>
        <w:rPr>
          <w:spacing w:val="4"/>
          <w:w w:val="105"/>
        </w:rPr>
        <w:t xml:space="preserve"> </w:t>
      </w:r>
      <w:r>
        <w:rPr>
          <w:w w:val="105"/>
        </w:rPr>
        <w:t>utilizate:</w:t>
      </w:r>
      <w:bookmarkEnd w:id="30"/>
    </w:p>
    <w:p w14:paraId="06B30BC1" w14:textId="77777777" w:rsidR="0020206A" w:rsidRDefault="00000000">
      <w:pPr>
        <w:pStyle w:val="ListParagraph"/>
        <w:numPr>
          <w:ilvl w:val="2"/>
          <w:numId w:val="20"/>
        </w:numPr>
        <w:tabs>
          <w:tab w:val="left" w:pos="1157"/>
        </w:tabs>
        <w:spacing w:before="180"/>
        <w:rPr>
          <w:rFonts w:ascii="Arial" w:hAnsi="Arial"/>
          <w:b/>
          <w:sz w:val="20"/>
        </w:rPr>
      </w:pPr>
      <w:r>
        <w:rPr>
          <w:rFonts w:ascii="Arial" w:hAnsi="Arial"/>
          <w:b/>
          <w:w w:val="105"/>
          <w:sz w:val="20"/>
        </w:rPr>
        <w:t>Lista</w:t>
      </w:r>
      <w:r>
        <w:rPr>
          <w:rFonts w:ascii="Arial" w:hAnsi="Arial"/>
          <w:b/>
          <w:spacing w:val="-3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și</w:t>
      </w:r>
      <w:r>
        <w:rPr>
          <w:rFonts w:ascii="Arial" w:hAnsi="Arial"/>
          <w:b/>
          <w:spacing w:val="-3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proveniența</w:t>
      </w:r>
      <w:r>
        <w:rPr>
          <w:rFonts w:ascii="Arial" w:hAnsi="Arial"/>
          <w:b/>
          <w:spacing w:val="-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documentelor:</w:t>
      </w:r>
    </w:p>
    <w:p w14:paraId="1DD6A975" w14:textId="77777777" w:rsidR="0020206A" w:rsidRDefault="00000000">
      <w:pPr>
        <w:pStyle w:val="ListParagraph"/>
        <w:numPr>
          <w:ilvl w:val="0"/>
          <w:numId w:val="17"/>
        </w:numPr>
        <w:tabs>
          <w:tab w:val="left" w:pos="813"/>
        </w:tabs>
        <w:spacing w:before="9"/>
        <w:rPr>
          <w:sz w:val="20"/>
        </w:rPr>
      </w:pPr>
      <w:r>
        <w:rPr>
          <w:w w:val="105"/>
          <w:sz w:val="20"/>
        </w:rPr>
        <w:t>Procese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verbale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aducere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la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cunoștința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salariaților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procedurii;</w:t>
      </w:r>
    </w:p>
    <w:p w14:paraId="4F2FA5C6" w14:textId="77777777" w:rsidR="0020206A" w:rsidRDefault="00000000">
      <w:pPr>
        <w:pStyle w:val="ListParagraph"/>
        <w:numPr>
          <w:ilvl w:val="0"/>
          <w:numId w:val="17"/>
        </w:numPr>
        <w:tabs>
          <w:tab w:val="left" w:pos="825"/>
        </w:tabs>
        <w:spacing w:before="13"/>
        <w:ind w:left="824" w:hanging="235"/>
        <w:rPr>
          <w:sz w:val="20"/>
        </w:rPr>
      </w:pPr>
      <w:r>
        <w:rPr>
          <w:w w:val="105"/>
          <w:sz w:val="20"/>
        </w:rPr>
        <w:t>Documente</w:t>
      </w:r>
      <w:r>
        <w:rPr>
          <w:spacing w:val="8"/>
          <w:w w:val="105"/>
          <w:sz w:val="20"/>
        </w:rPr>
        <w:t xml:space="preserve"> </w:t>
      </w:r>
      <w:r>
        <w:rPr>
          <w:w w:val="105"/>
          <w:sz w:val="20"/>
        </w:rPr>
        <w:t>întocmite</w:t>
      </w:r>
      <w:r>
        <w:rPr>
          <w:spacing w:val="7"/>
          <w:w w:val="105"/>
          <w:sz w:val="20"/>
        </w:rPr>
        <w:t xml:space="preserve"> </w:t>
      </w:r>
      <w:r>
        <w:rPr>
          <w:w w:val="105"/>
          <w:sz w:val="20"/>
        </w:rPr>
        <w:t>privind</w:t>
      </w:r>
      <w:r>
        <w:rPr>
          <w:spacing w:val="8"/>
          <w:w w:val="105"/>
          <w:sz w:val="20"/>
        </w:rPr>
        <w:t xml:space="preserve"> </w:t>
      </w:r>
      <w:r>
        <w:rPr>
          <w:w w:val="105"/>
          <w:sz w:val="20"/>
        </w:rPr>
        <w:t>efectuarea</w:t>
      </w:r>
      <w:r>
        <w:rPr>
          <w:spacing w:val="8"/>
          <w:w w:val="105"/>
          <w:sz w:val="20"/>
        </w:rPr>
        <w:t xml:space="preserve"> </w:t>
      </w:r>
      <w:r>
        <w:rPr>
          <w:w w:val="105"/>
          <w:sz w:val="20"/>
        </w:rPr>
        <w:t>cercetării</w:t>
      </w:r>
      <w:r>
        <w:rPr>
          <w:spacing w:val="8"/>
          <w:w w:val="105"/>
          <w:sz w:val="20"/>
        </w:rPr>
        <w:t xml:space="preserve"> </w:t>
      </w:r>
      <w:r>
        <w:rPr>
          <w:w w:val="105"/>
          <w:sz w:val="20"/>
        </w:rPr>
        <w:t>disciplinare.</w:t>
      </w:r>
    </w:p>
    <w:p w14:paraId="71F78693" w14:textId="77777777" w:rsidR="0020206A" w:rsidRDefault="00000000">
      <w:pPr>
        <w:pStyle w:val="Heading1"/>
        <w:numPr>
          <w:ilvl w:val="2"/>
          <w:numId w:val="20"/>
        </w:numPr>
        <w:tabs>
          <w:tab w:val="left" w:pos="1157"/>
        </w:tabs>
        <w:spacing w:before="176"/>
      </w:pPr>
      <w:bookmarkStart w:id="31" w:name="_Toc192609494"/>
      <w:r>
        <w:rPr>
          <w:w w:val="105"/>
        </w:rPr>
        <w:t>Conținutul</w:t>
      </w:r>
      <w:r>
        <w:rPr>
          <w:spacing w:val="-3"/>
          <w:w w:val="105"/>
        </w:rPr>
        <w:t xml:space="preserve"> </w:t>
      </w:r>
      <w:r>
        <w:rPr>
          <w:w w:val="105"/>
        </w:rPr>
        <w:t>și</w:t>
      </w:r>
      <w:r>
        <w:rPr>
          <w:spacing w:val="-3"/>
          <w:w w:val="105"/>
        </w:rPr>
        <w:t xml:space="preserve"> </w:t>
      </w:r>
      <w:r>
        <w:rPr>
          <w:w w:val="105"/>
        </w:rPr>
        <w:t>rolul</w:t>
      </w:r>
      <w:r>
        <w:rPr>
          <w:spacing w:val="-3"/>
          <w:w w:val="105"/>
        </w:rPr>
        <w:t xml:space="preserve"> </w:t>
      </w:r>
      <w:r>
        <w:rPr>
          <w:w w:val="105"/>
        </w:rPr>
        <w:t>documentelor:</w:t>
      </w:r>
      <w:bookmarkEnd w:id="31"/>
    </w:p>
    <w:p w14:paraId="3FF2B9F3" w14:textId="77777777" w:rsidR="0020206A" w:rsidRDefault="00000000">
      <w:pPr>
        <w:pStyle w:val="ListParagraph"/>
        <w:numPr>
          <w:ilvl w:val="0"/>
          <w:numId w:val="16"/>
        </w:numPr>
        <w:tabs>
          <w:tab w:val="left" w:pos="753"/>
        </w:tabs>
        <w:spacing w:before="8" w:line="254" w:lineRule="auto"/>
        <w:ind w:right="225" w:firstLine="0"/>
        <w:rPr>
          <w:sz w:val="20"/>
        </w:rPr>
      </w:pPr>
      <w:r>
        <w:rPr>
          <w:w w:val="105"/>
          <w:sz w:val="20"/>
        </w:rPr>
        <w:t>Documentele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utilizate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elaborarea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prezentei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proceduri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au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rolul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reglementa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modalitatea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53"/>
          <w:w w:val="105"/>
          <w:sz w:val="20"/>
        </w:rPr>
        <w:t xml:space="preserve"> </w:t>
      </w:r>
      <w:r>
        <w:rPr>
          <w:w w:val="105"/>
          <w:sz w:val="20"/>
        </w:rPr>
        <w:t>implementare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activității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procedurate;</w:t>
      </w:r>
    </w:p>
    <w:p w14:paraId="5DD4858E" w14:textId="77777777" w:rsidR="0020206A" w:rsidRDefault="00000000">
      <w:pPr>
        <w:pStyle w:val="ListParagraph"/>
        <w:numPr>
          <w:ilvl w:val="0"/>
          <w:numId w:val="16"/>
        </w:numPr>
        <w:tabs>
          <w:tab w:val="left" w:pos="717"/>
        </w:tabs>
        <w:spacing w:before="0" w:line="254" w:lineRule="auto"/>
        <w:ind w:right="223" w:firstLine="0"/>
        <w:rPr>
          <w:sz w:val="20"/>
        </w:rPr>
      </w:pPr>
      <w:r>
        <w:rPr>
          <w:w w:val="105"/>
          <w:sz w:val="20"/>
        </w:rPr>
        <w:t>Accesul,</w:t>
      </w:r>
      <w:r>
        <w:rPr>
          <w:spacing w:val="9"/>
          <w:w w:val="105"/>
          <w:sz w:val="20"/>
        </w:rPr>
        <w:t xml:space="preserve"> </w:t>
      </w:r>
      <w:r>
        <w:rPr>
          <w:w w:val="105"/>
          <w:sz w:val="20"/>
        </w:rPr>
        <w:t>pentru</w:t>
      </w:r>
      <w:r>
        <w:rPr>
          <w:spacing w:val="9"/>
          <w:w w:val="105"/>
          <w:sz w:val="20"/>
        </w:rPr>
        <w:t xml:space="preserve"> </w:t>
      </w:r>
      <w:r>
        <w:rPr>
          <w:w w:val="105"/>
          <w:sz w:val="20"/>
        </w:rPr>
        <w:t>fiecare</w:t>
      </w:r>
      <w:r>
        <w:rPr>
          <w:spacing w:val="10"/>
          <w:w w:val="105"/>
          <w:sz w:val="20"/>
        </w:rPr>
        <w:t xml:space="preserve"> </w:t>
      </w:r>
      <w:r>
        <w:rPr>
          <w:w w:val="105"/>
          <w:sz w:val="20"/>
        </w:rPr>
        <w:t>Compartiment,</w:t>
      </w:r>
      <w:r>
        <w:rPr>
          <w:spacing w:val="9"/>
          <w:w w:val="105"/>
          <w:sz w:val="20"/>
        </w:rPr>
        <w:t xml:space="preserve"> </w:t>
      </w:r>
      <w:r>
        <w:rPr>
          <w:w w:val="105"/>
          <w:sz w:val="20"/>
        </w:rPr>
        <w:t>la</w:t>
      </w:r>
      <w:r>
        <w:rPr>
          <w:spacing w:val="9"/>
          <w:w w:val="105"/>
          <w:sz w:val="20"/>
        </w:rPr>
        <w:t xml:space="preserve"> </w:t>
      </w:r>
      <w:r>
        <w:rPr>
          <w:w w:val="105"/>
          <w:sz w:val="20"/>
        </w:rPr>
        <w:t>legislaţia</w:t>
      </w:r>
      <w:r>
        <w:rPr>
          <w:spacing w:val="10"/>
          <w:w w:val="105"/>
          <w:sz w:val="20"/>
        </w:rPr>
        <w:t xml:space="preserve"> </w:t>
      </w:r>
      <w:r>
        <w:rPr>
          <w:w w:val="105"/>
          <w:sz w:val="20"/>
        </w:rPr>
        <w:t>aplicabilă,</w:t>
      </w:r>
      <w:r>
        <w:rPr>
          <w:spacing w:val="9"/>
          <w:w w:val="105"/>
          <w:sz w:val="20"/>
        </w:rPr>
        <w:t xml:space="preserve"> </w:t>
      </w:r>
      <w:r>
        <w:rPr>
          <w:w w:val="105"/>
          <w:sz w:val="20"/>
        </w:rPr>
        <w:t>se</w:t>
      </w:r>
      <w:r>
        <w:rPr>
          <w:spacing w:val="10"/>
          <w:w w:val="105"/>
          <w:sz w:val="20"/>
        </w:rPr>
        <w:t xml:space="preserve"> </w:t>
      </w:r>
      <w:r>
        <w:rPr>
          <w:w w:val="105"/>
          <w:sz w:val="20"/>
        </w:rPr>
        <w:t>face</w:t>
      </w:r>
      <w:r>
        <w:rPr>
          <w:spacing w:val="9"/>
          <w:w w:val="105"/>
          <w:sz w:val="20"/>
        </w:rPr>
        <w:t xml:space="preserve"> </w:t>
      </w:r>
      <w:r>
        <w:rPr>
          <w:w w:val="105"/>
          <w:sz w:val="20"/>
        </w:rPr>
        <w:t>prin</w:t>
      </w:r>
      <w:r>
        <w:rPr>
          <w:spacing w:val="9"/>
          <w:w w:val="105"/>
          <w:sz w:val="20"/>
        </w:rPr>
        <w:t xml:space="preserve"> </w:t>
      </w:r>
      <w:r>
        <w:rPr>
          <w:w w:val="105"/>
          <w:sz w:val="20"/>
        </w:rPr>
        <w:t>programul</w:t>
      </w:r>
      <w:r>
        <w:rPr>
          <w:spacing w:val="10"/>
          <w:w w:val="105"/>
          <w:sz w:val="20"/>
        </w:rPr>
        <w:t xml:space="preserve"> </w:t>
      </w:r>
      <w:r>
        <w:rPr>
          <w:w w:val="105"/>
          <w:sz w:val="20"/>
        </w:rPr>
        <w:t>informatic</w:t>
      </w:r>
      <w:r>
        <w:rPr>
          <w:spacing w:val="9"/>
          <w:w w:val="105"/>
          <w:sz w:val="20"/>
        </w:rPr>
        <w:t xml:space="preserve"> </w:t>
      </w:r>
      <w:r>
        <w:rPr>
          <w:w w:val="105"/>
          <w:sz w:val="20"/>
        </w:rPr>
        <w:t>la</w:t>
      </w:r>
      <w:r>
        <w:rPr>
          <w:spacing w:val="9"/>
          <w:w w:val="105"/>
          <w:sz w:val="20"/>
        </w:rPr>
        <w:t xml:space="preserve"> </w:t>
      </w:r>
      <w:r>
        <w:rPr>
          <w:w w:val="105"/>
          <w:sz w:val="20"/>
        </w:rPr>
        <w:t>care</w:t>
      </w:r>
      <w:r>
        <w:rPr>
          <w:spacing w:val="-52"/>
          <w:w w:val="105"/>
          <w:sz w:val="20"/>
        </w:rPr>
        <w:t xml:space="preserve"> </w:t>
      </w:r>
      <w:r>
        <w:rPr>
          <w:w w:val="105"/>
          <w:sz w:val="20"/>
        </w:rPr>
        <w:t>au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acces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salariaţii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unității.</w:t>
      </w:r>
    </w:p>
    <w:p w14:paraId="3D14701A" w14:textId="77777777" w:rsidR="0020206A" w:rsidRDefault="00000000">
      <w:pPr>
        <w:pStyle w:val="Heading1"/>
        <w:numPr>
          <w:ilvl w:val="2"/>
          <w:numId w:val="20"/>
        </w:numPr>
        <w:tabs>
          <w:tab w:val="left" w:pos="1157"/>
        </w:tabs>
        <w:spacing w:before="162"/>
      </w:pPr>
      <w:bookmarkStart w:id="32" w:name="_Toc192609495"/>
      <w:r>
        <w:rPr>
          <w:w w:val="105"/>
        </w:rPr>
        <w:t>Circuitul</w:t>
      </w:r>
      <w:r>
        <w:rPr>
          <w:spacing w:val="-5"/>
          <w:w w:val="105"/>
        </w:rPr>
        <w:t xml:space="preserve"> </w:t>
      </w:r>
      <w:r>
        <w:rPr>
          <w:w w:val="105"/>
        </w:rPr>
        <w:t>documentelor:</w:t>
      </w:r>
      <w:bookmarkEnd w:id="32"/>
    </w:p>
    <w:p w14:paraId="541D7547" w14:textId="77777777" w:rsidR="0020206A" w:rsidRDefault="00000000">
      <w:pPr>
        <w:pStyle w:val="BodyText"/>
        <w:spacing w:before="8" w:line="254" w:lineRule="auto"/>
        <w:ind w:left="590"/>
      </w:pPr>
      <w:r>
        <w:rPr>
          <w:w w:val="105"/>
        </w:rPr>
        <w:t>Pentru</w:t>
      </w:r>
      <w:r>
        <w:rPr>
          <w:spacing w:val="35"/>
          <w:w w:val="105"/>
        </w:rPr>
        <w:t xml:space="preserve"> </w:t>
      </w:r>
      <w:r>
        <w:rPr>
          <w:w w:val="105"/>
        </w:rPr>
        <w:t>asigurarea</w:t>
      </w:r>
      <w:r>
        <w:rPr>
          <w:spacing w:val="35"/>
          <w:w w:val="105"/>
        </w:rPr>
        <w:t xml:space="preserve"> </w:t>
      </w:r>
      <w:r>
        <w:rPr>
          <w:w w:val="105"/>
        </w:rPr>
        <w:t>condiţiilor</w:t>
      </w:r>
      <w:r>
        <w:rPr>
          <w:spacing w:val="35"/>
          <w:w w:val="105"/>
        </w:rPr>
        <w:t xml:space="preserve"> </w:t>
      </w:r>
      <w:r>
        <w:rPr>
          <w:w w:val="105"/>
        </w:rPr>
        <w:t>necesare</w:t>
      </w:r>
      <w:r>
        <w:rPr>
          <w:spacing w:val="36"/>
          <w:w w:val="105"/>
        </w:rPr>
        <w:t xml:space="preserve"> </w:t>
      </w:r>
      <w:r>
        <w:rPr>
          <w:w w:val="105"/>
        </w:rPr>
        <w:t>cunoaşterii</w:t>
      </w:r>
      <w:r>
        <w:rPr>
          <w:spacing w:val="35"/>
          <w:w w:val="105"/>
        </w:rPr>
        <w:t xml:space="preserve"> </w:t>
      </w:r>
      <w:r>
        <w:rPr>
          <w:w w:val="105"/>
        </w:rPr>
        <w:t>și</w:t>
      </w:r>
      <w:r>
        <w:rPr>
          <w:spacing w:val="35"/>
          <w:w w:val="105"/>
        </w:rPr>
        <w:t xml:space="preserve"> </w:t>
      </w:r>
      <w:r>
        <w:rPr>
          <w:w w:val="105"/>
        </w:rPr>
        <w:t>aplicării</w:t>
      </w:r>
      <w:r>
        <w:rPr>
          <w:spacing w:val="35"/>
          <w:w w:val="105"/>
        </w:rPr>
        <w:t xml:space="preserve"> </w:t>
      </w:r>
      <w:r>
        <w:rPr>
          <w:w w:val="105"/>
        </w:rPr>
        <w:t>de</w:t>
      </w:r>
      <w:r>
        <w:rPr>
          <w:spacing w:val="36"/>
          <w:w w:val="105"/>
        </w:rPr>
        <w:t xml:space="preserve"> </w:t>
      </w:r>
      <w:r>
        <w:rPr>
          <w:w w:val="105"/>
        </w:rPr>
        <w:t>către</w:t>
      </w:r>
      <w:r>
        <w:rPr>
          <w:spacing w:val="35"/>
          <w:w w:val="105"/>
        </w:rPr>
        <w:t xml:space="preserve"> </w:t>
      </w:r>
      <w:r>
        <w:rPr>
          <w:w w:val="105"/>
        </w:rPr>
        <w:t>salariaţii</w:t>
      </w:r>
      <w:r>
        <w:rPr>
          <w:spacing w:val="35"/>
          <w:w w:val="105"/>
        </w:rPr>
        <w:t xml:space="preserve"> </w:t>
      </w:r>
      <w:r>
        <w:rPr>
          <w:w w:val="105"/>
        </w:rPr>
        <w:t>unității</w:t>
      </w:r>
      <w:r>
        <w:rPr>
          <w:spacing w:val="35"/>
          <w:w w:val="105"/>
        </w:rPr>
        <w:t xml:space="preserve"> </w:t>
      </w:r>
      <w:r>
        <w:rPr>
          <w:w w:val="105"/>
        </w:rPr>
        <w:t>a</w:t>
      </w:r>
      <w:r>
        <w:rPr>
          <w:spacing w:val="36"/>
          <w:w w:val="105"/>
        </w:rPr>
        <w:t xml:space="preserve"> </w:t>
      </w:r>
      <w:r>
        <w:rPr>
          <w:w w:val="105"/>
        </w:rPr>
        <w:t>prevederilor</w:t>
      </w:r>
      <w:r>
        <w:rPr>
          <w:spacing w:val="1"/>
          <w:w w:val="105"/>
        </w:rPr>
        <w:t xml:space="preserve"> </w:t>
      </w:r>
      <w:r>
        <w:rPr>
          <w:w w:val="105"/>
        </w:rPr>
        <w:t>legale</w:t>
      </w:r>
      <w:r>
        <w:rPr>
          <w:spacing w:val="-2"/>
          <w:w w:val="105"/>
        </w:rPr>
        <w:t xml:space="preserve"> </w:t>
      </w:r>
      <w:r>
        <w:rPr>
          <w:w w:val="105"/>
        </w:rPr>
        <w:t>care</w:t>
      </w:r>
      <w:r>
        <w:rPr>
          <w:spacing w:val="-2"/>
          <w:w w:val="105"/>
        </w:rPr>
        <w:t xml:space="preserve"> </w:t>
      </w:r>
      <w:r>
        <w:rPr>
          <w:w w:val="105"/>
        </w:rPr>
        <w:t>reglementează</w:t>
      </w:r>
      <w:r>
        <w:rPr>
          <w:spacing w:val="-2"/>
          <w:w w:val="105"/>
        </w:rPr>
        <w:t xml:space="preserve"> </w:t>
      </w:r>
      <w:r>
        <w:rPr>
          <w:w w:val="105"/>
        </w:rPr>
        <w:t>activitatea</w:t>
      </w:r>
      <w:r>
        <w:rPr>
          <w:spacing w:val="-2"/>
          <w:w w:val="105"/>
        </w:rPr>
        <w:t xml:space="preserve"> </w:t>
      </w:r>
      <w:r>
        <w:rPr>
          <w:w w:val="105"/>
        </w:rPr>
        <w:t>procedurată,</w:t>
      </w:r>
      <w:r>
        <w:rPr>
          <w:spacing w:val="-2"/>
          <w:w w:val="105"/>
        </w:rPr>
        <w:t xml:space="preserve"> </w:t>
      </w:r>
      <w:r>
        <w:rPr>
          <w:w w:val="105"/>
        </w:rPr>
        <w:t>elaboratorul</w:t>
      </w:r>
      <w:r>
        <w:rPr>
          <w:spacing w:val="-2"/>
          <w:w w:val="105"/>
        </w:rPr>
        <w:t xml:space="preserve"> </w:t>
      </w:r>
      <w:r>
        <w:rPr>
          <w:w w:val="105"/>
        </w:rPr>
        <w:t>va</w:t>
      </w:r>
      <w:r>
        <w:rPr>
          <w:spacing w:val="-2"/>
          <w:w w:val="105"/>
        </w:rPr>
        <w:t xml:space="preserve"> </w:t>
      </w:r>
      <w:r>
        <w:rPr>
          <w:w w:val="105"/>
        </w:rPr>
        <w:t>difuza</w:t>
      </w:r>
      <w:r>
        <w:rPr>
          <w:spacing w:val="-2"/>
          <w:w w:val="105"/>
        </w:rPr>
        <w:t xml:space="preserve"> </w:t>
      </w:r>
      <w:r>
        <w:rPr>
          <w:w w:val="105"/>
        </w:rPr>
        <w:t>procedura</w:t>
      </w:r>
      <w:r>
        <w:rPr>
          <w:spacing w:val="-2"/>
          <w:w w:val="105"/>
        </w:rPr>
        <w:t xml:space="preserve"> </w:t>
      </w:r>
      <w:r>
        <w:rPr>
          <w:w w:val="105"/>
        </w:rPr>
        <w:t>conform</w:t>
      </w:r>
      <w:r>
        <w:rPr>
          <w:spacing w:val="-2"/>
          <w:w w:val="105"/>
        </w:rPr>
        <w:t xml:space="preserve"> </w:t>
      </w:r>
      <w:r>
        <w:rPr>
          <w:w w:val="105"/>
        </w:rPr>
        <w:t>pct.3.</w:t>
      </w:r>
    </w:p>
    <w:p w14:paraId="09290AD9" w14:textId="77777777" w:rsidR="0020206A" w:rsidRDefault="00000000">
      <w:pPr>
        <w:pStyle w:val="Heading1"/>
        <w:numPr>
          <w:ilvl w:val="1"/>
          <w:numId w:val="20"/>
        </w:numPr>
        <w:tabs>
          <w:tab w:val="left" w:pos="746"/>
        </w:tabs>
        <w:spacing w:before="162"/>
        <w:ind w:hanging="396"/>
      </w:pPr>
      <w:bookmarkStart w:id="33" w:name="_Toc192609496"/>
      <w:r>
        <w:t>Resurse</w:t>
      </w:r>
      <w:r>
        <w:rPr>
          <w:spacing w:val="-1"/>
        </w:rPr>
        <w:t xml:space="preserve"> </w:t>
      </w:r>
      <w:r>
        <w:t>necesare:</w:t>
      </w:r>
      <w:bookmarkEnd w:id="33"/>
    </w:p>
    <w:p w14:paraId="0691E972" w14:textId="77777777" w:rsidR="0020206A" w:rsidRDefault="00000000">
      <w:pPr>
        <w:pStyle w:val="ListParagraph"/>
        <w:numPr>
          <w:ilvl w:val="2"/>
          <w:numId w:val="20"/>
        </w:numPr>
        <w:tabs>
          <w:tab w:val="left" w:pos="1157"/>
        </w:tabs>
        <w:spacing w:before="180"/>
        <w:rPr>
          <w:rFonts w:ascii="Arial"/>
          <w:b/>
          <w:sz w:val="20"/>
        </w:rPr>
      </w:pPr>
      <w:r>
        <w:rPr>
          <w:rFonts w:ascii="Arial"/>
          <w:b/>
          <w:w w:val="105"/>
          <w:sz w:val="20"/>
        </w:rPr>
        <w:t>Resurse</w:t>
      </w:r>
      <w:r>
        <w:rPr>
          <w:rFonts w:ascii="Arial"/>
          <w:b/>
          <w:spacing w:val="-10"/>
          <w:w w:val="105"/>
          <w:sz w:val="20"/>
        </w:rPr>
        <w:t xml:space="preserve"> </w:t>
      </w:r>
      <w:r>
        <w:rPr>
          <w:rFonts w:ascii="Arial"/>
          <w:b/>
          <w:w w:val="105"/>
          <w:sz w:val="20"/>
        </w:rPr>
        <w:t>materiale:</w:t>
      </w:r>
    </w:p>
    <w:p w14:paraId="26B58040" w14:textId="77777777" w:rsidR="0020206A" w:rsidRDefault="00000000">
      <w:pPr>
        <w:pStyle w:val="ListParagraph"/>
        <w:numPr>
          <w:ilvl w:val="0"/>
          <w:numId w:val="15"/>
        </w:numPr>
        <w:tabs>
          <w:tab w:val="left" w:pos="707"/>
        </w:tabs>
        <w:spacing w:before="8"/>
        <w:rPr>
          <w:sz w:val="20"/>
        </w:rPr>
      </w:pPr>
      <w:r>
        <w:rPr>
          <w:w w:val="105"/>
          <w:sz w:val="20"/>
        </w:rPr>
        <w:t>Computer;</w:t>
      </w:r>
    </w:p>
    <w:p w14:paraId="1C05D5D1" w14:textId="77777777" w:rsidR="0020206A" w:rsidRDefault="00000000">
      <w:pPr>
        <w:pStyle w:val="ListParagraph"/>
        <w:numPr>
          <w:ilvl w:val="0"/>
          <w:numId w:val="15"/>
        </w:numPr>
        <w:tabs>
          <w:tab w:val="left" w:pos="707"/>
        </w:tabs>
        <w:rPr>
          <w:sz w:val="20"/>
        </w:rPr>
      </w:pPr>
      <w:r>
        <w:rPr>
          <w:w w:val="110"/>
          <w:sz w:val="20"/>
        </w:rPr>
        <w:t>Imprimantă;</w:t>
      </w:r>
    </w:p>
    <w:p w14:paraId="26E8801B" w14:textId="77777777" w:rsidR="0020206A" w:rsidRDefault="00000000">
      <w:pPr>
        <w:pStyle w:val="ListParagraph"/>
        <w:numPr>
          <w:ilvl w:val="0"/>
          <w:numId w:val="15"/>
        </w:numPr>
        <w:tabs>
          <w:tab w:val="left" w:pos="707"/>
        </w:tabs>
        <w:rPr>
          <w:sz w:val="20"/>
        </w:rPr>
      </w:pPr>
      <w:r>
        <w:rPr>
          <w:w w:val="105"/>
          <w:sz w:val="20"/>
        </w:rPr>
        <w:t>Copiator;</w:t>
      </w:r>
    </w:p>
    <w:p w14:paraId="408742BB" w14:textId="77777777" w:rsidR="0020206A" w:rsidRDefault="00000000">
      <w:pPr>
        <w:pStyle w:val="ListParagraph"/>
        <w:numPr>
          <w:ilvl w:val="0"/>
          <w:numId w:val="15"/>
        </w:numPr>
        <w:tabs>
          <w:tab w:val="left" w:pos="707"/>
        </w:tabs>
        <w:spacing w:before="13"/>
        <w:rPr>
          <w:sz w:val="20"/>
        </w:rPr>
      </w:pPr>
      <w:r>
        <w:rPr>
          <w:w w:val="105"/>
          <w:sz w:val="20"/>
        </w:rPr>
        <w:t>Consumabile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(cerneală/toner);</w:t>
      </w:r>
    </w:p>
    <w:p w14:paraId="2017DF3F" w14:textId="77777777" w:rsidR="0020206A" w:rsidRDefault="00000000">
      <w:pPr>
        <w:pStyle w:val="ListParagraph"/>
        <w:numPr>
          <w:ilvl w:val="0"/>
          <w:numId w:val="15"/>
        </w:numPr>
        <w:tabs>
          <w:tab w:val="left" w:pos="707"/>
        </w:tabs>
        <w:rPr>
          <w:sz w:val="20"/>
        </w:rPr>
      </w:pPr>
      <w:r>
        <w:rPr>
          <w:w w:val="105"/>
          <w:sz w:val="20"/>
        </w:rPr>
        <w:t>Hârtie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xerox;</w:t>
      </w:r>
    </w:p>
    <w:p w14:paraId="4EDC2929" w14:textId="77777777" w:rsidR="0020206A" w:rsidRDefault="00000000">
      <w:pPr>
        <w:pStyle w:val="ListParagraph"/>
        <w:numPr>
          <w:ilvl w:val="0"/>
          <w:numId w:val="15"/>
        </w:numPr>
        <w:tabs>
          <w:tab w:val="left" w:pos="707"/>
        </w:tabs>
        <w:spacing w:before="13"/>
        <w:rPr>
          <w:sz w:val="20"/>
        </w:rPr>
      </w:pPr>
      <w:r>
        <w:rPr>
          <w:w w:val="105"/>
          <w:sz w:val="20"/>
        </w:rPr>
        <w:t>Dosare.</w:t>
      </w:r>
    </w:p>
    <w:p w14:paraId="6F23E95A" w14:textId="77777777" w:rsidR="0020206A" w:rsidRDefault="00000000">
      <w:pPr>
        <w:pStyle w:val="Heading1"/>
        <w:numPr>
          <w:ilvl w:val="2"/>
          <w:numId w:val="20"/>
        </w:numPr>
        <w:tabs>
          <w:tab w:val="left" w:pos="1157"/>
        </w:tabs>
        <w:spacing w:before="176"/>
      </w:pPr>
      <w:bookmarkStart w:id="34" w:name="_Toc192609497"/>
      <w:r>
        <w:t>Resurse</w:t>
      </w:r>
      <w:r>
        <w:rPr>
          <w:spacing w:val="10"/>
        </w:rPr>
        <w:t xml:space="preserve"> </w:t>
      </w:r>
      <w:r>
        <w:t>umane:</w:t>
      </w:r>
      <w:bookmarkEnd w:id="34"/>
    </w:p>
    <w:p w14:paraId="4FBC0B45" w14:textId="77777777" w:rsidR="0020206A" w:rsidRDefault="00000000">
      <w:pPr>
        <w:pStyle w:val="ListParagraph"/>
        <w:numPr>
          <w:ilvl w:val="0"/>
          <w:numId w:val="15"/>
        </w:numPr>
        <w:tabs>
          <w:tab w:val="left" w:pos="707"/>
        </w:tabs>
        <w:spacing w:before="8"/>
        <w:rPr>
          <w:sz w:val="20"/>
        </w:rPr>
      </w:pPr>
      <w:r>
        <w:rPr>
          <w:w w:val="105"/>
          <w:sz w:val="20"/>
        </w:rPr>
        <w:t>Comisia</w:t>
      </w:r>
      <w:r>
        <w:rPr>
          <w:spacing w:val="-11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11"/>
          <w:w w:val="105"/>
          <w:sz w:val="20"/>
        </w:rPr>
        <w:t xml:space="preserve"> </w:t>
      </w:r>
      <w:r>
        <w:rPr>
          <w:w w:val="105"/>
          <w:sz w:val="20"/>
        </w:rPr>
        <w:t>cercetare</w:t>
      </w:r>
      <w:r>
        <w:rPr>
          <w:spacing w:val="-10"/>
          <w:w w:val="105"/>
          <w:sz w:val="20"/>
        </w:rPr>
        <w:t xml:space="preserve"> </w:t>
      </w:r>
      <w:r>
        <w:rPr>
          <w:w w:val="105"/>
          <w:sz w:val="20"/>
        </w:rPr>
        <w:t>disciplinară;</w:t>
      </w:r>
    </w:p>
    <w:p w14:paraId="7C092D5B" w14:textId="77777777" w:rsidR="0020206A" w:rsidRDefault="00000000">
      <w:pPr>
        <w:pStyle w:val="ListParagraph"/>
        <w:numPr>
          <w:ilvl w:val="0"/>
          <w:numId w:val="15"/>
        </w:numPr>
        <w:tabs>
          <w:tab w:val="left" w:pos="707"/>
        </w:tabs>
        <w:rPr>
          <w:sz w:val="20"/>
        </w:rPr>
      </w:pPr>
      <w:r>
        <w:rPr>
          <w:w w:val="105"/>
          <w:sz w:val="20"/>
        </w:rPr>
        <w:t>Consiliul de administrație;</w:t>
      </w:r>
    </w:p>
    <w:p w14:paraId="071DED5B" w14:textId="77777777" w:rsidR="0020206A" w:rsidRDefault="00000000">
      <w:pPr>
        <w:pStyle w:val="ListParagraph"/>
        <w:numPr>
          <w:ilvl w:val="0"/>
          <w:numId w:val="15"/>
        </w:numPr>
        <w:tabs>
          <w:tab w:val="left" w:pos="707"/>
        </w:tabs>
        <w:spacing w:before="13"/>
        <w:rPr>
          <w:sz w:val="20"/>
        </w:rPr>
      </w:pPr>
      <w:r>
        <w:rPr>
          <w:w w:val="105"/>
          <w:sz w:val="20"/>
        </w:rPr>
        <w:t>Conducerea</w:t>
      </w:r>
      <w:r>
        <w:rPr>
          <w:spacing w:val="6"/>
          <w:w w:val="105"/>
          <w:sz w:val="20"/>
        </w:rPr>
        <w:t xml:space="preserve"> </w:t>
      </w:r>
      <w:r>
        <w:rPr>
          <w:w w:val="105"/>
          <w:sz w:val="20"/>
        </w:rPr>
        <w:t>unităţii</w:t>
      </w:r>
      <w:r>
        <w:rPr>
          <w:spacing w:val="6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6"/>
          <w:w w:val="105"/>
          <w:sz w:val="20"/>
        </w:rPr>
        <w:t xml:space="preserve"> </w:t>
      </w:r>
      <w:r>
        <w:rPr>
          <w:w w:val="105"/>
          <w:sz w:val="20"/>
        </w:rPr>
        <w:t>învăţământ.</w:t>
      </w:r>
    </w:p>
    <w:p w14:paraId="222761C0" w14:textId="77777777" w:rsidR="0020206A" w:rsidRDefault="00000000">
      <w:pPr>
        <w:pStyle w:val="Heading1"/>
        <w:numPr>
          <w:ilvl w:val="2"/>
          <w:numId w:val="20"/>
        </w:numPr>
        <w:tabs>
          <w:tab w:val="left" w:pos="1157"/>
        </w:tabs>
        <w:spacing w:before="176"/>
      </w:pPr>
      <w:bookmarkStart w:id="35" w:name="_Toc192609498"/>
      <w:r>
        <w:t>Resurse</w:t>
      </w:r>
      <w:r>
        <w:rPr>
          <w:spacing w:val="15"/>
        </w:rPr>
        <w:t xml:space="preserve"> </w:t>
      </w:r>
      <w:r>
        <w:t>financiare:</w:t>
      </w:r>
      <w:bookmarkEnd w:id="35"/>
    </w:p>
    <w:p w14:paraId="5BDDC43C" w14:textId="77777777" w:rsidR="0020206A" w:rsidRDefault="00000000">
      <w:pPr>
        <w:pStyle w:val="ListParagraph"/>
        <w:numPr>
          <w:ilvl w:val="0"/>
          <w:numId w:val="15"/>
        </w:numPr>
        <w:tabs>
          <w:tab w:val="left" w:pos="707"/>
        </w:tabs>
        <w:spacing w:before="8"/>
        <w:rPr>
          <w:sz w:val="20"/>
        </w:rPr>
      </w:pPr>
      <w:r>
        <w:rPr>
          <w:w w:val="105"/>
          <w:sz w:val="20"/>
        </w:rPr>
        <w:t>Conform</w:t>
      </w:r>
      <w:r>
        <w:rPr>
          <w:spacing w:val="11"/>
          <w:w w:val="105"/>
          <w:sz w:val="20"/>
        </w:rPr>
        <w:t xml:space="preserve"> </w:t>
      </w:r>
      <w:r>
        <w:rPr>
          <w:w w:val="105"/>
          <w:sz w:val="20"/>
        </w:rPr>
        <w:t>Bugetului</w:t>
      </w:r>
      <w:r>
        <w:rPr>
          <w:spacing w:val="12"/>
          <w:w w:val="105"/>
          <w:sz w:val="20"/>
        </w:rPr>
        <w:t xml:space="preserve"> </w:t>
      </w:r>
      <w:r>
        <w:rPr>
          <w:w w:val="105"/>
          <w:sz w:val="20"/>
        </w:rPr>
        <w:t>aprobat</w:t>
      </w:r>
      <w:r>
        <w:rPr>
          <w:spacing w:val="11"/>
          <w:w w:val="105"/>
          <w:sz w:val="20"/>
        </w:rPr>
        <w:t xml:space="preserve"> </w:t>
      </w:r>
      <w:r>
        <w:rPr>
          <w:w w:val="105"/>
          <w:sz w:val="20"/>
        </w:rPr>
        <w:t>al</w:t>
      </w:r>
      <w:r>
        <w:rPr>
          <w:spacing w:val="12"/>
          <w:w w:val="105"/>
          <w:sz w:val="20"/>
        </w:rPr>
        <w:t xml:space="preserve"> </w:t>
      </w:r>
      <w:r>
        <w:rPr>
          <w:w w:val="105"/>
          <w:sz w:val="20"/>
        </w:rPr>
        <w:t>unității.</w:t>
      </w:r>
    </w:p>
    <w:p w14:paraId="65BE288E" w14:textId="77777777" w:rsidR="0020206A" w:rsidRDefault="00000000">
      <w:pPr>
        <w:pStyle w:val="Heading1"/>
        <w:numPr>
          <w:ilvl w:val="1"/>
          <w:numId w:val="20"/>
        </w:numPr>
        <w:tabs>
          <w:tab w:val="left" w:pos="746"/>
        </w:tabs>
        <w:spacing w:before="175"/>
        <w:ind w:hanging="396"/>
      </w:pPr>
      <w:bookmarkStart w:id="36" w:name="_Toc192609499"/>
      <w:r>
        <w:rPr>
          <w:w w:val="105"/>
        </w:rPr>
        <w:t>Modul</w:t>
      </w:r>
      <w:r>
        <w:rPr>
          <w:spacing w:val="-8"/>
          <w:w w:val="105"/>
        </w:rPr>
        <w:t xml:space="preserve"> </w:t>
      </w:r>
      <w:r>
        <w:rPr>
          <w:w w:val="105"/>
        </w:rPr>
        <w:t>de</w:t>
      </w:r>
      <w:r>
        <w:rPr>
          <w:spacing w:val="-7"/>
          <w:w w:val="105"/>
        </w:rPr>
        <w:t xml:space="preserve"> </w:t>
      </w:r>
      <w:r>
        <w:rPr>
          <w:w w:val="105"/>
        </w:rPr>
        <w:t>lucru:</w:t>
      </w:r>
      <w:bookmarkEnd w:id="36"/>
    </w:p>
    <w:p w14:paraId="4B26CBF7" w14:textId="77777777" w:rsidR="0020206A" w:rsidRDefault="00000000">
      <w:pPr>
        <w:pStyle w:val="ListParagraph"/>
        <w:numPr>
          <w:ilvl w:val="2"/>
          <w:numId w:val="20"/>
        </w:numPr>
        <w:tabs>
          <w:tab w:val="left" w:pos="1157"/>
        </w:tabs>
        <w:spacing w:before="180"/>
        <w:rPr>
          <w:rFonts w:ascii="Arial" w:hAnsi="Arial"/>
          <w:b/>
          <w:sz w:val="20"/>
        </w:rPr>
      </w:pPr>
      <w:r>
        <w:rPr>
          <w:rFonts w:ascii="Arial" w:hAnsi="Arial"/>
          <w:b/>
          <w:w w:val="105"/>
          <w:sz w:val="20"/>
        </w:rPr>
        <w:t>Planificarea</w:t>
      </w:r>
      <w:r>
        <w:rPr>
          <w:rFonts w:ascii="Arial" w:hAnsi="Arial"/>
          <w:b/>
          <w:spacing w:val="11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operațiunilor</w:t>
      </w:r>
      <w:r>
        <w:rPr>
          <w:rFonts w:ascii="Arial" w:hAnsi="Arial"/>
          <w:b/>
          <w:spacing w:val="11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și</w:t>
      </w:r>
      <w:r>
        <w:rPr>
          <w:rFonts w:ascii="Arial" w:hAnsi="Arial"/>
          <w:b/>
          <w:spacing w:val="11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acțiunilor</w:t>
      </w:r>
      <w:r>
        <w:rPr>
          <w:rFonts w:ascii="Arial" w:hAnsi="Arial"/>
          <w:b/>
          <w:spacing w:val="11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activității:</w:t>
      </w:r>
    </w:p>
    <w:p w14:paraId="2A6BB0A7" w14:textId="77777777" w:rsidR="0020206A" w:rsidRDefault="0020206A">
      <w:pPr>
        <w:pStyle w:val="BodyText"/>
        <w:spacing w:before="4"/>
        <w:rPr>
          <w:rFonts w:ascii="Arial"/>
          <w:b/>
          <w:sz w:val="21"/>
        </w:rPr>
      </w:pPr>
    </w:p>
    <w:p w14:paraId="0064BC0E" w14:textId="77777777" w:rsidR="0020206A" w:rsidRDefault="00000000">
      <w:pPr>
        <w:pStyle w:val="Heading1"/>
        <w:spacing w:before="0" w:line="249" w:lineRule="auto"/>
        <w:ind w:right="203"/>
      </w:pPr>
      <w:bookmarkStart w:id="37" w:name="_Toc192609500"/>
      <w:r>
        <w:rPr>
          <w:w w:val="105"/>
        </w:rPr>
        <w:t>Răspunderea</w:t>
      </w:r>
      <w:r>
        <w:rPr>
          <w:spacing w:val="1"/>
          <w:w w:val="105"/>
        </w:rPr>
        <w:t xml:space="preserve"> </w:t>
      </w:r>
      <w:r>
        <w:rPr>
          <w:w w:val="105"/>
        </w:rPr>
        <w:t>disciplinară</w:t>
      </w:r>
      <w:r>
        <w:rPr>
          <w:spacing w:val="1"/>
          <w:w w:val="105"/>
        </w:rPr>
        <w:t xml:space="preserve"> </w:t>
      </w:r>
      <w:r>
        <w:rPr>
          <w:w w:val="105"/>
        </w:rPr>
        <w:t>intervine</w:t>
      </w:r>
      <w:r>
        <w:rPr>
          <w:spacing w:val="1"/>
          <w:w w:val="105"/>
        </w:rPr>
        <w:t xml:space="preserve"> </w:t>
      </w:r>
      <w:r>
        <w:rPr>
          <w:w w:val="105"/>
        </w:rPr>
        <w:t>în</w:t>
      </w:r>
      <w:r>
        <w:rPr>
          <w:spacing w:val="1"/>
          <w:w w:val="105"/>
        </w:rPr>
        <w:t xml:space="preserve"> </w:t>
      </w:r>
      <w:r>
        <w:rPr>
          <w:w w:val="105"/>
        </w:rPr>
        <w:t>cazurile</w:t>
      </w:r>
      <w:r>
        <w:rPr>
          <w:spacing w:val="1"/>
          <w:w w:val="105"/>
        </w:rPr>
        <w:t xml:space="preserve"> </w:t>
      </w:r>
      <w:r>
        <w:rPr>
          <w:w w:val="105"/>
        </w:rPr>
        <w:t>în</w:t>
      </w:r>
      <w:r>
        <w:rPr>
          <w:spacing w:val="1"/>
          <w:w w:val="105"/>
        </w:rPr>
        <w:t xml:space="preserve"> </w:t>
      </w:r>
      <w:r>
        <w:rPr>
          <w:w w:val="105"/>
        </w:rPr>
        <w:t>care</w:t>
      </w:r>
      <w:r>
        <w:rPr>
          <w:spacing w:val="1"/>
          <w:w w:val="105"/>
        </w:rPr>
        <w:t xml:space="preserve"> </w:t>
      </w:r>
      <w:r>
        <w:rPr>
          <w:w w:val="105"/>
        </w:rPr>
        <w:t>un</w:t>
      </w:r>
      <w:r>
        <w:rPr>
          <w:spacing w:val="1"/>
          <w:w w:val="105"/>
        </w:rPr>
        <w:t xml:space="preserve"> </w:t>
      </w:r>
      <w:r>
        <w:rPr>
          <w:w w:val="105"/>
        </w:rPr>
        <w:t>angajat</w:t>
      </w:r>
      <w:r>
        <w:rPr>
          <w:spacing w:val="1"/>
          <w:w w:val="105"/>
        </w:rPr>
        <w:t xml:space="preserve"> </w:t>
      </w:r>
      <w:r>
        <w:rPr>
          <w:w w:val="105"/>
        </w:rPr>
        <w:t>săvârşeşte</w:t>
      </w:r>
      <w:r>
        <w:rPr>
          <w:spacing w:val="1"/>
          <w:w w:val="105"/>
        </w:rPr>
        <w:t xml:space="preserve"> </w:t>
      </w:r>
      <w:r>
        <w:rPr>
          <w:w w:val="105"/>
        </w:rPr>
        <w:t>cu</w:t>
      </w:r>
      <w:r>
        <w:rPr>
          <w:spacing w:val="1"/>
          <w:w w:val="105"/>
        </w:rPr>
        <w:t xml:space="preserve"> </w:t>
      </w:r>
      <w:r>
        <w:rPr>
          <w:w w:val="105"/>
        </w:rPr>
        <w:t>vinovăţie</w:t>
      </w:r>
      <w:r>
        <w:rPr>
          <w:spacing w:val="1"/>
          <w:w w:val="105"/>
        </w:rPr>
        <w:t xml:space="preserve"> </w:t>
      </w:r>
      <w:r>
        <w:rPr>
          <w:w w:val="105"/>
        </w:rPr>
        <w:t>o</w:t>
      </w:r>
      <w:r>
        <w:rPr>
          <w:spacing w:val="-56"/>
          <w:w w:val="105"/>
        </w:rPr>
        <w:t xml:space="preserve"> </w:t>
      </w:r>
      <w:r>
        <w:rPr>
          <w:w w:val="105"/>
        </w:rPr>
        <w:t>abatere</w:t>
      </w:r>
      <w:r>
        <w:rPr>
          <w:spacing w:val="-7"/>
          <w:w w:val="105"/>
        </w:rPr>
        <w:t xml:space="preserve"> </w:t>
      </w:r>
      <w:r>
        <w:rPr>
          <w:w w:val="105"/>
        </w:rPr>
        <w:t>disciplinară.</w:t>
      </w:r>
      <w:bookmarkEnd w:id="37"/>
    </w:p>
    <w:p w14:paraId="338F2035" w14:textId="77777777" w:rsidR="0020206A" w:rsidRDefault="00000000">
      <w:pPr>
        <w:spacing w:before="2"/>
        <w:ind w:left="590"/>
        <w:rPr>
          <w:rFonts w:ascii="Arial" w:hAnsi="Arial"/>
          <w:b/>
          <w:sz w:val="20"/>
        </w:rPr>
      </w:pPr>
      <w:r>
        <w:rPr>
          <w:rFonts w:ascii="Arial" w:hAnsi="Arial"/>
          <w:b/>
          <w:w w:val="105"/>
          <w:sz w:val="20"/>
        </w:rPr>
        <w:t>Elementele</w:t>
      </w:r>
      <w:r>
        <w:rPr>
          <w:rFonts w:ascii="Arial" w:hAnsi="Arial"/>
          <w:b/>
          <w:spacing w:val="-13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necesare</w:t>
      </w:r>
      <w:r>
        <w:rPr>
          <w:rFonts w:ascii="Arial" w:hAnsi="Arial"/>
          <w:b/>
          <w:spacing w:val="-1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răspunderii</w:t>
      </w:r>
      <w:r>
        <w:rPr>
          <w:rFonts w:ascii="Arial" w:hAnsi="Arial"/>
          <w:b/>
          <w:spacing w:val="-1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disciplinare</w:t>
      </w:r>
      <w:r>
        <w:rPr>
          <w:rFonts w:ascii="Arial" w:hAnsi="Arial"/>
          <w:b/>
          <w:spacing w:val="-1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sunt:</w:t>
      </w:r>
    </w:p>
    <w:p w14:paraId="14D350CC" w14:textId="77777777" w:rsidR="0020206A" w:rsidRDefault="00000000">
      <w:pPr>
        <w:pStyle w:val="ListParagraph"/>
        <w:numPr>
          <w:ilvl w:val="0"/>
          <w:numId w:val="14"/>
        </w:numPr>
        <w:tabs>
          <w:tab w:val="left" w:pos="707"/>
        </w:tabs>
        <w:spacing w:before="13"/>
        <w:ind w:left="706"/>
        <w:rPr>
          <w:sz w:val="20"/>
        </w:rPr>
      </w:pPr>
      <w:r>
        <w:rPr>
          <w:spacing w:val="-1"/>
          <w:w w:val="105"/>
          <w:sz w:val="20"/>
        </w:rPr>
        <w:t>Calitatea</w:t>
      </w:r>
      <w:r>
        <w:rPr>
          <w:spacing w:val="-12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12"/>
          <w:w w:val="105"/>
          <w:sz w:val="20"/>
        </w:rPr>
        <w:t xml:space="preserve"> </w:t>
      </w:r>
      <w:r>
        <w:rPr>
          <w:w w:val="105"/>
          <w:sz w:val="20"/>
        </w:rPr>
        <w:t>angajat;</w:t>
      </w:r>
    </w:p>
    <w:p w14:paraId="09CF652D" w14:textId="77777777" w:rsidR="0020206A" w:rsidRDefault="00000000">
      <w:pPr>
        <w:pStyle w:val="ListParagraph"/>
        <w:numPr>
          <w:ilvl w:val="0"/>
          <w:numId w:val="14"/>
        </w:numPr>
        <w:tabs>
          <w:tab w:val="left" w:pos="707"/>
        </w:tabs>
        <w:spacing w:before="13"/>
        <w:ind w:left="706"/>
        <w:rPr>
          <w:sz w:val="20"/>
        </w:rPr>
      </w:pPr>
      <w:r>
        <w:rPr>
          <w:w w:val="105"/>
          <w:sz w:val="20"/>
        </w:rPr>
        <w:t>Existenţa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unei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fapte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ilicite;</w:t>
      </w:r>
    </w:p>
    <w:p w14:paraId="74691243" w14:textId="77777777" w:rsidR="0020206A" w:rsidRDefault="00000000">
      <w:pPr>
        <w:pStyle w:val="ListParagraph"/>
        <w:numPr>
          <w:ilvl w:val="0"/>
          <w:numId w:val="14"/>
        </w:numPr>
        <w:tabs>
          <w:tab w:val="left" w:pos="707"/>
        </w:tabs>
        <w:ind w:left="706"/>
        <w:rPr>
          <w:sz w:val="20"/>
        </w:rPr>
      </w:pPr>
      <w:r>
        <w:rPr>
          <w:w w:val="105"/>
          <w:sz w:val="20"/>
        </w:rPr>
        <w:t>Săvârşirea</w:t>
      </w:r>
      <w:r>
        <w:rPr>
          <w:spacing w:val="-10"/>
          <w:w w:val="105"/>
          <w:sz w:val="20"/>
        </w:rPr>
        <w:t xml:space="preserve"> </w:t>
      </w:r>
      <w:r>
        <w:rPr>
          <w:w w:val="105"/>
          <w:sz w:val="20"/>
        </w:rPr>
        <w:t>faptei</w:t>
      </w:r>
      <w:r>
        <w:rPr>
          <w:spacing w:val="-10"/>
          <w:w w:val="105"/>
          <w:sz w:val="20"/>
        </w:rPr>
        <w:t xml:space="preserve"> </w:t>
      </w:r>
      <w:r>
        <w:rPr>
          <w:w w:val="105"/>
          <w:sz w:val="20"/>
        </w:rPr>
        <w:t>cu</w:t>
      </w:r>
      <w:r>
        <w:rPr>
          <w:spacing w:val="-10"/>
          <w:w w:val="105"/>
          <w:sz w:val="20"/>
        </w:rPr>
        <w:t xml:space="preserve"> </w:t>
      </w:r>
      <w:r>
        <w:rPr>
          <w:w w:val="105"/>
          <w:sz w:val="20"/>
        </w:rPr>
        <w:t>vinovăţie;</w:t>
      </w:r>
    </w:p>
    <w:p w14:paraId="7DEE86E7" w14:textId="77777777" w:rsidR="0020206A" w:rsidRDefault="00000000">
      <w:pPr>
        <w:pStyle w:val="ListParagraph"/>
        <w:numPr>
          <w:ilvl w:val="0"/>
          <w:numId w:val="14"/>
        </w:numPr>
        <w:tabs>
          <w:tab w:val="left" w:pos="707"/>
        </w:tabs>
        <w:ind w:left="706"/>
        <w:rPr>
          <w:sz w:val="20"/>
        </w:rPr>
      </w:pPr>
      <w:r>
        <w:rPr>
          <w:w w:val="105"/>
          <w:sz w:val="20"/>
        </w:rPr>
        <w:t>Un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rezultat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dăunător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şi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legătura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cauzalitate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între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faptă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şi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rezultat.</w:t>
      </w:r>
    </w:p>
    <w:p w14:paraId="0F4DF7FD" w14:textId="77777777" w:rsidR="0020206A" w:rsidRDefault="00000000">
      <w:pPr>
        <w:pStyle w:val="BodyText"/>
        <w:spacing w:before="130" w:line="254" w:lineRule="auto"/>
        <w:ind w:left="590" w:right="223"/>
        <w:jc w:val="both"/>
      </w:pPr>
      <w:r>
        <w:rPr>
          <w:w w:val="105"/>
        </w:rPr>
        <w:t>Conducătorul</w:t>
      </w:r>
      <w:r>
        <w:rPr>
          <w:spacing w:val="50"/>
          <w:w w:val="105"/>
        </w:rPr>
        <w:t xml:space="preserve"> </w:t>
      </w:r>
      <w:r>
        <w:rPr>
          <w:w w:val="105"/>
        </w:rPr>
        <w:t>unității</w:t>
      </w:r>
      <w:r>
        <w:rPr>
          <w:spacing w:val="50"/>
          <w:w w:val="105"/>
        </w:rPr>
        <w:t xml:space="preserve"> </w:t>
      </w:r>
      <w:r>
        <w:rPr>
          <w:w w:val="105"/>
        </w:rPr>
        <w:t>de</w:t>
      </w:r>
      <w:r>
        <w:rPr>
          <w:spacing w:val="51"/>
          <w:w w:val="105"/>
        </w:rPr>
        <w:t xml:space="preserve"> </w:t>
      </w:r>
      <w:r>
        <w:rPr>
          <w:w w:val="105"/>
        </w:rPr>
        <w:t>învățământ</w:t>
      </w:r>
      <w:r>
        <w:rPr>
          <w:spacing w:val="50"/>
          <w:w w:val="105"/>
        </w:rPr>
        <w:t xml:space="preserve"> </w:t>
      </w:r>
      <w:r>
        <w:rPr>
          <w:w w:val="105"/>
        </w:rPr>
        <w:t>dispune</w:t>
      </w:r>
      <w:r>
        <w:rPr>
          <w:spacing w:val="50"/>
          <w:w w:val="105"/>
        </w:rPr>
        <w:t xml:space="preserve"> </w:t>
      </w:r>
      <w:r>
        <w:rPr>
          <w:w w:val="105"/>
        </w:rPr>
        <w:t>de</w:t>
      </w:r>
      <w:r>
        <w:rPr>
          <w:spacing w:val="51"/>
          <w:w w:val="105"/>
        </w:rPr>
        <w:t xml:space="preserve"> </w:t>
      </w:r>
      <w:r>
        <w:rPr>
          <w:w w:val="105"/>
        </w:rPr>
        <w:t>prerogativă</w:t>
      </w:r>
      <w:r>
        <w:rPr>
          <w:spacing w:val="50"/>
          <w:w w:val="105"/>
        </w:rPr>
        <w:t xml:space="preserve"> </w:t>
      </w:r>
      <w:r>
        <w:rPr>
          <w:w w:val="105"/>
        </w:rPr>
        <w:t>disciplinară,</w:t>
      </w:r>
      <w:r>
        <w:rPr>
          <w:spacing w:val="50"/>
          <w:w w:val="105"/>
        </w:rPr>
        <w:t xml:space="preserve"> </w:t>
      </w:r>
      <w:r>
        <w:rPr>
          <w:w w:val="105"/>
        </w:rPr>
        <w:t>având</w:t>
      </w:r>
      <w:r>
        <w:rPr>
          <w:spacing w:val="51"/>
          <w:w w:val="105"/>
        </w:rPr>
        <w:t xml:space="preserve"> </w:t>
      </w:r>
      <w:r>
        <w:rPr>
          <w:w w:val="105"/>
        </w:rPr>
        <w:t>dreptul</w:t>
      </w:r>
      <w:r>
        <w:rPr>
          <w:spacing w:val="50"/>
          <w:w w:val="105"/>
        </w:rPr>
        <w:t xml:space="preserve"> </w:t>
      </w:r>
      <w:r>
        <w:rPr>
          <w:w w:val="105"/>
        </w:rPr>
        <w:t>de</w:t>
      </w:r>
      <w:r>
        <w:rPr>
          <w:spacing w:val="50"/>
          <w:w w:val="105"/>
        </w:rPr>
        <w:t xml:space="preserve"> </w:t>
      </w:r>
      <w:r>
        <w:rPr>
          <w:w w:val="105"/>
        </w:rPr>
        <w:t>a</w:t>
      </w:r>
      <w:r>
        <w:rPr>
          <w:spacing w:val="51"/>
          <w:w w:val="105"/>
        </w:rPr>
        <w:t xml:space="preserve"> </w:t>
      </w:r>
      <w:r>
        <w:rPr>
          <w:w w:val="105"/>
        </w:rPr>
        <w:t>aplica,</w:t>
      </w:r>
      <w:r>
        <w:rPr>
          <w:spacing w:val="-54"/>
          <w:w w:val="105"/>
        </w:rPr>
        <w:t xml:space="preserve"> </w:t>
      </w:r>
      <w:r>
        <w:rPr>
          <w:w w:val="105"/>
        </w:rPr>
        <w:t>potrivit legii, sancţiuni disciplinare salariaţilor săi ori de câte ori constată că aceştia au săvârşit o abatere</w:t>
      </w:r>
      <w:r>
        <w:rPr>
          <w:spacing w:val="1"/>
          <w:w w:val="105"/>
        </w:rPr>
        <w:t xml:space="preserve"> </w:t>
      </w:r>
      <w:r>
        <w:rPr>
          <w:w w:val="105"/>
        </w:rPr>
        <w:t>disciplinară.</w:t>
      </w:r>
    </w:p>
    <w:p w14:paraId="3D2F54F1" w14:textId="77777777" w:rsidR="0020206A" w:rsidRDefault="00000000">
      <w:pPr>
        <w:pStyle w:val="BodyText"/>
        <w:spacing w:line="254" w:lineRule="auto"/>
        <w:ind w:left="590" w:right="224"/>
        <w:jc w:val="both"/>
      </w:pPr>
      <w:r>
        <w:rPr>
          <w:w w:val="105"/>
        </w:rPr>
        <w:t>Abaterea disciplinară este o faptă în legătură cu munca şi care constă într-o acţiune sau inacţiune</w:t>
      </w:r>
      <w:r>
        <w:rPr>
          <w:spacing w:val="1"/>
          <w:w w:val="105"/>
        </w:rPr>
        <w:t xml:space="preserve"> </w:t>
      </w:r>
      <w:r>
        <w:rPr>
          <w:w w:val="105"/>
        </w:rPr>
        <w:t>săvârşită cu vinovăţie de către salariat, prin care acesta a încălcat normele legale, regulamentul intern,</w:t>
      </w:r>
      <w:r>
        <w:rPr>
          <w:spacing w:val="1"/>
          <w:w w:val="105"/>
        </w:rPr>
        <w:t xml:space="preserve"> </w:t>
      </w:r>
      <w:r>
        <w:rPr>
          <w:w w:val="105"/>
        </w:rPr>
        <w:t>contractul individual de muncă sau contractul colectiv de muncă aplicabil, ordinele şi dispoziţiile legale</w:t>
      </w:r>
      <w:r>
        <w:rPr>
          <w:spacing w:val="1"/>
          <w:w w:val="105"/>
        </w:rPr>
        <w:t xml:space="preserve"> </w:t>
      </w:r>
      <w:r>
        <w:rPr>
          <w:w w:val="105"/>
        </w:rPr>
        <w:t>ale</w:t>
      </w:r>
      <w:r>
        <w:rPr>
          <w:spacing w:val="-5"/>
          <w:w w:val="105"/>
        </w:rPr>
        <w:t xml:space="preserve"> </w:t>
      </w:r>
      <w:r>
        <w:rPr>
          <w:w w:val="105"/>
        </w:rPr>
        <w:t>conducătorilor</w:t>
      </w:r>
      <w:r>
        <w:rPr>
          <w:spacing w:val="-4"/>
          <w:w w:val="105"/>
        </w:rPr>
        <w:t xml:space="preserve"> </w:t>
      </w:r>
      <w:r>
        <w:rPr>
          <w:w w:val="105"/>
        </w:rPr>
        <w:t>ierarhici.</w:t>
      </w:r>
    </w:p>
    <w:p w14:paraId="647802A2" w14:textId="77777777" w:rsidR="0020206A" w:rsidRDefault="00000000">
      <w:pPr>
        <w:pStyle w:val="Heading1"/>
      </w:pPr>
      <w:bookmarkStart w:id="38" w:name="_Toc192609501"/>
      <w:r>
        <w:rPr>
          <w:w w:val="105"/>
        </w:rPr>
        <w:t>Sesizarea</w:t>
      </w:r>
      <w:r>
        <w:rPr>
          <w:spacing w:val="-8"/>
          <w:w w:val="105"/>
        </w:rPr>
        <w:t xml:space="preserve"> </w:t>
      </w:r>
      <w:r>
        <w:rPr>
          <w:w w:val="105"/>
        </w:rPr>
        <w:t>cu</w:t>
      </w:r>
      <w:r>
        <w:rPr>
          <w:spacing w:val="-8"/>
          <w:w w:val="105"/>
        </w:rPr>
        <w:t xml:space="preserve"> </w:t>
      </w:r>
      <w:r>
        <w:rPr>
          <w:w w:val="105"/>
        </w:rPr>
        <w:t>privire</w:t>
      </w:r>
      <w:r>
        <w:rPr>
          <w:spacing w:val="-7"/>
          <w:w w:val="105"/>
        </w:rPr>
        <w:t xml:space="preserve"> </w:t>
      </w:r>
      <w:r>
        <w:rPr>
          <w:w w:val="105"/>
        </w:rPr>
        <w:t>la</w:t>
      </w:r>
      <w:r>
        <w:rPr>
          <w:spacing w:val="-8"/>
          <w:w w:val="105"/>
        </w:rPr>
        <w:t xml:space="preserve"> </w:t>
      </w:r>
      <w:r>
        <w:rPr>
          <w:w w:val="105"/>
        </w:rPr>
        <w:t>săvârşirea</w:t>
      </w:r>
      <w:r>
        <w:rPr>
          <w:spacing w:val="-7"/>
          <w:w w:val="105"/>
        </w:rPr>
        <w:t xml:space="preserve"> </w:t>
      </w:r>
      <w:r>
        <w:rPr>
          <w:w w:val="105"/>
        </w:rPr>
        <w:t>unei</w:t>
      </w:r>
      <w:r>
        <w:rPr>
          <w:spacing w:val="-8"/>
          <w:w w:val="105"/>
        </w:rPr>
        <w:t xml:space="preserve"> </w:t>
      </w:r>
      <w:r>
        <w:rPr>
          <w:w w:val="105"/>
        </w:rPr>
        <w:t>abateri</w:t>
      </w:r>
      <w:r>
        <w:rPr>
          <w:spacing w:val="-7"/>
          <w:w w:val="105"/>
        </w:rPr>
        <w:t xml:space="preserve"> </w:t>
      </w:r>
      <w:r>
        <w:rPr>
          <w:w w:val="105"/>
        </w:rPr>
        <w:t>disciplinare:</w:t>
      </w:r>
      <w:bookmarkEnd w:id="38"/>
    </w:p>
    <w:p w14:paraId="6B09E434" w14:textId="77777777" w:rsidR="0020206A" w:rsidRDefault="00000000">
      <w:pPr>
        <w:spacing w:before="10"/>
        <w:ind w:left="590"/>
        <w:rPr>
          <w:rFonts w:ascii="Arial" w:hAnsi="Arial"/>
          <w:b/>
          <w:sz w:val="20"/>
        </w:rPr>
      </w:pPr>
      <w:r>
        <w:rPr>
          <w:rFonts w:ascii="Arial" w:hAnsi="Arial"/>
          <w:b/>
          <w:w w:val="105"/>
          <w:sz w:val="20"/>
        </w:rPr>
        <w:t>Se</w:t>
      </w:r>
      <w:r>
        <w:rPr>
          <w:rFonts w:ascii="Arial" w:hAnsi="Arial"/>
          <w:b/>
          <w:spacing w:val="-3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poate</w:t>
      </w:r>
      <w:r>
        <w:rPr>
          <w:rFonts w:ascii="Arial" w:hAnsi="Arial"/>
          <w:b/>
          <w:spacing w:val="-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materializa</w:t>
      </w:r>
      <w:r>
        <w:rPr>
          <w:rFonts w:ascii="Arial" w:hAnsi="Arial"/>
          <w:b/>
          <w:spacing w:val="-3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prin</w:t>
      </w:r>
      <w:r>
        <w:rPr>
          <w:rFonts w:ascii="Arial" w:hAnsi="Arial"/>
          <w:b/>
          <w:spacing w:val="-2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două</w:t>
      </w:r>
      <w:r>
        <w:rPr>
          <w:rFonts w:ascii="Arial" w:hAnsi="Arial"/>
          <w:b/>
          <w:spacing w:val="-3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căi:</w:t>
      </w:r>
    </w:p>
    <w:p w14:paraId="7584998C" w14:textId="77777777" w:rsidR="0020206A" w:rsidRDefault="00000000">
      <w:pPr>
        <w:pStyle w:val="ListParagraph"/>
        <w:numPr>
          <w:ilvl w:val="0"/>
          <w:numId w:val="13"/>
        </w:numPr>
        <w:tabs>
          <w:tab w:val="left" w:pos="825"/>
        </w:tabs>
        <w:spacing w:before="10" w:line="254" w:lineRule="auto"/>
        <w:ind w:right="223" w:firstLine="0"/>
        <w:jc w:val="both"/>
        <w:rPr>
          <w:sz w:val="20"/>
        </w:rPr>
      </w:pPr>
      <w:r>
        <w:rPr>
          <w:rFonts w:ascii="Arial" w:hAnsi="Arial"/>
          <w:b/>
          <w:w w:val="105"/>
          <w:sz w:val="20"/>
        </w:rPr>
        <w:t xml:space="preserve">Din surse externe: </w:t>
      </w:r>
      <w:r>
        <w:rPr>
          <w:w w:val="105"/>
          <w:sz w:val="20"/>
        </w:rPr>
        <w:t>prin sesizări, petiţii, reclamaţii, alte categorii de corespondenţă (clasică sau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electronică), astfel că Art. 211 alin. (1) din Legea învăţământului preuniversitar nr. 198/2023, precizează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că orice persoană poate sesiza în scris, cu privire la săvârşirea unei fapte ce poate constitui abatere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disciplinară,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prin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înregistrarea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sesizării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la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secretariatul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unităţii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învăţământ.</w:t>
      </w:r>
    </w:p>
    <w:p w14:paraId="7B037708" w14:textId="77777777" w:rsidR="0020206A" w:rsidRDefault="00000000">
      <w:pPr>
        <w:pStyle w:val="ListParagraph"/>
        <w:numPr>
          <w:ilvl w:val="0"/>
          <w:numId w:val="13"/>
        </w:numPr>
        <w:tabs>
          <w:tab w:val="left" w:pos="856"/>
        </w:tabs>
        <w:spacing w:before="0" w:line="254" w:lineRule="auto"/>
        <w:ind w:right="224" w:firstLine="0"/>
        <w:jc w:val="both"/>
        <w:rPr>
          <w:sz w:val="20"/>
        </w:rPr>
      </w:pPr>
      <w:r>
        <w:rPr>
          <w:rFonts w:ascii="Arial" w:hAnsi="Arial"/>
          <w:b/>
          <w:w w:val="105"/>
          <w:sz w:val="20"/>
        </w:rPr>
        <w:t>Prin autosesizare</w:t>
      </w:r>
      <w:r>
        <w:rPr>
          <w:w w:val="105"/>
          <w:sz w:val="20"/>
        </w:rPr>
        <w:t>, caz în care Consiliul profesoral propune Consiliului de administraţie demararea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lastRenderedPageBreak/>
        <w:t>procedurii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cercetare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disciplinară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prealabilă.</w:t>
      </w:r>
    </w:p>
    <w:p w14:paraId="791131E6" w14:textId="77777777" w:rsidR="0020206A" w:rsidRDefault="00000000">
      <w:pPr>
        <w:pStyle w:val="Heading1"/>
        <w:spacing w:before="178" w:line="249" w:lineRule="auto"/>
      </w:pPr>
      <w:bookmarkStart w:id="39" w:name="_Toc192609502"/>
      <w:r>
        <w:rPr>
          <w:w w:val="110"/>
        </w:rPr>
        <w:t>Pe</w:t>
      </w:r>
      <w:r>
        <w:rPr>
          <w:spacing w:val="16"/>
          <w:w w:val="110"/>
        </w:rPr>
        <w:t xml:space="preserve"> </w:t>
      </w:r>
      <w:r>
        <w:rPr>
          <w:w w:val="110"/>
        </w:rPr>
        <w:t>lângă</w:t>
      </w:r>
      <w:r>
        <w:rPr>
          <w:spacing w:val="17"/>
          <w:w w:val="110"/>
        </w:rPr>
        <w:t xml:space="preserve"> </w:t>
      </w:r>
      <w:r>
        <w:rPr>
          <w:w w:val="110"/>
        </w:rPr>
        <w:t>abaterile</w:t>
      </w:r>
      <w:r>
        <w:rPr>
          <w:spacing w:val="17"/>
          <w:w w:val="110"/>
        </w:rPr>
        <w:t xml:space="preserve"> </w:t>
      </w:r>
      <w:r>
        <w:rPr>
          <w:w w:val="110"/>
        </w:rPr>
        <w:t>menţionate</w:t>
      </w:r>
      <w:r>
        <w:rPr>
          <w:spacing w:val="17"/>
          <w:w w:val="110"/>
        </w:rPr>
        <w:t xml:space="preserve"> </w:t>
      </w:r>
      <w:r>
        <w:rPr>
          <w:w w:val="110"/>
        </w:rPr>
        <w:t>în</w:t>
      </w:r>
      <w:r>
        <w:rPr>
          <w:spacing w:val="17"/>
          <w:w w:val="110"/>
        </w:rPr>
        <w:t xml:space="preserve"> </w:t>
      </w:r>
      <w:r>
        <w:rPr>
          <w:w w:val="110"/>
        </w:rPr>
        <w:t>Codul</w:t>
      </w:r>
      <w:r>
        <w:rPr>
          <w:spacing w:val="16"/>
          <w:w w:val="110"/>
        </w:rPr>
        <w:t xml:space="preserve"> </w:t>
      </w:r>
      <w:r>
        <w:rPr>
          <w:w w:val="110"/>
        </w:rPr>
        <w:t>muncii</w:t>
      </w:r>
      <w:r>
        <w:rPr>
          <w:spacing w:val="17"/>
          <w:w w:val="110"/>
        </w:rPr>
        <w:t xml:space="preserve"> </w:t>
      </w:r>
      <w:r>
        <w:rPr>
          <w:w w:val="110"/>
        </w:rPr>
        <w:t>şi</w:t>
      </w:r>
      <w:r>
        <w:rPr>
          <w:spacing w:val="17"/>
          <w:w w:val="110"/>
        </w:rPr>
        <w:t xml:space="preserve"> </w:t>
      </w:r>
      <w:r>
        <w:rPr>
          <w:w w:val="110"/>
        </w:rPr>
        <w:t>în</w:t>
      </w:r>
      <w:r>
        <w:rPr>
          <w:spacing w:val="17"/>
          <w:w w:val="110"/>
        </w:rPr>
        <w:t xml:space="preserve"> </w:t>
      </w:r>
      <w:r>
        <w:rPr>
          <w:w w:val="110"/>
        </w:rPr>
        <w:t>Legea</w:t>
      </w:r>
      <w:r>
        <w:rPr>
          <w:spacing w:val="17"/>
          <w:w w:val="110"/>
        </w:rPr>
        <w:t xml:space="preserve"> </w:t>
      </w:r>
      <w:r>
        <w:rPr>
          <w:w w:val="110"/>
        </w:rPr>
        <w:t>învăţământului</w:t>
      </w:r>
      <w:r>
        <w:rPr>
          <w:spacing w:val="16"/>
          <w:w w:val="110"/>
        </w:rPr>
        <w:t xml:space="preserve"> </w:t>
      </w:r>
      <w:r>
        <w:rPr>
          <w:w w:val="110"/>
        </w:rPr>
        <w:t>preuniversitar</w:t>
      </w:r>
      <w:r>
        <w:rPr>
          <w:spacing w:val="17"/>
          <w:w w:val="110"/>
        </w:rPr>
        <w:t xml:space="preserve"> </w:t>
      </w:r>
      <w:r>
        <w:rPr>
          <w:w w:val="110"/>
        </w:rPr>
        <w:t>nr.</w:t>
      </w:r>
      <w:r>
        <w:rPr>
          <w:spacing w:val="-58"/>
          <w:w w:val="110"/>
        </w:rPr>
        <w:t xml:space="preserve"> </w:t>
      </w:r>
      <w:r>
        <w:rPr>
          <w:w w:val="105"/>
        </w:rPr>
        <w:t>198/2023,</w:t>
      </w:r>
      <w:r>
        <w:rPr>
          <w:spacing w:val="-1"/>
          <w:w w:val="105"/>
        </w:rPr>
        <w:t xml:space="preserve"> </w:t>
      </w:r>
      <w:r>
        <w:rPr>
          <w:w w:val="105"/>
        </w:rPr>
        <w:t>pot constitui abateri disciplinare şi următoarele acţiuni sau inacţiuni ale salariaților:</w:t>
      </w:r>
      <w:bookmarkEnd w:id="39"/>
    </w:p>
    <w:p w14:paraId="23B431F4" w14:textId="77777777" w:rsidR="0020206A" w:rsidRDefault="00000000">
      <w:pPr>
        <w:pStyle w:val="ListParagraph"/>
        <w:numPr>
          <w:ilvl w:val="0"/>
          <w:numId w:val="14"/>
        </w:numPr>
        <w:tabs>
          <w:tab w:val="left" w:pos="725"/>
        </w:tabs>
        <w:spacing w:before="5" w:line="254" w:lineRule="auto"/>
        <w:ind w:right="223" w:firstLine="0"/>
        <w:jc w:val="both"/>
        <w:rPr>
          <w:sz w:val="20"/>
        </w:rPr>
      </w:pPr>
      <w:r>
        <w:rPr>
          <w:w w:val="105"/>
          <w:sz w:val="20"/>
        </w:rPr>
        <w:t>abateri disciplinare prevăzute expres în legi speciale (cele legate de încălcarea demnităţii personale a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angajaţilor</w:t>
      </w:r>
      <w:r>
        <w:rPr>
          <w:spacing w:val="34"/>
          <w:w w:val="105"/>
          <w:sz w:val="20"/>
        </w:rPr>
        <w:t xml:space="preserve"> </w:t>
      </w:r>
      <w:r>
        <w:rPr>
          <w:w w:val="105"/>
          <w:sz w:val="20"/>
        </w:rPr>
        <w:t>prin</w:t>
      </w:r>
      <w:r>
        <w:rPr>
          <w:spacing w:val="34"/>
          <w:w w:val="105"/>
          <w:sz w:val="20"/>
        </w:rPr>
        <w:t xml:space="preserve"> </w:t>
      </w:r>
      <w:r>
        <w:rPr>
          <w:w w:val="105"/>
          <w:sz w:val="20"/>
        </w:rPr>
        <w:t>crearea</w:t>
      </w:r>
      <w:r>
        <w:rPr>
          <w:spacing w:val="34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34"/>
          <w:w w:val="105"/>
          <w:sz w:val="20"/>
        </w:rPr>
        <w:t xml:space="preserve"> </w:t>
      </w:r>
      <w:r>
        <w:rPr>
          <w:w w:val="105"/>
          <w:sz w:val="20"/>
        </w:rPr>
        <w:t>medii</w:t>
      </w:r>
      <w:r>
        <w:rPr>
          <w:spacing w:val="34"/>
          <w:w w:val="105"/>
          <w:sz w:val="20"/>
        </w:rPr>
        <w:t xml:space="preserve"> </w:t>
      </w:r>
      <w:r>
        <w:rPr>
          <w:w w:val="105"/>
          <w:sz w:val="20"/>
        </w:rPr>
        <w:t>degradante,</w:t>
      </w:r>
      <w:r>
        <w:rPr>
          <w:spacing w:val="34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34"/>
          <w:w w:val="105"/>
          <w:sz w:val="20"/>
        </w:rPr>
        <w:t xml:space="preserve"> </w:t>
      </w:r>
      <w:r>
        <w:rPr>
          <w:w w:val="105"/>
          <w:sz w:val="20"/>
        </w:rPr>
        <w:t>intimidare,</w:t>
      </w:r>
      <w:r>
        <w:rPr>
          <w:spacing w:val="34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34"/>
          <w:w w:val="105"/>
          <w:sz w:val="20"/>
        </w:rPr>
        <w:t xml:space="preserve"> </w:t>
      </w:r>
      <w:r>
        <w:rPr>
          <w:w w:val="105"/>
          <w:sz w:val="20"/>
        </w:rPr>
        <w:t>ostilitate,</w:t>
      </w:r>
      <w:r>
        <w:rPr>
          <w:spacing w:val="34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34"/>
          <w:w w:val="105"/>
          <w:sz w:val="20"/>
        </w:rPr>
        <w:t xml:space="preserve"> </w:t>
      </w:r>
      <w:r>
        <w:rPr>
          <w:w w:val="105"/>
          <w:sz w:val="20"/>
        </w:rPr>
        <w:t>umilire</w:t>
      </w:r>
      <w:r>
        <w:rPr>
          <w:spacing w:val="34"/>
          <w:w w:val="105"/>
          <w:sz w:val="20"/>
        </w:rPr>
        <w:t xml:space="preserve"> </w:t>
      </w:r>
      <w:r>
        <w:rPr>
          <w:w w:val="105"/>
          <w:sz w:val="20"/>
        </w:rPr>
        <w:t>sau</w:t>
      </w:r>
      <w:r>
        <w:rPr>
          <w:spacing w:val="35"/>
          <w:w w:val="105"/>
          <w:sz w:val="20"/>
        </w:rPr>
        <w:t xml:space="preserve"> </w:t>
      </w:r>
      <w:r>
        <w:rPr>
          <w:w w:val="105"/>
          <w:sz w:val="20"/>
        </w:rPr>
        <w:t>ofensatoare,</w:t>
      </w:r>
      <w:r>
        <w:rPr>
          <w:spacing w:val="-54"/>
          <w:w w:val="105"/>
          <w:sz w:val="20"/>
        </w:rPr>
        <w:t xml:space="preserve"> </w:t>
      </w:r>
      <w:r>
        <w:rPr>
          <w:w w:val="105"/>
          <w:sz w:val="20"/>
        </w:rPr>
        <w:t>prin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acţiuni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discriminare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aşa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cum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sunt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definite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prin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lege,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pentru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care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trebuie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stabilite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sancţiuni</w:t>
      </w:r>
      <w:r>
        <w:rPr>
          <w:spacing w:val="-53"/>
          <w:w w:val="105"/>
          <w:sz w:val="20"/>
        </w:rPr>
        <w:t xml:space="preserve"> </w:t>
      </w:r>
      <w:r>
        <w:rPr>
          <w:w w:val="105"/>
          <w:sz w:val="20"/>
        </w:rPr>
        <w:t>corespunzătoare,</w:t>
      </w:r>
      <w:r>
        <w:rPr>
          <w:spacing w:val="34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34"/>
          <w:w w:val="105"/>
          <w:sz w:val="20"/>
        </w:rPr>
        <w:t xml:space="preserve"> </w:t>
      </w:r>
      <w:r>
        <w:rPr>
          <w:w w:val="105"/>
          <w:sz w:val="20"/>
        </w:rPr>
        <w:t>conformitate</w:t>
      </w:r>
      <w:r>
        <w:rPr>
          <w:spacing w:val="35"/>
          <w:w w:val="105"/>
          <w:sz w:val="20"/>
        </w:rPr>
        <w:t xml:space="preserve"> </w:t>
      </w:r>
      <w:r>
        <w:rPr>
          <w:w w:val="105"/>
          <w:sz w:val="20"/>
        </w:rPr>
        <w:t>cu</w:t>
      </w:r>
      <w:r>
        <w:rPr>
          <w:spacing w:val="34"/>
          <w:w w:val="105"/>
          <w:sz w:val="20"/>
        </w:rPr>
        <w:t xml:space="preserve"> </w:t>
      </w:r>
      <w:r>
        <w:rPr>
          <w:w w:val="105"/>
          <w:sz w:val="20"/>
        </w:rPr>
        <w:t>art.</w:t>
      </w:r>
      <w:r>
        <w:rPr>
          <w:spacing w:val="34"/>
          <w:w w:val="105"/>
          <w:sz w:val="20"/>
        </w:rPr>
        <w:t xml:space="preserve"> </w:t>
      </w:r>
      <w:r>
        <w:rPr>
          <w:w w:val="105"/>
          <w:sz w:val="20"/>
        </w:rPr>
        <w:t>12</w:t>
      </w:r>
      <w:r>
        <w:rPr>
          <w:spacing w:val="35"/>
          <w:w w:val="105"/>
          <w:sz w:val="20"/>
        </w:rPr>
        <w:t xml:space="preserve"> </w:t>
      </w:r>
      <w:r>
        <w:rPr>
          <w:w w:val="105"/>
          <w:sz w:val="20"/>
        </w:rPr>
        <w:t>din</w:t>
      </w:r>
      <w:r>
        <w:rPr>
          <w:spacing w:val="34"/>
          <w:w w:val="105"/>
          <w:sz w:val="20"/>
        </w:rPr>
        <w:t xml:space="preserve"> </w:t>
      </w:r>
      <w:r>
        <w:rPr>
          <w:w w:val="105"/>
          <w:sz w:val="20"/>
        </w:rPr>
        <w:t>Legea</w:t>
      </w:r>
      <w:r>
        <w:rPr>
          <w:spacing w:val="34"/>
          <w:w w:val="105"/>
          <w:sz w:val="20"/>
        </w:rPr>
        <w:t xml:space="preserve"> </w:t>
      </w:r>
      <w:r>
        <w:rPr>
          <w:w w:val="105"/>
          <w:sz w:val="20"/>
        </w:rPr>
        <w:t>nr.</w:t>
      </w:r>
      <w:r>
        <w:rPr>
          <w:spacing w:val="35"/>
          <w:w w:val="105"/>
          <w:sz w:val="20"/>
        </w:rPr>
        <w:t xml:space="preserve"> </w:t>
      </w:r>
      <w:r>
        <w:rPr>
          <w:w w:val="105"/>
          <w:sz w:val="20"/>
        </w:rPr>
        <w:t>202/2002</w:t>
      </w:r>
      <w:r>
        <w:rPr>
          <w:spacing w:val="34"/>
          <w:w w:val="105"/>
          <w:sz w:val="20"/>
        </w:rPr>
        <w:t xml:space="preserve"> </w:t>
      </w:r>
      <w:r>
        <w:rPr>
          <w:w w:val="105"/>
          <w:sz w:val="20"/>
        </w:rPr>
        <w:t>privind</w:t>
      </w:r>
      <w:r>
        <w:rPr>
          <w:spacing w:val="34"/>
          <w:w w:val="105"/>
          <w:sz w:val="20"/>
        </w:rPr>
        <w:t xml:space="preserve"> </w:t>
      </w:r>
      <w:r>
        <w:rPr>
          <w:w w:val="105"/>
          <w:sz w:val="20"/>
        </w:rPr>
        <w:t>egalitatea</w:t>
      </w:r>
      <w:r>
        <w:rPr>
          <w:spacing w:val="35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34"/>
          <w:w w:val="105"/>
          <w:sz w:val="20"/>
        </w:rPr>
        <w:t xml:space="preserve"> </w:t>
      </w:r>
      <w:r>
        <w:rPr>
          <w:w w:val="105"/>
          <w:sz w:val="20"/>
        </w:rPr>
        <w:t>şanse</w:t>
      </w:r>
      <w:r>
        <w:rPr>
          <w:spacing w:val="34"/>
          <w:w w:val="105"/>
          <w:sz w:val="20"/>
        </w:rPr>
        <w:t xml:space="preserve"> </w:t>
      </w:r>
      <w:r>
        <w:rPr>
          <w:w w:val="105"/>
          <w:sz w:val="20"/>
        </w:rPr>
        <w:t>între</w:t>
      </w:r>
      <w:r>
        <w:rPr>
          <w:spacing w:val="-53"/>
          <w:w w:val="105"/>
          <w:sz w:val="20"/>
        </w:rPr>
        <w:t xml:space="preserve"> </w:t>
      </w:r>
      <w:r>
        <w:rPr>
          <w:w w:val="105"/>
          <w:sz w:val="20"/>
        </w:rPr>
        <w:t>femei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şi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bărbaţi).</w:t>
      </w:r>
    </w:p>
    <w:p w14:paraId="52ED189C" w14:textId="77777777" w:rsidR="0020206A" w:rsidRDefault="00000000">
      <w:pPr>
        <w:pStyle w:val="ListParagraph"/>
        <w:numPr>
          <w:ilvl w:val="0"/>
          <w:numId w:val="14"/>
        </w:numPr>
        <w:tabs>
          <w:tab w:val="left" w:pos="746"/>
        </w:tabs>
        <w:spacing w:before="0" w:line="254" w:lineRule="auto"/>
        <w:ind w:right="224" w:firstLine="0"/>
        <w:jc w:val="both"/>
        <w:rPr>
          <w:sz w:val="20"/>
        </w:rPr>
      </w:pPr>
      <w:r>
        <w:rPr>
          <w:w w:val="105"/>
          <w:sz w:val="20"/>
        </w:rPr>
        <w:t>întârzierile sau absenţele de la program, consumul de băuturi alcoolice în timpul programului sau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prezentarea la serviciu sub influenţa alcoolului, fumatul în locurile nepermise, nerespectarea regulilor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privind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sănătatea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şi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securitatea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muncă,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nerespectarea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sau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neîndeplinirea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sarcinilor  de  serviciu,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refuzul</w:t>
      </w:r>
      <w:r>
        <w:rPr>
          <w:spacing w:val="47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48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48"/>
          <w:w w:val="105"/>
          <w:sz w:val="20"/>
        </w:rPr>
        <w:t xml:space="preserve"> </w:t>
      </w:r>
      <w:r>
        <w:rPr>
          <w:w w:val="105"/>
          <w:sz w:val="20"/>
        </w:rPr>
        <w:t>aduce</w:t>
      </w:r>
      <w:r>
        <w:rPr>
          <w:spacing w:val="48"/>
          <w:w w:val="105"/>
          <w:sz w:val="20"/>
        </w:rPr>
        <w:t xml:space="preserve"> </w:t>
      </w:r>
      <w:r>
        <w:rPr>
          <w:w w:val="105"/>
          <w:sz w:val="20"/>
        </w:rPr>
        <w:t>la</w:t>
      </w:r>
      <w:r>
        <w:rPr>
          <w:spacing w:val="48"/>
          <w:w w:val="105"/>
          <w:sz w:val="20"/>
        </w:rPr>
        <w:t xml:space="preserve"> </w:t>
      </w:r>
      <w:r>
        <w:rPr>
          <w:w w:val="105"/>
          <w:sz w:val="20"/>
        </w:rPr>
        <w:t>îndeplinire</w:t>
      </w:r>
      <w:r>
        <w:rPr>
          <w:spacing w:val="48"/>
          <w:w w:val="105"/>
          <w:sz w:val="20"/>
        </w:rPr>
        <w:t xml:space="preserve"> </w:t>
      </w:r>
      <w:r>
        <w:rPr>
          <w:w w:val="105"/>
          <w:sz w:val="20"/>
        </w:rPr>
        <w:t>recomandări</w:t>
      </w:r>
      <w:r>
        <w:rPr>
          <w:spacing w:val="48"/>
          <w:w w:val="105"/>
          <w:sz w:val="20"/>
        </w:rPr>
        <w:t xml:space="preserve"> </w:t>
      </w:r>
      <w:r>
        <w:rPr>
          <w:w w:val="105"/>
          <w:sz w:val="20"/>
        </w:rPr>
        <w:t>formulate</w:t>
      </w:r>
      <w:r>
        <w:rPr>
          <w:spacing w:val="48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48"/>
          <w:w w:val="105"/>
          <w:sz w:val="20"/>
        </w:rPr>
        <w:t xml:space="preserve"> </w:t>
      </w:r>
      <w:r>
        <w:rPr>
          <w:w w:val="105"/>
          <w:sz w:val="20"/>
        </w:rPr>
        <w:t>lumina</w:t>
      </w:r>
      <w:r>
        <w:rPr>
          <w:spacing w:val="48"/>
          <w:w w:val="105"/>
          <w:sz w:val="20"/>
        </w:rPr>
        <w:t xml:space="preserve"> </w:t>
      </w:r>
      <w:r>
        <w:rPr>
          <w:w w:val="105"/>
          <w:sz w:val="20"/>
        </w:rPr>
        <w:t>prevederilor</w:t>
      </w:r>
      <w:r>
        <w:rPr>
          <w:spacing w:val="48"/>
          <w:w w:val="105"/>
          <w:sz w:val="20"/>
        </w:rPr>
        <w:t xml:space="preserve"> </w:t>
      </w:r>
      <w:r>
        <w:rPr>
          <w:w w:val="105"/>
          <w:sz w:val="20"/>
        </w:rPr>
        <w:t>legale</w:t>
      </w:r>
      <w:r>
        <w:rPr>
          <w:spacing w:val="48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48"/>
          <w:w w:val="105"/>
          <w:sz w:val="20"/>
        </w:rPr>
        <w:t xml:space="preserve"> </w:t>
      </w:r>
      <w:r>
        <w:rPr>
          <w:w w:val="105"/>
          <w:sz w:val="20"/>
        </w:rPr>
        <w:t>urma</w:t>
      </w:r>
      <w:r>
        <w:rPr>
          <w:spacing w:val="48"/>
          <w:w w:val="105"/>
          <w:sz w:val="20"/>
        </w:rPr>
        <w:t xml:space="preserve"> </w:t>
      </w:r>
      <w:r>
        <w:rPr>
          <w:w w:val="105"/>
          <w:sz w:val="20"/>
        </w:rPr>
        <w:t>unor</w:t>
      </w:r>
      <w:r>
        <w:rPr>
          <w:spacing w:val="-54"/>
          <w:w w:val="105"/>
          <w:sz w:val="20"/>
        </w:rPr>
        <w:t xml:space="preserve"> </w:t>
      </w:r>
      <w:r>
        <w:rPr>
          <w:w w:val="105"/>
          <w:sz w:val="20"/>
        </w:rPr>
        <w:t>acţiuni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control,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verificări,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inspecţii,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sau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alte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asemenea,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insubordonarea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etc.</w:t>
      </w:r>
    </w:p>
    <w:p w14:paraId="667D807E" w14:textId="77777777" w:rsidR="0020206A" w:rsidRDefault="00000000">
      <w:pPr>
        <w:pStyle w:val="Heading1"/>
      </w:pPr>
      <w:bookmarkStart w:id="40" w:name="_Toc192609503"/>
      <w:r>
        <w:rPr>
          <w:w w:val="105"/>
        </w:rPr>
        <w:t>Emiterea</w:t>
      </w:r>
      <w:r>
        <w:rPr>
          <w:spacing w:val="1"/>
          <w:w w:val="105"/>
        </w:rPr>
        <w:t xml:space="preserve"> </w:t>
      </w:r>
      <w:r>
        <w:rPr>
          <w:w w:val="105"/>
        </w:rPr>
        <w:t>deciziei</w:t>
      </w:r>
      <w:r>
        <w:rPr>
          <w:spacing w:val="1"/>
          <w:w w:val="105"/>
        </w:rPr>
        <w:t xml:space="preserve"> </w:t>
      </w:r>
      <w:r>
        <w:rPr>
          <w:w w:val="105"/>
        </w:rPr>
        <w:t>de</w:t>
      </w:r>
      <w:r>
        <w:rPr>
          <w:spacing w:val="1"/>
          <w:w w:val="105"/>
        </w:rPr>
        <w:t xml:space="preserve"> </w:t>
      </w:r>
      <w:r>
        <w:rPr>
          <w:w w:val="105"/>
        </w:rPr>
        <w:t>numire</w:t>
      </w:r>
      <w:r>
        <w:rPr>
          <w:spacing w:val="1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comisiei</w:t>
      </w:r>
      <w:r>
        <w:rPr>
          <w:spacing w:val="1"/>
          <w:w w:val="105"/>
        </w:rPr>
        <w:t xml:space="preserve"> </w:t>
      </w:r>
      <w:r>
        <w:rPr>
          <w:w w:val="105"/>
        </w:rPr>
        <w:t>de</w:t>
      </w:r>
      <w:r>
        <w:rPr>
          <w:spacing w:val="1"/>
          <w:w w:val="105"/>
        </w:rPr>
        <w:t xml:space="preserve"> </w:t>
      </w:r>
      <w:r>
        <w:rPr>
          <w:w w:val="105"/>
        </w:rPr>
        <w:t>cercetare</w:t>
      </w:r>
      <w:r>
        <w:rPr>
          <w:spacing w:val="1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abaterii</w:t>
      </w:r>
      <w:r>
        <w:rPr>
          <w:spacing w:val="1"/>
          <w:w w:val="105"/>
        </w:rPr>
        <w:t xml:space="preserve"> </w:t>
      </w:r>
      <w:r>
        <w:rPr>
          <w:w w:val="105"/>
        </w:rPr>
        <w:t>prezumate</w:t>
      </w:r>
      <w:bookmarkEnd w:id="40"/>
    </w:p>
    <w:p w14:paraId="77B75589" w14:textId="77777777" w:rsidR="0020206A" w:rsidRDefault="00000000">
      <w:pPr>
        <w:pStyle w:val="BodyText"/>
        <w:spacing w:before="13" w:line="254" w:lineRule="auto"/>
        <w:ind w:left="590" w:right="224"/>
        <w:jc w:val="both"/>
      </w:pPr>
      <w:r>
        <w:rPr>
          <w:w w:val="105"/>
        </w:rPr>
        <w:t>În urma analizării referatului / sesizării / petiţiei / reclamaţiei / adresei, Directorul poate dispune sau nu</w:t>
      </w:r>
      <w:r>
        <w:rPr>
          <w:spacing w:val="1"/>
          <w:w w:val="105"/>
        </w:rPr>
        <w:t xml:space="preserve"> </w:t>
      </w:r>
      <w:r>
        <w:rPr>
          <w:w w:val="105"/>
        </w:rPr>
        <w:t>cercetarea disciplinară. Pe documentul de sesizare se dă ori rezoluţia referitoare la efectuarea cercetării,</w:t>
      </w:r>
      <w:r>
        <w:rPr>
          <w:spacing w:val="-53"/>
          <w:w w:val="105"/>
        </w:rPr>
        <w:t xml:space="preserve"> </w:t>
      </w:r>
      <w:r>
        <w:rPr>
          <w:w w:val="105"/>
        </w:rPr>
        <w:t>ori cea referitoare la clasarea sesizării (respectiv se menţionează prin nota de serviciu, decizia cu privire</w:t>
      </w:r>
      <w:r>
        <w:rPr>
          <w:spacing w:val="1"/>
          <w:w w:val="105"/>
        </w:rPr>
        <w:t xml:space="preserve"> </w:t>
      </w:r>
      <w:r>
        <w:rPr>
          <w:w w:val="105"/>
        </w:rPr>
        <w:t>la</w:t>
      </w:r>
      <w:r>
        <w:rPr>
          <w:spacing w:val="-5"/>
          <w:w w:val="105"/>
        </w:rPr>
        <w:t xml:space="preserve"> </w:t>
      </w:r>
      <w:r>
        <w:rPr>
          <w:w w:val="105"/>
        </w:rPr>
        <w:t>una</w:t>
      </w:r>
      <w:r>
        <w:rPr>
          <w:spacing w:val="-5"/>
          <w:w w:val="105"/>
        </w:rPr>
        <w:t xml:space="preserve"> </w:t>
      </w:r>
      <w:r>
        <w:rPr>
          <w:w w:val="105"/>
        </w:rPr>
        <w:t>din</w:t>
      </w:r>
      <w:r>
        <w:rPr>
          <w:spacing w:val="-4"/>
          <w:w w:val="105"/>
        </w:rPr>
        <w:t xml:space="preserve"> </w:t>
      </w:r>
      <w:r>
        <w:rPr>
          <w:w w:val="105"/>
        </w:rPr>
        <w:t>cele</w:t>
      </w:r>
      <w:r>
        <w:rPr>
          <w:spacing w:val="-5"/>
          <w:w w:val="105"/>
        </w:rPr>
        <w:t xml:space="preserve"> </w:t>
      </w:r>
      <w:r>
        <w:rPr>
          <w:w w:val="105"/>
        </w:rPr>
        <w:t>două</w:t>
      </w:r>
      <w:r>
        <w:rPr>
          <w:spacing w:val="-5"/>
          <w:w w:val="105"/>
        </w:rPr>
        <w:t xml:space="preserve"> </w:t>
      </w:r>
      <w:r>
        <w:rPr>
          <w:w w:val="105"/>
        </w:rPr>
        <w:t>măsuri):</w:t>
      </w:r>
    </w:p>
    <w:p w14:paraId="4F595AF6" w14:textId="77777777" w:rsidR="0020206A" w:rsidRDefault="00000000">
      <w:pPr>
        <w:pStyle w:val="ListParagraph"/>
        <w:numPr>
          <w:ilvl w:val="0"/>
          <w:numId w:val="14"/>
        </w:numPr>
        <w:tabs>
          <w:tab w:val="left" w:pos="728"/>
        </w:tabs>
        <w:spacing w:before="0" w:line="254" w:lineRule="auto"/>
        <w:ind w:right="224" w:firstLine="0"/>
        <w:jc w:val="both"/>
        <w:rPr>
          <w:sz w:val="20"/>
        </w:rPr>
      </w:pPr>
      <w:r>
        <w:rPr>
          <w:w w:val="105"/>
          <w:sz w:val="20"/>
        </w:rPr>
        <w:t>în primul caz se desemnează comisia însărcinată cu efectuarea cercetării care va propune sau nu, în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final,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sancţiunea;</w:t>
      </w:r>
    </w:p>
    <w:p w14:paraId="32036250" w14:textId="77777777" w:rsidR="0020206A" w:rsidRDefault="00000000">
      <w:pPr>
        <w:pStyle w:val="ListParagraph"/>
        <w:numPr>
          <w:ilvl w:val="0"/>
          <w:numId w:val="14"/>
        </w:numPr>
        <w:tabs>
          <w:tab w:val="left" w:pos="707"/>
        </w:tabs>
        <w:spacing w:before="0"/>
        <w:ind w:left="706"/>
        <w:jc w:val="both"/>
        <w:rPr>
          <w:sz w:val="20"/>
        </w:rPr>
      </w:pPr>
      <w:r>
        <w:rPr>
          <w:sz w:val="20"/>
        </w:rPr>
        <w:t>în</w:t>
      </w:r>
      <w:r>
        <w:rPr>
          <w:spacing w:val="3"/>
          <w:sz w:val="20"/>
        </w:rPr>
        <w:t xml:space="preserve"> </w:t>
      </w:r>
      <w:r>
        <w:rPr>
          <w:sz w:val="20"/>
        </w:rPr>
        <w:t>al</w:t>
      </w:r>
      <w:r>
        <w:rPr>
          <w:spacing w:val="3"/>
          <w:sz w:val="20"/>
        </w:rPr>
        <w:t xml:space="preserve"> </w:t>
      </w:r>
      <w:r>
        <w:rPr>
          <w:sz w:val="20"/>
        </w:rPr>
        <w:t>doilea</w:t>
      </w:r>
      <w:r>
        <w:rPr>
          <w:spacing w:val="3"/>
          <w:sz w:val="20"/>
        </w:rPr>
        <w:t xml:space="preserve"> </w:t>
      </w:r>
      <w:r>
        <w:rPr>
          <w:sz w:val="20"/>
        </w:rPr>
        <w:t>caz,</w:t>
      </w:r>
      <w:r>
        <w:rPr>
          <w:spacing w:val="3"/>
          <w:sz w:val="20"/>
        </w:rPr>
        <w:t xml:space="preserve"> </w:t>
      </w:r>
      <w:r>
        <w:rPr>
          <w:sz w:val="20"/>
        </w:rPr>
        <w:t>se</w:t>
      </w:r>
      <w:r>
        <w:rPr>
          <w:spacing w:val="4"/>
          <w:sz w:val="20"/>
        </w:rPr>
        <w:t xml:space="preserve"> </w:t>
      </w:r>
      <w:r>
        <w:rPr>
          <w:sz w:val="20"/>
        </w:rPr>
        <w:t>clasează</w:t>
      </w:r>
      <w:r>
        <w:rPr>
          <w:spacing w:val="3"/>
          <w:sz w:val="20"/>
        </w:rPr>
        <w:t xml:space="preserve"> </w:t>
      </w:r>
      <w:r>
        <w:rPr>
          <w:sz w:val="20"/>
        </w:rPr>
        <w:t>acţiunea.</w:t>
      </w:r>
    </w:p>
    <w:p w14:paraId="056B3A8D" w14:textId="77777777" w:rsidR="0020206A" w:rsidRDefault="00000000">
      <w:pPr>
        <w:pStyle w:val="Heading1"/>
        <w:spacing w:before="197"/>
      </w:pPr>
      <w:bookmarkStart w:id="41" w:name="_Toc192609504"/>
      <w:r>
        <w:rPr>
          <w:spacing w:val="-1"/>
          <w:w w:val="105"/>
        </w:rPr>
        <w:t>Cine</w:t>
      </w:r>
      <w:r>
        <w:rPr>
          <w:spacing w:val="-14"/>
          <w:w w:val="105"/>
        </w:rPr>
        <w:t xml:space="preserve"> </w:t>
      </w:r>
      <w:r>
        <w:rPr>
          <w:spacing w:val="-1"/>
          <w:w w:val="105"/>
        </w:rPr>
        <w:t>numește</w:t>
      </w:r>
      <w:r>
        <w:rPr>
          <w:spacing w:val="-13"/>
          <w:w w:val="105"/>
        </w:rPr>
        <w:t xml:space="preserve"> </w:t>
      </w:r>
      <w:r>
        <w:rPr>
          <w:spacing w:val="-1"/>
          <w:w w:val="105"/>
        </w:rPr>
        <w:t>comisia</w:t>
      </w:r>
      <w:r>
        <w:rPr>
          <w:spacing w:val="-14"/>
          <w:w w:val="105"/>
        </w:rPr>
        <w:t xml:space="preserve"> </w:t>
      </w:r>
      <w:r>
        <w:rPr>
          <w:w w:val="105"/>
        </w:rPr>
        <w:t>de</w:t>
      </w:r>
      <w:r>
        <w:rPr>
          <w:spacing w:val="-13"/>
          <w:w w:val="105"/>
        </w:rPr>
        <w:t xml:space="preserve"> </w:t>
      </w:r>
      <w:r>
        <w:rPr>
          <w:w w:val="105"/>
        </w:rPr>
        <w:t>cercetare</w:t>
      </w:r>
      <w:r>
        <w:rPr>
          <w:spacing w:val="-14"/>
          <w:w w:val="105"/>
        </w:rPr>
        <w:t xml:space="preserve"> </w:t>
      </w:r>
      <w:r>
        <w:rPr>
          <w:w w:val="105"/>
        </w:rPr>
        <w:t>disciplinară?</w:t>
      </w:r>
      <w:bookmarkEnd w:id="41"/>
    </w:p>
    <w:p w14:paraId="7DB1DEFA" w14:textId="77777777" w:rsidR="0020206A" w:rsidRDefault="00000000">
      <w:pPr>
        <w:pStyle w:val="ListParagraph"/>
        <w:numPr>
          <w:ilvl w:val="0"/>
          <w:numId w:val="14"/>
        </w:numPr>
        <w:tabs>
          <w:tab w:val="left" w:pos="727"/>
        </w:tabs>
        <w:spacing w:before="13" w:line="254" w:lineRule="auto"/>
        <w:ind w:right="223" w:firstLine="0"/>
        <w:jc w:val="both"/>
        <w:rPr>
          <w:sz w:val="20"/>
        </w:rPr>
      </w:pPr>
      <w:r>
        <w:rPr>
          <w:w w:val="105"/>
          <w:sz w:val="20"/>
        </w:rPr>
        <w:t>comisiile de cercetare disciplinară sunt numite de Consiliul de Administrație, iar directorul unităţii de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învăţământ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emite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decizia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numire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comisiei,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baza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hotărârii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Consiliului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Administraţie.</w:t>
      </w:r>
    </w:p>
    <w:p w14:paraId="2BC42005" w14:textId="77777777" w:rsidR="0020206A" w:rsidRDefault="00000000">
      <w:pPr>
        <w:pStyle w:val="BodyText"/>
        <w:spacing w:line="254" w:lineRule="auto"/>
        <w:ind w:left="590" w:right="224"/>
        <w:jc w:val="both"/>
      </w:pPr>
      <w:r>
        <w:rPr>
          <w:w w:val="105"/>
        </w:rPr>
        <w:t>Decizia de numire a Comisiei se înregistrează în registrul de decizii al unităţii de învătamant şi se</w:t>
      </w:r>
      <w:r>
        <w:rPr>
          <w:spacing w:val="1"/>
          <w:w w:val="105"/>
        </w:rPr>
        <w:t xml:space="preserve"> </w:t>
      </w:r>
      <w:r>
        <w:rPr>
          <w:w w:val="105"/>
        </w:rPr>
        <w:t>comunică în termen tuturor celor care fac parte din comisie, prin grija secretariatului, sub luare de</w:t>
      </w:r>
      <w:r>
        <w:rPr>
          <w:spacing w:val="1"/>
          <w:w w:val="105"/>
        </w:rPr>
        <w:t xml:space="preserve"> </w:t>
      </w:r>
      <w:r>
        <w:rPr>
          <w:w w:val="105"/>
        </w:rPr>
        <w:t>semnătură.</w:t>
      </w:r>
    </w:p>
    <w:p w14:paraId="7CBA3014" w14:textId="77777777" w:rsidR="0020206A" w:rsidRDefault="00000000">
      <w:pPr>
        <w:pStyle w:val="BodyText"/>
        <w:spacing w:before="186" w:line="254" w:lineRule="auto"/>
        <w:ind w:left="590" w:right="223"/>
        <w:jc w:val="both"/>
      </w:pPr>
      <w:r>
        <w:rPr>
          <w:w w:val="105"/>
        </w:rPr>
        <w:t>Situațiile</w:t>
      </w:r>
      <w:r>
        <w:rPr>
          <w:spacing w:val="48"/>
          <w:w w:val="105"/>
        </w:rPr>
        <w:t xml:space="preserve"> </w:t>
      </w:r>
      <w:r>
        <w:rPr>
          <w:w w:val="105"/>
        </w:rPr>
        <w:t>de</w:t>
      </w:r>
      <w:r>
        <w:rPr>
          <w:spacing w:val="48"/>
          <w:w w:val="105"/>
        </w:rPr>
        <w:t xml:space="preserve"> </w:t>
      </w:r>
      <w:r>
        <w:rPr>
          <w:w w:val="105"/>
        </w:rPr>
        <w:t>inaptitudine</w:t>
      </w:r>
      <w:r>
        <w:rPr>
          <w:spacing w:val="49"/>
          <w:w w:val="105"/>
        </w:rPr>
        <w:t xml:space="preserve"> </w:t>
      </w:r>
      <w:r>
        <w:rPr>
          <w:w w:val="105"/>
        </w:rPr>
        <w:t>profesională</w:t>
      </w:r>
      <w:r>
        <w:rPr>
          <w:spacing w:val="48"/>
          <w:w w:val="105"/>
        </w:rPr>
        <w:t xml:space="preserve"> </w:t>
      </w:r>
      <w:r>
        <w:rPr>
          <w:w w:val="105"/>
        </w:rPr>
        <w:t>de</w:t>
      </w:r>
      <w:r>
        <w:rPr>
          <w:spacing w:val="48"/>
          <w:w w:val="105"/>
        </w:rPr>
        <w:t xml:space="preserve"> </w:t>
      </w:r>
      <w:r>
        <w:rPr>
          <w:w w:val="105"/>
        </w:rPr>
        <w:t>natură</w:t>
      </w:r>
      <w:r>
        <w:rPr>
          <w:spacing w:val="49"/>
          <w:w w:val="105"/>
        </w:rPr>
        <w:t xml:space="preserve"> </w:t>
      </w:r>
      <w:r>
        <w:rPr>
          <w:w w:val="105"/>
        </w:rPr>
        <w:t>psihocomportamentală</w:t>
      </w:r>
      <w:r>
        <w:rPr>
          <w:spacing w:val="48"/>
          <w:w w:val="105"/>
        </w:rPr>
        <w:t xml:space="preserve"> </w:t>
      </w:r>
      <w:r>
        <w:rPr>
          <w:w w:val="105"/>
        </w:rPr>
        <w:t>sunt</w:t>
      </w:r>
      <w:r>
        <w:rPr>
          <w:spacing w:val="49"/>
          <w:w w:val="105"/>
        </w:rPr>
        <w:t xml:space="preserve"> </w:t>
      </w:r>
      <w:r>
        <w:rPr>
          <w:w w:val="105"/>
        </w:rPr>
        <w:t>analizate</w:t>
      </w:r>
      <w:r>
        <w:rPr>
          <w:spacing w:val="48"/>
          <w:w w:val="105"/>
        </w:rPr>
        <w:t xml:space="preserve"> </w:t>
      </w:r>
      <w:r>
        <w:rPr>
          <w:w w:val="105"/>
        </w:rPr>
        <w:t>și</w:t>
      </w:r>
      <w:r>
        <w:rPr>
          <w:spacing w:val="48"/>
          <w:w w:val="105"/>
        </w:rPr>
        <w:t xml:space="preserve"> </w:t>
      </w:r>
      <w:r>
        <w:rPr>
          <w:w w:val="105"/>
        </w:rPr>
        <w:t>stabilite</w:t>
      </w:r>
      <w:r>
        <w:rPr>
          <w:spacing w:val="49"/>
          <w:w w:val="105"/>
        </w:rPr>
        <w:t xml:space="preserve"> </w:t>
      </w:r>
      <w:r>
        <w:rPr>
          <w:w w:val="105"/>
        </w:rPr>
        <w:t>de</w:t>
      </w:r>
      <w:r>
        <w:rPr>
          <w:spacing w:val="-54"/>
          <w:w w:val="105"/>
        </w:rPr>
        <w:t xml:space="preserve"> </w:t>
      </w:r>
      <w:r>
        <w:rPr>
          <w:w w:val="105"/>
        </w:rPr>
        <w:t>către</w:t>
      </w:r>
      <w:r>
        <w:rPr>
          <w:spacing w:val="34"/>
          <w:w w:val="105"/>
        </w:rPr>
        <w:t xml:space="preserve"> </w:t>
      </w:r>
      <w:r>
        <w:rPr>
          <w:w w:val="105"/>
        </w:rPr>
        <w:t>o</w:t>
      </w:r>
      <w:r>
        <w:rPr>
          <w:spacing w:val="35"/>
          <w:w w:val="105"/>
        </w:rPr>
        <w:t xml:space="preserve"> </w:t>
      </w:r>
      <w:r>
        <w:rPr>
          <w:w w:val="105"/>
        </w:rPr>
        <w:t>comisie</w:t>
      </w:r>
      <w:r>
        <w:rPr>
          <w:spacing w:val="35"/>
          <w:w w:val="105"/>
        </w:rPr>
        <w:t xml:space="preserve"> </w:t>
      </w:r>
      <w:r>
        <w:rPr>
          <w:w w:val="105"/>
        </w:rPr>
        <w:t>formată</w:t>
      </w:r>
      <w:r>
        <w:rPr>
          <w:spacing w:val="35"/>
          <w:w w:val="105"/>
        </w:rPr>
        <w:t xml:space="preserve"> </w:t>
      </w:r>
      <w:r>
        <w:rPr>
          <w:w w:val="105"/>
        </w:rPr>
        <w:t>din</w:t>
      </w:r>
      <w:r>
        <w:rPr>
          <w:spacing w:val="34"/>
          <w:w w:val="105"/>
        </w:rPr>
        <w:t xml:space="preserve"> </w:t>
      </w:r>
      <w:r>
        <w:rPr>
          <w:w w:val="105"/>
        </w:rPr>
        <w:t>3-5</w:t>
      </w:r>
      <w:r>
        <w:rPr>
          <w:spacing w:val="35"/>
          <w:w w:val="105"/>
        </w:rPr>
        <w:t xml:space="preserve"> </w:t>
      </w:r>
      <w:r>
        <w:rPr>
          <w:w w:val="105"/>
        </w:rPr>
        <w:t>membri,</w:t>
      </w:r>
      <w:r>
        <w:rPr>
          <w:spacing w:val="35"/>
          <w:w w:val="105"/>
        </w:rPr>
        <w:t xml:space="preserve"> </w:t>
      </w:r>
      <w:r>
        <w:rPr>
          <w:w w:val="105"/>
        </w:rPr>
        <w:t>medici</w:t>
      </w:r>
      <w:r>
        <w:rPr>
          <w:spacing w:val="35"/>
          <w:w w:val="105"/>
        </w:rPr>
        <w:t xml:space="preserve"> </w:t>
      </w:r>
      <w:r>
        <w:rPr>
          <w:w w:val="105"/>
        </w:rPr>
        <w:t>specialiști,</w:t>
      </w:r>
      <w:r>
        <w:rPr>
          <w:spacing w:val="34"/>
          <w:w w:val="105"/>
        </w:rPr>
        <w:t xml:space="preserve"> </w:t>
      </w:r>
      <w:r>
        <w:rPr>
          <w:w w:val="105"/>
        </w:rPr>
        <w:t>constituită</w:t>
      </w:r>
      <w:r>
        <w:rPr>
          <w:spacing w:val="35"/>
          <w:w w:val="105"/>
        </w:rPr>
        <w:t xml:space="preserve"> </w:t>
      </w:r>
      <w:r>
        <w:rPr>
          <w:w w:val="105"/>
        </w:rPr>
        <w:t>la</w:t>
      </w:r>
      <w:r>
        <w:rPr>
          <w:spacing w:val="35"/>
          <w:w w:val="105"/>
        </w:rPr>
        <w:t xml:space="preserve"> </w:t>
      </w:r>
      <w:r>
        <w:rPr>
          <w:w w:val="105"/>
        </w:rPr>
        <w:t>nivel</w:t>
      </w:r>
      <w:r>
        <w:rPr>
          <w:spacing w:val="35"/>
          <w:w w:val="105"/>
        </w:rPr>
        <w:t xml:space="preserve"> </w:t>
      </w:r>
      <w:r>
        <w:rPr>
          <w:w w:val="105"/>
        </w:rPr>
        <w:t>județean</w:t>
      </w:r>
      <w:r>
        <w:rPr>
          <w:spacing w:val="34"/>
          <w:w w:val="105"/>
        </w:rPr>
        <w:t xml:space="preserve"> </w:t>
      </w:r>
      <w:r>
        <w:rPr>
          <w:w w:val="105"/>
        </w:rPr>
        <w:t>în</w:t>
      </w:r>
      <w:r>
        <w:rPr>
          <w:spacing w:val="35"/>
          <w:w w:val="105"/>
        </w:rPr>
        <w:t xml:space="preserve"> </w:t>
      </w:r>
      <w:r>
        <w:rPr>
          <w:w w:val="105"/>
        </w:rPr>
        <w:t>baza</w:t>
      </w:r>
      <w:r>
        <w:rPr>
          <w:spacing w:val="35"/>
          <w:w w:val="105"/>
        </w:rPr>
        <w:t xml:space="preserve"> </w:t>
      </w:r>
      <w:r>
        <w:rPr>
          <w:w w:val="105"/>
        </w:rPr>
        <w:t>unui</w:t>
      </w:r>
    </w:p>
    <w:p w14:paraId="27CF952F" w14:textId="77777777" w:rsidR="0020206A" w:rsidRDefault="00000000">
      <w:pPr>
        <w:pStyle w:val="BodyText"/>
        <w:spacing w:before="129" w:line="254" w:lineRule="auto"/>
        <w:ind w:left="590" w:right="227"/>
        <w:jc w:val="both"/>
      </w:pPr>
      <w:r>
        <w:rPr>
          <w:w w:val="105"/>
        </w:rPr>
        <w:t>ordin</w:t>
      </w:r>
      <w:r>
        <w:rPr>
          <w:spacing w:val="49"/>
          <w:w w:val="105"/>
        </w:rPr>
        <w:t xml:space="preserve"> </w:t>
      </w:r>
      <w:r>
        <w:rPr>
          <w:w w:val="105"/>
        </w:rPr>
        <w:t>comun</w:t>
      </w:r>
      <w:r>
        <w:rPr>
          <w:spacing w:val="49"/>
          <w:w w:val="105"/>
        </w:rPr>
        <w:t xml:space="preserve"> </w:t>
      </w:r>
      <w:r>
        <w:rPr>
          <w:w w:val="105"/>
        </w:rPr>
        <w:t>al</w:t>
      </w:r>
      <w:r>
        <w:rPr>
          <w:spacing w:val="50"/>
          <w:w w:val="105"/>
        </w:rPr>
        <w:t xml:space="preserve"> </w:t>
      </w:r>
      <w:r>
        <w:rPr>
          <w:w w:val="105"/>
        </w:rPr>
        <w:t>ministrului</w:t>
      </w:r>
      <w:r>
        <w:rPr>
          <w:spacing w:val="49"/>
          <w:w w:val="105"/>
        </w:rPr>
        <w:t xml:space="preserve"> </w:t>
      </w:r>
      <w:r>
        <w:rPr>
          <w:w w:val="105"/>
        </w:rPr>
        <w:t>educaţiei</w:t>
      </w:r>
      <w:r>
        <w:rPr>
          <w:spacing w:val="50"/>
          <w:w w:val="105"/>
        </w:rPr>
        <w:t xml:space="preserve"> </w:t>
      </w:r>
      <w:r>
        <w:rPr>
          <w:w w:val="105"/>
        </w:rPr>
        <w:t>şi</w:t>
      </w:r>
      <w:r>
        <w:rPr>
          <w:spacing w:val="49"/>
          <w:w w:val="105"/>
        </w:rPr>
        <w:t xml:space="preserve"> </w:t>
      </w:r>
      <w:r>
        <w:rPr>
          <w:w w:val="105"/>
        </w:rPr>
        <w:t>ministrului</w:t>
      </w:r>
      <w:r>
        <w:rPr>
          <w:spacing w:val="50"/>
          <w:w w:val="105"/>
        </w:rPr>
        <w:t xml:space="preserve"> </w:t>
      </w:r>
      <w:r>
        <w:rPr>
          <w:w w:val="105"/>
        </w:rPr>
        <w:t>sănătăţii,</w:t>
      </w:r>
      <w:r>
        <w:rPr>
          <w:spacing w:val="49"/>
          <w:w w:val="105"/>
        </w:rPr>
        <w:t xml:space="preserve"> </w:t>
      </w:r>
      <w:r>
        <w:rPr>
          <w:w w:val="105"/>
        </w:rPr>
        <w:t>care</w:t>
      </w:r>
      <w:r>
        <w:rPr>
          <w:spacing w:val="50"/>
          <w:w w:val="105"/>
        </w:rPr>
        <w:t xml:space="preserve"> </w:t>
      </w:r>
      <w:r>
        <w:rPr>
          <w:w w:val="105"/>
        </w:rPr>
        <w:t>realizează</w:t>
      </w:r>
      <w:r>
        <w:rPr>
          <w:spacing w:val="49"/>
          <w:w w:val="105"/>
        </w:rPr>
        <w:t xml:space="preserve"> </w:t>
      </w:r>
      <w:r>
        <w:rPr>
          <w:w w:val="105"/>
        </w:rPr>
        <w:t>expertiza</w:t>
      </w:r>
      <w:r>
        <w:rPr>
          <w:spacing w:val="50"/>
          <w:w w:val="105"/>
        </w:rPr>
        <w:t xml:space="preserve"> </w:t>
      </w:r>
      <w:r>
        <w:rPr>
          <w:w w:val="105"/>
        </w:rPr>
        <w:t>capacităţii</w:t>
      </w:r>
      <w:r>
        <w:rPr>
          <w:spacing w:val="49"/>
          <w:w w:val="105"/>
        </w:rPr>
        <w:t xml:space="preserve"> </w:t>
      </w:r>
      <w:r>
        <w:rPr>
          <w:w w:val="105"/>
        </w:rPr>
        <w:t>de</w:t>
      </w:r>
      <w:r>
        <w:rPr>
          <w:spacing w:val="1"/>
          <w:w w:val="105"/>
        </w:rPr>
        <w:t xml:space="preserve"> </w:t>
      </w:r>
      <w:r>
        <w:rPr>
          <w:w w:val="105"/>
        </w:rPr>
        <w:t>muncă</w:t>
      </w:r>
      <w:r>
        <w:rPr>
          <w:spacing w:val="-5"/>
          <w:w w:val="105"/>
        </w:rPr>
        <w:t xml:space="preserve"> </w:t>
      </w:r>
      <w:r>
        <w:rPr>
          <w:w w:val="105"/>
        </w:rPr>
        <w:t>în</w:t>
      </w:r>
      <w:r>
        <w:rPr>
          <w:spacing w:val="-4"/>
          <w:w w:val="105"/>
        </w:rPr>
        <w:t xml:space="preserve"> </w:t>
      </w:r>
      <w:r>
        <w:rPr>
          <w:w w:val="105"/>
        </w:rPr>
        <w:t>domeniul</w:t>
      </w:r>
      <w:r>
        <w:rPr>
          <w:spacing w:val="-4"/>
          <w:w w:val="105"/>
        </w:rPr>
        <w:t xml:space="preserve"> </w:t>
      </w:r>
      <w:r>
        <w:rPr>
          <w:w w:val="105"/>
        </w:rPr>
        <w:t>educaţiei.</w:t>
      </w:r>
    </w:p>
    <w:p w14:paraId="619AF9B3" w14:textId="77777777" w:rsidR="0020206A" w:rsidRDefault="00000000">
      <w:pPr>
        <w:pStyle w:val="Heading1"/>
        <w:numPr>
          <w:ilvl w:val="2"/>
          <w:numId w:val="20"/>
        </w:numPr>
        <w:tabs>
          <w:tab w:val="left" w:pos="1157"/>
        </w:tabs>
        <w:spacing w:before="162"/>
      </w:pPr>
      <w:bookmarkStart w:id="42" w:name="_Toc192609505"/>
      <w:r>
        <w:rPr>
          <w:w w:val="105"/>
        </w:rPr>
        <w:t>Derularea</w:t>
      </w:r>
      <w:r>
        <w:rPr>
          <w:spacing w:val="13"/>
          <w:w w:val="105"/>
        </w:rPr>
        <w:t xml:space="preserve"> </w:t>
      </w:r>
      <w:r>
        <w:rPr>
          <w:w w:val="105"/>
        </w:rPr>
        <w:t>operațiunilor</w:t>
      </w:r>
      <w:r>
        <w:rPr>
          <w:spacing w:val="13"/>
          <w:w w:val="105"/>
        </w:rPr>
        <w:t xml:space="preserve"> </w:t>
      </w:r>
      <w:r>
        <w:rPr>
          <w:w w:val="105"/>
        </w:rPr>
        <w:t>și</w:t>
      </w:r>
      <w:r>
        <w:rPr>
          <w:spacing w:val="13"/>
          <w:w w:val="105"/>
        </w:rPr>
        <w:t xml:space="preserve"> </w:t>
      </w:r>
      <w:r>
        <w:rPr>
          <w:w w:val="105"/>
        </w:rPr>
        <w:t>acțiunilor</w:t>
      </w:r>
      <w:r>
        <w:rPr>
          <w:spacing w:val="13"/>
          <w:w w:val="105"/>
        </w:rPr>
        <w:t xml:space="preserve"> </w:t>
      </w:r>
      <w:r>
        <w:rPr>
          <w:w w:val="105"/>
        </w:rPr>
        <w:t>activității:</w:t>
      </w:r>
      <w:bookmarkEnd w:id="42"/>
    </w:p>
    <w:p w14:paraId="30AA876C" w14:textId="77777777" w:rsidR="0020206A" w:rsidRDefault="00000000">
      <w:pPr>
        <w:spacing w:before="186" w:line="254" w:lineRule="auto"/>
        <w:ind w:left="590" w:right="287"/>
        <w:jc w:val="both"/>
        <w:rPr>
          <w:sz w:val="20"/>
        </w:rPr>
      </w:pPr>
      <w:r>
        <w:rPr>
          <w:rFonts w:ascii="Arial" w:hAnsi="Arial"/>
          <w:b/>
          <w:w w:val="105"/>
          <w:sz w:val="20"/>
        </w:rPr>
        <w:t>Personalul didactic de predare şi cel de conducere</w:t>
      </w:r>
      <w:r>
        <w:rPr>
          <w:w w:val="105"/>
          <w:sz w:val="20"/>
        </w:rPr>
        <w:t>răspund disciplinar conform Legii învăţământului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preuniversitar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nr.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198/2023.</w:t>
      </w:r>
    </w:p>
    <w:p w14:paraId="191A181F" w14:textId="77777777" w:rsidR="0020206A" w:rsidRDefault="00000000">
      <w:pPr>
        <w:spacing w:line="254" w:lineRule="auto"/>
        <w:ind w:left="590" w:right="225"/>
        <w:jc w:val="both"/>
        <w:rPr>
          <w:sz w:val="20"/>
        </w:rPr>
      </w:pPr>
      <w:r>
        <w:rPr>
          <w:rFonts w:ascii="Arial" w:hAnsi="Arial"/>
          <w:b/>
          <w:w w:val="105"/>
          <w:sz w:val="20"/>
        </w:rPr>
        <w:t>Personalul</w:t>
      </w:r>
      <w:r>
        <w:rPr>
          <w:rFonts w:ascii="Arial" w:hAnsi="Arial"/>
          <w:b/>
          <w:spacing w:val="1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didactic</w:t>
      </w:r>
      <w:r>
        <w:rPr>
          <w:rFonts w:ascii="Arial" w:hAnsi="Arial"/>
          <w:b/>
          <w:spacing w:val="1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auxiliar</w:t>
      </w:r>
      <w:r>
        <w:rPr>
          <w:rFonts w:ascii="Arial" w:hAnsi="Arial"/>
          <w:b/>
          <w:spacing w:val="1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și</w:t>
      </w:r>
      <w:r>
        <w:rPr>
          <w:rFonts w:ascii="Arial" w:hAnsi="Arial"/>
          <w:b/>
          <w:spacing w:val="1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personalul</w:t>
      </w:r>
      <w:r>
        <w:rPr>
          <w:rFonts w:ascii="Arial" w:hAnsi="Arial"/>
          <w:b/>
          <w:spacing w:val="1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administrativ</w:t>
      </w:r>
      <w:r>
        <w:rPr>
          <w:rFonts w:ascii="Arial" w:hAnsi="Arial"/>
          <w:b/>
          <w:spacing w:val="1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(nedidactic)</w:t>
      </w:r>
      <w:r>
        <w:rPr>
          <w:rFonts w:ascii="Arial" w:hAnsi="Arial"/>
          <w:b/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răspunde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disciplinar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conformitate cu prevederile Legii nr. 53/2003 - Codul muncii, republicată, cu modificările şi completările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ulterioare.</w:t>
      </w:r>
    </w:p>
    <w:p w14:paraId="6827ACE3" w14:textId="77777777" w:rsidR="0020206A" w:rsidRDefault="00000000">
      <w:pPr>
        <w:pStyle w:val="ListParagraph"/>
        <w:numPr>
          <w:ilvl w:val="0"/>
          <w:numId w:val="12"/>
        </w:numPr>
        <w:tabs>
          <w:tab w:val="left" w:pos="882"/>
        </w:tabs>
        <w:spacing w:before="179" w:line="249" w:lineRule="auto"/>
        <w:ind w:right="225" w:firstLine="0"/>
        <w:rPr>
          <w:rFonts w:ascii="Arial" w:hAnsi="Arial"/>
          <w:i/>
          <w:sz w:val="20"/>
        </w:rPr>
      </w:pPr>
      <w:r>
        <w:rPr>
          <w:rFonts w:ascii="Arial" w:hAnsi="Arial"/>
          <w:b/>
          <w:sz w:val="20"/>
        </w:rPr>
        <w:t>RĂSPUNDEREA</w:t>
      </w:r>
      <w:r>
        <w:rPr>
          <w:rFonts w:ascii="Arial" w:hAnsi="Arial"/>
          <w:b/>
          <w:spacing w:val="15"/>
          <w:sz w:val="20"/>
        </w:rPr>
        <w:t xml:space="preserve"> </w:t>
      </w:r>
      <w:r>
        <w:rPr>
          <w:rFonts w:ascii="Arial" w:hAnsi="Arial"/>
          <w:b/>
          <w:sz w:val="20"/>
        </w:rPr>
        <w:t>DISCIPLINARĂ</w:t>
      </w:r>
      <w:r>
        <w:rPr>
          <w:rFonts w:ascii="Arial" w:hAnsi="Arial"/>
          <w:b/>
          <w:spacing w:val="15"/>
          <w:sz w:val="20"/>
        </w:rPr>
        <w:t xml:space="preserve"> </w:t>
      </w:r>
      <w:r>
        <w:rPr>
          <w:rFonts w:ascii="Arial" w:hAnsi="Arial"/>
          <w:b/>
          <w:sz w:val="20"/>
        </w:rPr>
        <w:t>A</w:t>
      </w:r>
      <w:r>
        <w:rPr>
          <w:rFonts w:ascii="Arial" w:hAnsi="Arial"/>
          <w:b/>
          <w:spacing w:val="15"/>
          <w:sz w:val="20"/>
        </w:rPr>
        <w:t xml:space="preserve"> </w:t>
      </w:r>
      <w:r>
        <w:rPr>
          <w:rFonts w:ascii="Arial" w:hAnsi="Arial"/>
          <w:b/>
          <w:sz w:val="20"/>
        </w:rPr>
        <w:t>PERSONALULUI</w:t>
      </w:r>
      <w:r>
        <w:rPr>
          <w:rFonts w:ascii="Arial" w:hAnsi="Arial"/>
          <w:b/>
          <w:spacing w:val="15"/>
          <w:sz w:val="20"/>
        </w:rPr>
        <w:t xml:space="preserve"> </w:t>
      </w:r>
      <w:r>
        <w:rPr>
          <w:rFonts w:ascii="Arial" w:hAnsi="Arial"/>
          <w:b/>
          <w:sz w:val="20"/>
        </w:rPr>
        <w:t>DE</w:t>
      </w:r>
      <w:r>
        <w:rPr>
          <w:rFonts w:ascii="Arial" w:hAnsi="Arial"/>
          <w:b/>
          <w:spacing w:val="15"/>
          <w:sz w:val="20"/>
        </w:rPr>
        <w:t xml:space="preserve"> </w:t>
      </w:r>
      <w:r>
        <w:rPr>
          <w:rFonts w:ascii="Arial" w:hAnsi="Arial"/>
          <w:b/>
          <w:sz w:val="20"/>
        </w:rPr>
        <w:t>CONDUCERE</w:t>
      </w:r>
      <w:r>
        <w:rPr>
          <w:rFonts w:ascii="Arial" w:hAnsi="Arial"/>
          <w:b/>
          <w:spacing w:val="15"/>
          <w:sz w:val="20"/>
        </w:rPr>
        <w:t xml:space="preserve"> </w:t>
      </w:r>
      <w:r>
        <w:rPr>
          <w:rFonts w:ascii="Arial" w:hAnsi="Arial"/>
          <w:b/>
          <w:sz w:val="20"/>
        </w:rPr>
        <w:t>-</w:t>
      </w:r>
      <w:r>
        <w:rPr>
          <w:rFonts w:ascii="Arial" w:hAnsi="Arial"/>
          <w:b/>
          <w:spacing w:val="16"/>
          <w:sz w:val="20"/>
        </w:rPr>
        <w:t xml:space="preserve"> </w:t>
      </w:r>
      <w:r>
        <w:rPr>
          <w:rFonts w:ascii="Arial" w:hAnsi="Arial"/>
          <w:i/>
          <w:sz w:val="20"/>
        </w:rPr>
        <w:t>conform</w:t>
      </w:r>
      <w:r>
        <w:rPr>
          <w:rFonts w:ascii="Arial" w:hAnsi="Arial"/>
          <w:i/>
          <w:spacing w:val="15"/>
          <w:sz w:val="20"/>
        </w:rPr>
        <w:t xml:space="preserve"> </w:t>
      </w:r>
      <w:r>
        <w:rPr>
          <w:rFonts w:ascii="Arial" w:hAnsi="Arial"/>
          <w:i/>
          <w:sz w:val="20"/>
        </w:rPr>
        <w:t>Legii</w:t>
      </w:r>
      <w:r>
        <w:rPr>
          <w:rFonts w:ascii="Arial" w:hAnsi="Arial"/>
          <w:i/>
          <w:spacing w:val="15"/>
          <w:sz w:val="20"/>
        </w:rPr>
        <w:t xml:space="preserve"> </w:t>
      </w:r>
      <w:r>
        <w:rPr>
          <w:rFonts w:ascii="Arial" w:hAnsi="Arial"/>
          <w:i/>
          <w:sz w:val="20"/>
        </w:rPr>
        <w:t>învăţământului</w:t>
      </w:r>
      <w:r>
        <w:rPr>
          <w:rFonts w:ascii="Arial" w:hAnsi="Arial"/>
          <w:i/>
          <w:spacing w:val="-53"/>
          <w:sz w:val="20"/>
        </w:rPr>
        <w:t xml:space="preserve"> </w:t>
      </w:r>
      <w:r>
        <w:rPr>
          <w:rFonts w:ascii="Arial" w:hAnsi="Arial"/>
          <w:i/>
          <w:sz w:val="20"/>
        </w:rPr>
        <w:t>preuniversitar</w:t>
      </w:r>
      <w:r>
        <w:rPr>
          <w:rFonts w:ascii="Arial" w:hAnsi="Arial"/>
          <w:i/>
          <w:spacing w:val="-4"/>
          <w:sz w:val="20"/>
        </w:rPr>
        <w:t xml:space="preserve"> </w:t>
      </w:r>
      <w:r>
        <w:rPr>
          <w:rFonts w:ascii="Arial" w:hAnsi="Arial"/>
          <w:i/>
          <w:sz w:val="20"/>
        </w:rPr>
        <w:t>nr.</w:t>
      </w:r>
      <w:r>
        <w:rPr>
          <w:rFonts w:ascii="Arial" w:hAnsi="Arial"/>
          <w:i/>
          <w:spacing w:val="-3"/>
          <w:sz w:val="20"/>
        </w:rPr>
        <w:t xml:space="preserve"> </w:t>
      </w:r>
      <w:r>
        <w:rPr>
          <w:rFonts w:ascii="Arial" w:hAnsi="Arial"/>
          <w:i/>
          <w:sz w:val="20"/>
        </w:rPr>
        <w:t>198/2023,</w:t>
      </w:r>
      <w:r>
        <w:rPr>
          <w:rFonts w:ascii="Arial" w:hAnsi="Arial"/>
          <w:i/>
          <w:spacing w:val="-3"/>
          <w:sz w:val="20"/>
        </w:rPr>
        <w:t xml:space="preserve"> </w:t>
      </w:r>
      <w:r>
        <w:rPr>
          <w:rFonts w:ascii="Arial" w:hAnsi="Arial"/>
          <w:i/>
          <w:sz w:val="20"/>
        </w:rPr>
        <w:t>cu</w:t>
      </w:r>
      <w:r>
        <w:rPr>
          <w:rFonts w:ascii="Arial" w:hAnsi="Arial"/>
          <w:i/>
          <w:spacing w:val="-3"/>
          <w:sz w:val="20"/>
        </w:rPr>
        <w:t xml:space="preserve"> </w:t>
      </w:r>
      <w:r>
        <w:rPr>
          <w:rFonts w:ascii="Arial" w:hAnsi="Arial"/>
          <w:i/>
          <w:sz w:val="20"/>
        </w:rPr>
        <w:t>modificările</w:t>
      </w:r>
      <w:r>
        <w:rPr>
          <w:rFonts w:ascii="Arial" w:hAnsi="Arial"/>
          <w:i/>
          <w:spacing w:val="-4"/>
          <w:sz w:val="20"/>
        </w:rPr>
        <w:t xml:space="preserve"> </w:t>
      </w:r>
      <w:r>
        <w:rPr>
          <w:rFonts w:ascii="Arial" w:hAnsi="Arial"/>
          <w:i/>
          <w:sz w:val="20"/>
        </w:rPr>
        <w:t>şi</w:t>
      </w:r>
      <w:r>
        <w:rPr>
          <w:rFonts w:ascii="Arial" w:hAnsi="Arial"/>
          <w:i/>
          <w:spacing w:val="-3"/>
          <w:sz w:val="20"/>
        </w:rPr>
        <w:t xml:space="preserve"> </w:t>
      </w:r>
      <w:r>
        <w:rPr>
          <w:rFonts w:ascii="Arial" w:hAnsi="Arial"/>
          <w:i/>
          <w:sz w:val="20"/>
        </w:rPr>
        <w:t>completările</w:t>
      </w:r>
      <w:r>
        <w:rPr>
          <w:rFonts w:ascii="Arial" w:hAnsi="Arial"/>
          <w:i/>
          <w:spacing w:val="-3"/>
          <w:sz w:val="20"/>
        </w:rPr>
        <w:t xml:space="preserve"> </w:t>
      </w:r>
      <w:r>
        <w:rPr>
          <w:rFonts w:ascii="Arial" w:hAnsi="Arial"/>
          <w:i/>
          <w:sz w:val="20"/>
        </w:rPr>
        <w:t>ulterioare</w:t>
      </w:r>
    </w:p>
    <w:p w14:paraId="552062EB" w14:textId="77777777" w:rsidR="0020206A" w:rsidRDefault="00000000">
      <w:pPr>
        <w:pStyle w:val="BodyText"/>
        <w:spacing w:before="4" w:line="254" w:lineRule="auto"/>
        <w:ind w:left="590" w:right="223"/>
        <w:jc w:val="both"/>
      </w:pPr>
      <w:r>
        <w:rPr>
          <w:w w:val="110"/>
        </w:rPr>
        <w:t>Fapta săvârşită de personalul de conducere din învăţământul preuniversitar prin care se încalcă</w:t>
      </w:r>
      <w:r>
        <w:rPr>
          <w:spacing w:val="1"/>
          <w:w w:val="110"/>
        </w:rPr>
        <w:t xml:space="preserve"> </w:t>
      </w:r>
      <w:r>
        <w:rPr>
          <w:spacing w:val="-1"/>
          <w:w w:val="110"/>
        </w:rPr>
        <w:t>dispoziţiile</w:t>
      </w:r>
      <w:r>
        <w:rPr>
          <w:spacing w:val="-9"/>
          <w:w w:val="110"/>
        </w:rPr>
        <w:t xml:space="preserve"> </w:t>
      </w:r>
      <w:r>
        <w:rPr>
          <w:w w:val="110"/>
        </w:rPr>
        <w:t>legale,</w:t>
      </w:r>
      <w:r>
        <w:rPr>
          <w:spacing w:val="-8"/>
          <w:w w:val="110"/>
        </w:rPr>
        <w:t xml:space="preserve"> </w:t>
      </w:r>
      <w:r>
        <w:rPr>
          <w:w w:val="110"/>
        </w:rPr>
        <w:t>respectiv</w:t>
      </w:r>
      <w:r>
        <w:rPr>
          <w:spacing w:val="-8"/>
          <w:w w:val="110"/>
        </w:rPr>
        <w:t xml:space="preserve"> </w:t>
      </w:r>
      <w:r>
        <w:rPr>
          <w:w w:val="110"/>
        </w:rPr>
        <w:t>obligaţiile</w:t>
      </w:r>
      <w:r>
        <w:rPr>
          <w:spacing w:val="-8"/>
          <w:w w:val="110"/>
        </w:rPr>
        <w:t xml:space="preserve"> </w:t>
      </w:r>
      <w:r>
        <w:rPr>
          <w:w w:val="110"/>
        </w:rPr>
        <w:t>şi</w:t>
      </w:r>
      <w:r>
        <w:rPr>
          <w:spacing w:val="-8"/>
          <w:w w:val="110"/>
        </w:rPr>
        <w:t xml:space="preserve"> </w:t>
      </w:r>
      <w:r>
        <w:rPr>
          <w:w w:val="110"/>
        </w:rPr>
        <w:t>normele</w:t>
      </w:r>
      <w:r>
        <w:rPr>
          <w:spacing w:val="-9"/>
          <w:w w:val="110"/>
        </w:rPr>
        <w:t xml:space="preserve"> </w:t>
      </w:r>
      <w:r>
        <w:rPr>
          <w:w w:val="110"/>
        </w:rPr>
        <w:t>statutului</w:t>
      </w:r>
      <w:r>
        <w:rPr>
          <w:spacing w:val="-8"/>
          <w:w w:val="110"/>
        </w:rPr>
        <w:t xml:space="preserve"> </w:t>
      </w:r>
      <w:r>
        <w:rPr>
          <w:w w:val="110"/>
        </w:rPr>
        <w:t>profesiei,</w:t>
      </w:r>
      <w:r>
        <w:rPr>
          <w:spacing w:val="-8"/>
          <w:w w:val="110"/>
        </w:rPr>
        <w:t xml:space="preserve"> </w:t>
      </w:r>
      <w:r>
        <w:rPr>
          <w:w w:val="110"/>
        </w:rPr>
        <w:t>deciziile</w:t>
      </w:r>
      <w:r>
        <w:rPr>
          <w:spacing w:val="-8"/>
          <w:w w:val="110"/>
        </w:rPr>
        <w:t xml:space="preserve"> </w:t>
      </w:r>
      <w:r>
        <w:rPr>
          <w:w w:val="110"/>
        </w:rPr>
        <w:t>obligatorii</w:t>
      </w:r>
      <w:r>
        <w:rPr>
          <w:spacing w:val="-8"/>
          <w:w w:val="110"/>
        </w:rPr>
        <w:t xml:space="preserve"> </w:t>
      </w:r>
      <w:r>
        <w:rPr>
          <w:w w:val="110"/>
        </w:rPr>
        <w:t>ale</w:t>
      </w:r>
      <w:r>
        <w:rPr>
          <w:spacing w:val="-8"/>
          <w:w w:val="110"/>
        </w:rPr>
        <w:t xml:space="preserve"> </w:t>
      </w:r>
      <w:r>
        <w:rPr>
          <w:w w:val="110"/>
        </w:rPr>
        <w:t>organelor</w:t>
      </w:r>
      <w:r>
        <w:rPr>
          <w:spacing w:val="-56"/>
          <w:w w:val="110"/>
        </w:rPr>
        <w:t xml:space="preserve"> </w:t>
      </w:r>
      <w:r>
        <w:rPr>
          <w:w w:val="110"/>
        </w:rPr>
        <w:t>profesiei la nivel naţional sau ale unităţii de învăţământ al cărei angajat este sau în cadrul căreia</w:t>
      </w:r>
      <w:r>
        <w:rPr>
          <w:spacing w:val="1"/>
          <w:w w:val="110"/>
        </w:rPr>
        <w:t xml:space="preserve"> </w:t>
      </w:r>
      <w:r>
        <w:rPr>
          <w:w w:val="110"/>
        </w:rPr>
        <w:t>prestează activităţi de predare-învăţare cu elevii şi alte fapte de natură să prejudicieze onoarea şi</w:t>
      </w:r>
      <w:r>
        <w:rPr>
          <w:spacing w:val="1"/>
          <w:w w:val="110"/>
        </w:rPr>
        <w:t xml:space="preserve"> </w:t>
      </w:r>
      <w:r>
        <w:rPr>
          <w:w w:val="110"/>
        </w:rPr>
        <w:t>prestigiul unităţii/interesului învăţământului sau ale beneficiarilor sistemului de învăţământ constituie</w:t>
      </w:r>
      <w:r>
        <w:rPr>
          <w:spacing w:val="1"/>
          <w:w w:val="110"/>
        </w:rPr>
        <w:t xml:space="preserve"> </w:t>
      </w:r>
      <w:r>
        <w:rPr>
          <w:w w:val="110"/>
        </w:rPr>
        <w:t>abatere</w:t>
      </w:r>
      <w:r>
        <w:rPr>
          <w:spacing w:val="-12"/>
          <w:w w:val="110"/>
        </w:rPr>
        <w:t xml:space="preserve"> </w:t>
      </w:r>
      <w:r>
        <w:rPr>
          <w:w w:val="110"/>
        </w:rPr>
        <w:t>disciplinară</w:t>
      </w:r>
      <w:r>
        <w:rPr>
          <w:spacing w:val="-11"/>
          <w:w w:val="110"/>
        </w:rPr>
        <w:t xml:space="preserve"> </w:t>
      </w:r>
      <w:r>
        <w:rPr>
          <w:w w:val="110"/>
        </w:rPr>
        <w:t>şi</w:t>
      </w:r>
      <w:r>
        <w:rPr>
          <w:spacing w:val="-12"/>
          <w:w w:val="110"/>
        </w:rPr>
        <w:t xml:space="preserve"> </w:t>
      </w:r>
      <w:r>
        <w:rPr>
          <w:w w:val="110"/>
        </w:rPr>
        <w:t>se</w:t>
      </w:r>
      <w:r>
        <w:rPr>
          <w:spacing w:val="-11"/>
          <w:w w:val="110"/>
        </w:rPr>
        <w:t xml:space="preserve"> </w:t>
      </w:r>
      <w:r>
        <w:rPr>
          <w:w w:val="110"/>
        </w:rPr>
        <w:t>sancţionează,</w:t>
      </w:r>
      <w:r>
        <w:rPr>
          <w:spacing w:val="-12"/>
          <w:w w:val="110"/>
        </w:rPr>
        <w:t xml:space="preserve"> </w:t>
      </w:r>
      <w:r>
        <w:rPr>
          <w:w w:val="110"/>
        </w:rPr>
        <w:t>în</w:t>
      </w:r>
      <w:r>
        <w:rPr>
          <w:spacing w:val="-11"/>
          <w:w w:val="110"/>
        </w:rPr>
        <w:t xml:space="preserve"> </w:t>
      </w:r>
      <w:r>
        <w:rPr>
          <w:w w:val="110"/>
        </w:rPr>
        <w:t>raport</w:t>
      </w:r>
      <w:r>
        <w:rPr>
          <w:spacing w:val="-12"/>
          <w:w w:val="110"/>
        </w:rPr>
        <w:t xml:space="preserve"> </w:t>
      </w:r>
      <w:r>
        <w:rPr>
          <w:w w:val="110"/>
        </w:rPr>
        <w:t>cu</w:t>
      </w:r>
      <w:r>
        <w:rPr>
          <w:spacing w:val="-12"/>
          <w:w w:val="110"/>
        </w:rPr>
        <w:t xml:space="preserve"> </w:t>
      </w:r>
      <w:r>
        <w:rPr>
          <w:w w:val="110"/>
        </w:rPr>
        <w:t>gravitatea</w:t>
      </w:r>
      <w:r>
        <w:rPr>
          <w:spacing w:val="-11"/>
          <w:w w:val="110"/>
        </w:rPr>
        <w:t xml:space="preserve"> </w:t>
      </w:r>
      <w:r>
        <w:rPr>
          <w:w w:val="110"/>
        </w:rPr>
        <w:t>abaterilor.</w:t>
      </w:r>
    </w:p>
    <w:p w14:paraId="567FC522" w14:textId="77777777" w:rsidR="0020206A" w:rsidRDefault="00000000">
      <w:pPr>
        <w:pStyle w:val="BodyText"/>
        <w:spacing w:before="1" w:line="254" w:lineRule="auto"/>
        <w:ind w:left="590" w:right="222"/>
        <w:jc w:val="both"/>
      </w:pPr>
      <w:r>
        <w:rPr>
          <w:w w:val="105"/>
        </w:rPr>
        <w:t>Orice persoană poate sesiza în scris cu privire la săvârşirea de către personalul de conducere al unităţii</w:t>
      </w:r>
      <w:r>
        <w:rPr>
          <w:spacing w:val="1"/>
          <w:w w:val="105"/>
        </w:rPr>
        <w:t xml:space="preserve"> </w:t>
      </w:r>
      <w:r>
        <w:rPr>
          <w:w w:val="105"/>
        </w:rPr>
        <w:t>de</w:t>
      </w:r>
      <w:r>
        <w:rPr>
          <w:spacing w:val="1"/>
          <w:w w:val="105"/>
        </w:rPr>
        <w:t xml:space="preserve"> </w:t>
      </w:r>
      <w:r>
        <w:rPr>
          <w:w w:val="105"/>
        </w:rPr>
        <w:t>învăţământ</w:t>
      </w:r>
      <w:r>
        <w:rPr>
          <w:spacing w:val="1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unei</w:t>
      </w:r>
      <w:r>
        <w:rPr>
          <w:spacing w:val="1"/>
          <w:w w:val="105"/>
        </w:rPr>
        <w:t xml:space="preserve"> </w:t>
      </w:r>
      <w:r>
        <w:rPr>
          <w:w w:val="105"/>
        </w:rPr>
        <w:t>fapte</w:t>
      </w:r>
      <w:r>
        <w:rPr>
          <w:spacing w:val="1"/>
          <w:w w:val="105"/>
        </w:rPr>
        <w:t xml:space="preserve"> </w:t>
      </w:r>
      <w:r>
        <w:rPr>
          <w:w w:val="105"/>
        </w:rPr>
        <w:t>ce</w:t>
      </w:r>
      <w:r>
        <w:rPr>
          <w:spacing w:val="1"/>
          <w:w w:val="105"/>
        </w:rPr>
        <w:t xml:space="preserve"> </w:t>
      </w:r>
      <w:r>
        <w:rPr>
          <w:w w:val="105"/>
        </w:rPr>
        <w:t>poate</w:t>
      </w:r>
      <w:r>
        <w:rPr>
          <w:spacing w:val="1"/>
          <w:w w:val="105"/>
        </w:rPr>
        <w:t xml:space="preserve"> </w:t>
      </w:r>
      <w:r>
        <w:rPr>
          <w:w w:val="105"/>
        </w:rPr>
        <w:t>constitui</w:t>
      </w:r>
      <w:r>
        <w:rPr>
          <w:spacing w:val="1"/>
          <w:w w:val="105"/>
        </w:rPr>
        <w:t xml:space="preserve"> </w:t>
      </w:r>
      <w:r>
        <w:rPr>
          <w:w w:val="105"/>
        </w:rPr>
        <w:t>abatere</w:t>
      </w:r>
      <w:r>
        <w:rPr>
          <w:spacing w:val="1"/>
          <w:w w:val="105"/>
        </w:rPr>
        <w:t xml:space="preserve"> </w:t>
      </w:r>
      <w:r>
        <w:rPr>
          <w:w w:val="105"/>
        </w:rPr>
        <w:t>disciplinară,</w:t>
      </w:r>
      <w:r>
        <w:rPr>
          <w:spacing w:val="1"/>
          <w:w w:val="105"/>
        </w:rPr>
        <w:t xml:space="preserve"> </w:t>
      </w:r>
      <w:r>
        <w:rPr>
          <w:w w:val="105"/>
        </w:rPr>
        <w:t>prin</w:t>
      </w:r>
      <w:r>
        <w:rPr>
          <w:spacing w:val="1"/>
          <w:w w:val="105"/>
        </w:rPr>
        <w:t xml:space="preserve"> </w:t>
      </w:r>
      <w:r>
        <w:rPr>
          <w:w w:val="105"/>
        </w:rPr>
        <w:t>înregistrarea</w:t>
      </w:r>
      <w:r>
        <w:rPr>
          <w:spacing w:val="1"/>
          <w:w w:val="105"/>
        </w:rPr>
        <w:t xml:space="preserve"> </w:t>
      </w:r>
      <w:r>
        <w:rPr>
          <w:w w:val="105"/>
        </w:rPr>
        <w:t>sesizării</w:t>
      </w:r>
      <w:r>
        <w:rPr>
          <w:spacing w:val="1"/>
          <w:w w:val="105"/>
        </w:rPr>
        <w:t xml:space="preserve"> </w:t>
      </w:r>
      <w:r>
        <w:rPr>
          <w:w w:val="105"/>
        </w:rPr>
        <w:t>la</w:t>
      </w:r>
      <w:r>
        <w:rPr>
          <w:spacing w:val="1"/>
          <w:w w:val="105"/>
        </w:rPr>
        <w:t xml:space="preserve"> </w:t>
      </w:r>
      <w:r>
        <w:rPr>
          <w:w w:val="105"/>
        </w:rPr>
        <w:t>secretariatul Inspectoratului Școlar, urmând ca procedura de cercetare disciplinară să se desfășoare de</w:t>
      </w:r>
      <w:r>
        <w:rPr>
          <w:spacing w:val="1"/>
          <w:w w:val="105"/>
        </w:rPr>
        <w:t xml:space="preserve"> </w:t>
      </w:r>
      <w:r>
        <w:rPr>
          <w:w w:val="105"/>
        </w:rPr>
        <w:t>către</w:t>
      </w:r>
      <w:r>
        <w:rPr>
          <w:spacing w:val="-5"/>
          <w:w w:val="105"/>
        </w:rPr>
        <w:t xml:space="preserve"> </w:t>
      </w:r>
      <w:r>
        <w:rPr>
          <w:w w:val="105"/>
        </w:rPr>
        <w:t>comisia</w:t>
      </w:r>
      <w:r>
        <w:rPr>
          <w:spacing w:val="-5"/>
          <w:w w:val="105"/>
        </w:rPr>
        <w:t xml:space="preserve"> </w:t>
      </w:r>
      <w:r>
        <w:rPr>
          <w:w w:val="105"/>
        </w:rPr>
        <w:t>de</w:t>
      </w:r>
      <w:r>
        <w:rPr>
          <w:spacing w:val="-4"/>
          <w:w w:val="105"/>
        </w:rPr>
        <w:t xml:space="preserve"> </w:t>
      </w:r>
      <w:r>
        <w:rPr>
          <w:w w:val="105"/>
        </w:rPr>
        <w:t>la</w:t>
      </w:r>
      <w:r>
        <w:rPr>
          <w:spacing w:val="-5"/>
          <w:w w:val="105"/>
        </w:rPr>
        <w:t xml:space="preserve"> </w:t>
      </w:r>
      <w:r>
        <w:rPr>
          <w:w w:val="105"/>
        </w:rPr>
        <w:t>nivelul</w:t>
      </w:r>
      <w:r>
        <w:rPr>
          <w:spacing w:val="-5"/>
          <w:w w:val="105"/>
        </w:rPr>
        <w:t xml:space="preserve"> </w:t>
      </w:r>
      <w:r>
        <w:rPr>
          <w:w w:val="105"/>
        </w:rPr>
        <w:t>Inspectoratului</w:t>
      </w:r>
      <w:r>
        <w:rPr>
          <w:spacing w:val="-4"/>
          <w:w w:val="105"/>
        </w:rPr>
        <w:t xml:space="preserve"> </w:t>
      </w:r>
      <w:r>
        <w:rPr>
          <w:w w:val="105"/>
        </w:rPr>
        <w:t>Școlar.</w:t>
      </w:r>
    </w:p>
    <w:p w14:paraId="57EDF671" w14:textId="77777777" w:rsidR="0020206A" w:rsidRDefault="00000000">
      <w:pPr>
        <w:pStyle w:val="ListParagraph"/>
        <w:numPr>
          <w:ilvl w:val="0"/>
          <w:numId w:val="12"/>
        </w:numPr>
        <w:tabs>
          <w:tab w:val="left" w:pos="953"/>
        </w:tabs>
        <w:spacing w:before="183" w:line="249" w:lineRule="auto"/>
        <w:ind w:right="225" w:firstLine="0"/>
        <w:rPr>
          <w:rFonts w:ascii="Arial" w:hAnsi="Arial"/>
          <w:i/>
          <w:sz w:val="20"/>
        </w:rPr>
      </w:pPr>
      <w:r>
        <w:rPr>
          <w:rFonts w:ascii="Arial" w:hAnsi="Arial"/>
          <w:b/>
          <w:sz w:val="20"/>
        </w:rPr>
        <w:t>RĂSPUNDEREA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DISCIPLINARĂ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A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PERSONALULUI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DIDACTIC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DE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PREDARE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-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i/>
          <w:sz w:val="20"/>
        </w:rPr>
        <w:t>conform</w:t>
      </w:r>
      <w:r>
        <w:rPr>
          <w:rFonts w:ascii="Arial" w:hAnsi="Arial"/>
          <w:i/>
          <w:spacing w:val="1"/>
          <w:sz w:val="20"/>
        </w:rPr>
        <w:t xml:space="preserve"> </w:t>
      </w:r>
      <w:r>
        <w:rPr>
          <w:rFonts w:ascii="Arial" w:hAnsi="Arial"/>
          <w:i/>
          <w:sz w:val="20"/>
        </w:rPr>
        <w:t>Legii</w:t>
      </w:r>
      <w:r>
        <w:rPr>
          <w:rFonts w:ascii="Arial" w:hAnsi="Arial"/>
          <w:i/>
          <w:spacing w:val="-53"/>
          <w:sz w:val="20"/>
        </w:rPr>
        <w:t xml:space="preserve"> </w:t>
      </w:r>
      <w:r>
        <w:rPr>
          <w:rFonts w:ascii="Arial" w:hAnsi="Arial"/>
          <w:i/>
          <w:sz w:val="20"/>
        </w:rPr>
        <w:t>învăţământului</w:t>
      </w:r>
      <w:r>
        <w:rPr>
          <w:rFonts w:ascii="Arial" w:hAnsi="Arial"/>
          <w:i/>
          <w:spacing w:val="-2"/>
          <w:sz w:val="20"/>
        </w:rPr>
        <w:t xml:space="preserve"> </w:t>
      </w:r>
      <w:r>
        <w:rPr>
          <w:rFonts w:ascii="Arial" w:hAnsi="Arial"/>
          <w:i/>
          <w:sz w:val="20"/>
        </w:rPr>
        <w:t>preuniversitar</w:t>
      </w:r>
      <w:r>
        <w:rPr>
          <w:rFonts w:ascii="Arial" w:hAnsi="Arial"/>
          <w:i/>
          <w:spacing w:val="-2"/>
          <w:sz w:val="20"/>
        </w:rPr>
        <w:t xml:space="preserve"> </w:t>
      </w:r>
      <w:r>
        <w:rPr>
          <w:rFonts w:ascii="Arial" w:hAnsi="Arial"/>
          <w:i/>
          <w:sz w:val="20"/>
        </w:rPr>
        <w:t>nr.</w:t>
      </w:r>
      <w:r>
        <w:rPr>
          <w:rFonts w:ascii="Arial" w:hAnsi="Arial"/>
          <w:i/>
          <w:spacing w:val="-2"/>
          <w:sz w:val="20"/>
        </w:rPr>
        <w:t xml:space="preserve"> </w:t>
      </w:r>
      <w:r>
        <w:rPr>
          <w:rFonts w:ascii="Arial" w:hAnsi="Arial"/>
          <w:i/>
          <w:sz w:val="20"/>
        </w:rPr>
        <w:t>198/2023,</w:t>
      </w:r>
      <w:r>
        <w:rPr>
          <w:rFonts w:ascii="Arial" w:hAnsi="Arial"/>
          <w:i/>
          <w:spacing w:val="-2"/>
          <w:sz w:val="20"/>
        </w:rPr>
        <w:t xml:space="preserve"> </w:t>
      </w:r>
      <w:r>
        <w:rPr>
          <w:rFonts w:ascii="Arial" w:hAnsi="Arial"/>
          <w:i/>
          <w:sz w:val="20"/>
        </w:rPr>
        <w:t>cu</w:t>
      </w:r>
      <w:r>
        <w:rPr>
          <w:rFonts w:ascii="Arial" w:hAnsi="Arial"/>
          <w:i/>
          <w:spacing w:val="-2"/>
          <w:sz w:val="20"/>
        </w:rPr>
        <w:t xml:space="preserve"> </w:t>
      </w:r>
      <w:r>
        <w:rPr>
          <w:rFonts w:ascii="Arial" w:hAnsi="Arial"/>
          <w:i/>
          <w:sz w:val="20"/>
        </w:rPr>
        <w:t>modificările</w:t>
      </w:r>
      <w:r>
        <w:rPr>
          <w:rFonts w:ascii="Arial" w:hAnsi="Arial"/>
          <w:i/>
          <w:spacing w:val="-2"/>
          <w:sz w:val="20"/>
        </w:rPr>
        <w:t xml:space="preserve"> </w:t>
      </w:r>
      <w:r>
        <w:rPr>
          <w:rFonts w:ascii="Arial" w:hAnsi="Arial"/>
          <w:i/>
          <w:sz w:val="20"/>
        </w:rPr>
        <w:t>şi</w:t>
      </w:r>
      <w:r>
        <w:rPr>
          <w:rFonts w:ascii="Arial" w:hAnsi="Arial"/>
          <w:i/>
          <w:spacing w:val="-2"/>
          <w:sz w:val="20"/>
        </w:rPr>
        <w:t xml:space="preserve"> </w:t>
      </w:r>
      <w:r>
        <w:rPr>
          <w:rFonts w:ascii="Arial" w:hAnsi="Arial"/>
          <w:i/>
          <w:sz w:val="20"/>
        </w:rPr>
        <w:t>completările</w:t>
      </w:r>
      <w:r>
        <w:rPr>
          <w:rFonts w:ascii="Arial" w:hAnsi="Arial"/>
          <w:i/>
          <w:spacing w:val="-2"/>
          <w:sz w:val="20"/>
        </w:rPr>
        <w:t xml:space="preserve"> </w:t>
      </w:r>
      <w:r>
        <w:rPr>
          <w:rFonts w:ascii="Arial" w:hAnsi="Arial"/>
          <w:i/>
          <w:sz w:val="20"/>
        </w:rPr>
        <w:t>ulterioare</w:t>
      </w:r>
    </w:p>
    <w:p w14:paraId="5F1429E3" w14:textId="77777777" w:rsidR="0020206A" w:rsidRDefault="00000000">
      <w:pPr>
        <w:pStyle w:val="BodyText"/>
        <w:spacing w:before="4" w:line="254" w:lineRule="auto"/>
        <w:ind w:left="590" w:right="223"/>
        <w:jc w:val="both"/>
      </w:pPr>
      <w:r>
        <w:rPr>
          <w:w w:val="105"/>
        </w:rPr>
        <w:t>Personalul</w:t>
      </w:r>
      <w:r>
        <w:rPr>
          <w:spacing w:val="10"/>
          <w:w w:val="105"/>
        </w:rPr>
        <w:t xml:space="preserve"> </w:t>
      </w:r>
      <w:r>
        <w:rPr>
          <w:w w:val="105"/>
        </w:rPr>
        <w:t>didactic</w:t>
      </w:r>
      <w:r>
        <w:rPr>
          <w:spacing w:val="10"/>
          <w:w w:val="105"/>
        </w:rPr>
        <w:t xml:space="preserve"> </w:t>
      </w:r>
      <w:r>
        <w:rPr>
          <w:w w:val="105"/>
        </w:rPr>
        <w:t>are</w:t>
      </w:r>
      <w:r>
        <w:rPr>
          <w:spacing w:val="11"/>
          <w:w w:val="105"/>
        </w:rPr>
        <w:t xml:space="preserve"> </w:t>
      </w:r>
      <w:r>
        <w:rPr>
          <w:w w:val="105"/>
        </w:rPr>
        <w:t>obligaţia</w:t>
      </w:r>
      <w:r>
        <w:rPr>
          <w:spacing w:val="10"/>
          <w:w w:val="105"/>
        </w:rPr>
        <w:t xml:space="preserve"> </w:t>
      </w:r>
      <w:r>
        <w:rPr>
          <w:w w:val="105"/>
        </w:rPr>
        <w:t>să</w:t>
      </w:r>
      <w:r>
        <w:rPr>
          <w:spacing w:val="10"/>
          <w:w w:val="105"/>
        </w:rPr>
        <w:t xml:space="preserve"> </w:t>
      </w:r>
      <w:r>
        <w:rPr>
          <w:w w:val="105"/>
        </w:rPr>
        <w:t>îşi</w:t>
      </w:r>
      <w:r>
        <w:rPr>
          <w:spacing w:val="11"/>
          <w:w w:val="105"/>
        </w:rPr>
        <w:t xml:space="preserve"> </w:t>
      </w:r>
      <w:r>
        <w:rPr>
          <w:w w:val="105"/>
        </w:rPr>
        <w:t>exercite</w:t>
      </w:r>
      <w:r>
        <w:rPr>
          <w:spacing w:val="10"/>
          <w:w w:val="105"/>
        </w:rPr>
        <w:t xml:space="preserve"> </w:t>
      </w:r>
      <w:r>
        <w:rPr>
          <w:w w:val="105"/>
        </w:rPr>
        <w:t>profesia</w:t>
      </w:r>
      <w:r>
        <w:rPr>
          <w:spacing w:val="10"/>
          <w:w w:val="105"/>
        </w:rPr>
        <w:t xml:space="preserve"> </w:t>
      </w:r>
      <w:r>
        <w:rPr>
          <w:w w:val="105"/>
        </w:rPr>
        <w:t>respectând</w:t>
      </w:r>
      <w:r>
        <w:rPr>
          <w:spacing w:val="11"/>
          <w:w w:val="105"/>
        </w:rPr>
        <w:t xml:space="preserve"> </w:t>
      </w:r>
      <w:r>
        <w:rPr>
          <w:w w:val="105"/>
        </w:rPr>
        <w:t>atât</w:t>
      </w:r>
      <w:r>
        <w:rPr>
          <w:spacing w:val="10"/>
          <w:w w:val="105"/>
        </w:rPr>
        <w:t xml:space="preserve"> </w:t>
      </w:r>
      <w:r>
        <w:rPr>
          <w:w w:val="105"/>
        </w:rPr>
        <w:t>principiile</w:t>
      </w:r>
      <w:r>
        <w:rPr>
          <w:spacing w:val="10"/>
          <w:w w:val="105"/>
        </w:rPr>
        <w:t xml:space="preserve"> </w:t>
      </w:r>
      <w:r>
        <w:rPr>
          <w:w w:val="105"/>
        </w:rPr>
        <w:t>şi</w:t>
      </w:r>
      <w:r>
        <w:rPr>
          <w:spacing w:val="11"/>
          <w:w w:val="105"/>
        </w:rPr>
        <w:t xml:space="preserve"> </w:t>
      </w:r>
      <w:r>
        <w:rPr>
          <w:w w:val="105"/>
        </w:rPr>
        <w:t>valorile</w:t>
      </w:r>
      <w:r>
        <w:rPr>
          <w:spacing w:val="10"/>
          <w:w w:val="105"/>
        </w:rPr>
        <w:t xml:space="preserve"> </w:t>
      </w:r>
      <w:r>
        <w:rPr>
          <w:w w:val="105"/>
        </w:rPr>
        <w:t>consacrate</w:t>
      </w:r>
      <w:r>
        <w:rPr>
          <w:spacing w:val="-54"/>
          <w:w w:val="105"/>
        </w:rPr>
        <w:t xml:space="preserve"> </w:t>
      </w:r>
      <w:r>
        <w:rPr>
          <w:w w:val="105"/>
        </w:rPr>
        <w:t>în Legea învăţământului preuniversitar nr. 198/2023, cât şi cadrul legal general, precum şi interesul</w:t>
      </w:r>
      <w:r>
        <w:rPr>
          <w:spacing w:val="1"/>
          <w:w w:val="105"/>
        </w:rPr>
        <w:t xml:space="preserve"> </w:t>
      </w:r>
      <w:r>
        <w:rPr>
          <w:w w:val="105"/>
        </w:rPr>
        <w:t>superior</w:t>
      </w:r>
      <w:r>
        <w:rPr>
          <w:spacing w:val="-5"/>
          <w:w w:val="105"/>
        </w:rPr>
        <w:t xml:space="preserve"> </w:t>
      </w:r>
      <w:r>
        <w:rPr>
          <w:w w:val="105"/>
        </w:rPr>
        <w:t>al</w:t>
      </w:r>
      <w:r>
        <w:rPr>
          <w:spacing w:val="-4"/>
          <w:w w:val="105"/>
        </w:rPr>
        <w:t xml:space="preserve"> </w:t>
      </w:r>
      <w:r>
        <w:rPr>
          <w:w w:val="105"/>
        </w:rPr>
        <w:t>copilului.</w:t>
      </w:r>
    </w:p>
    <w:p w14:paraId="1079F585" w14:textId="77777777" w:rsidR="0020206A" w:rsidRDefault="00000000">
      <w:pPr>
        <w:pStyle w:val="Heading1"/>
        <w:spacing w:line="249" w:lineRule="auto"/>
        <w:ind w:right="223"/>
        <w:jc w:val="both"/>
      </w:pPr>
      <w:bookmarkStart w:id="43" w:name="_Toc192609506"/>
      <w:r>
        <w:rPr>
          <w:w w:val="105"/>
        </w:rPr>
        <w:lastRenderedPageBreak/>
        <w:t>Reprezintă abateri disciplinare ale personalului didactic de predare şi se sancţionează potrivit</w:t>
      </w:r>
      <w:r>
        <w:rPr>
          <w:spacing w:val="1"/>
          <w:w w:val="105"/>
        </w:rPr>
        <w:t xml:space="preserve"> </w:t>
      </w:r>
      <w:r>
        <w:rPr>
          <w:w w:val="105"/>
        </w:rPr>
        <w:t>prevederilor</w:t>
      </w:r>
      <w:r>
        <w:rPr>
          <w:spacing w:val="29"/>
          <w:w w:val="105"/>
        </w:rPr>
        <w:t xml:space="preserve"> </w:t>
      </w:r>
      <w:r>
        <w:rPr>
          <w:w w:val="105"/>
        </w:rPr>
        <w:t>din</w:t>
      </w:r>
      <w:r>
        <w:rPr>
          <w:spacing w:val="29"/>
          <w:w w:val="105"/>
        </w:rPr>
        <w:t xml:space="preserve"> </w:t>
      </w:r>
      <w:r>
        <w:rPr>
          <w:w w:val="105"/>
        </w:rPr>
        <w:t>prezenta</w:t>
      </w:r>
      <w:r>
        <w:rPr>
          <w:spacing w:val="29"/>
          <w:w w:val="105"/>
        </w:rPr>
        <w:t xml:space="preserve"> </w:t>
      </w:r>
      <w:r>
        <w:rPr>
          <w:w w:val="105"/>
        </w:rPr>
        <w:t>procedură,</w:t>
      </w:r>
      <w:r>
        <w:rPr>
          <w:spacing w:val="29"/>
          <w:w w:val="105"/>
        </w:rPr>
        <w:t xml:space="preserve"> </w:t>
      </w:r>
      <w:r>
        <w:rPr>
          <w:w w:val="105"/>
        </w:rPr>
        <w:t>dacă</w:t>
      </w:r>
      <w:r>
        <w:rPr>
          <w:spacing w:val="29"/>
          <w:w w:val="105"/>
        </w:rPr>
        <w:t xml:space="preserve"> </w:t>
      </w:r>
      <w:r>
        <w:rPr>
          <w:w w:val="105"/>
        </w:rPr>
        <w:t>nu</w:t>
      </w:r>
      <w:r>
        <w:rPr>
          <w:spacing w:val="30"/>
          <w:w w:val="105"/>
        </w:rPr>
        <w:t xml:space="preserve"> </w:t>
      </w:r>
      <w:r>
        <w:rPr>
          <w:w w:val="105"/>
        </w:rPr>
        <w:t>sunt</w:t>
      </w:r>
      <w:r>
        <w:rPr>
          <w:spacing w:val="29"/>
          <w:w w:val="105"/>
        </w:rPr>
        <w:t xml:space="preserve"> </w:t>
      </w:r>
      <w:r>
        <w:rPr>
          <w:w w:val="105"/>
        </w:rPr>
        <w:t>săvârşite</w:t>
      </w:r>
      <w:r>
        <w:rPr>
          <w:spacing w:val="29"/>
          <w:w w:val="105"/>
        </w:rPr>
        <w:t xml:space="preserve"> </w:t>
      </w:r>
      <w:r>
        <w:rPr>
          <w:w w:val="105"/>
        </w:rPr>
        <w:t>în</w:t>
      </w:r>
      <w:r>
        <w:rPr>
          <w:spacing w:val="29"/>
          <w:w w:val="105"/>
        </w:rPr>
        <w:t xml:space="preserve"> </w:t>
      </w:r>
      <w:r>
        <w:rPr>
          <w:w w:val="105"/>
        </w:rPr>
        <w:t>astfel</w:t>
      </w:r>
      <w:r>
        <w:rPr>
          <w:spacing w:val="29"/>
          <w:w w:val="105"/>
        </w:rPr>
        <w:t xml:space="preserve"> </w:t>
      </w:r>
      <w:r>
        <w:rPr>
          <w:w w:val="105"/>
        </w:rPr>
        <w:t>de</w:t>
      </w:r>
      <w:r>
        <w:rPr>
          <w:spacing w:val="30"/>
          <w:w w:val="105"/>
        </w:rPr>
        <w:t xml:space="preserve"> </w:t>
      </w:r>
      <w:r>
        <w:rPr>
          <w:w w:val="105"/>
        </w:rPr>
        <w:t>condiţii</w:t>
      </w:r>
      <w:r>
        <w:rPr>
          <w:spacing w:val="29"/>
          <w:w w:val="105"/>
        </w:rPr>
        <w:t xml:space="preserve"> </w:t>
      </w:r>
      <w:r>
        <w:rPr>
          <w:w w:val="105"/>
        </w:rPr>
        <w:t>încât,</w:t>
      </w:r>
      <w:r>
        <w:rPr>
          <w:spacing w:val="29"/>
          <w:w w:val="105"/>
        </w:rPr>
        <w:t xml:space="preserve"> </w:t>
      </w:r>
      <w:r>
        <w:rPr>
          <w:w w:val="105"/>
        </w:rPr>
        <w:t>potrivit</w:t>
      </w:r>
      <w:r>
        <w:rPr>
          <w:spacing w:val="-56"/>
          <w:w w:val="105"/>
        </w:rPr>
        <w:t xml:space="preserve"> </w:t>
      </w:r>
      <w:r>
        <w:rPr>
          <w:w w:val="105"/>
        </w:rPr>
        <w:t>legii</w:t>
      </w:r>
      <w:r>
        <w:rPr>
          <w:spacing w:val="-7"/>
          <w:w w:val="105"/>
        </w:rPr>
        <w:t xml:space="preserve"> </w:t>
      </w:r>
      <w:r>
        <w:rPr>
          <w:w w:val="105"/>
        </w:rPr>
        <w:t>penale,</w:t>
      </w:r>
      <w:r>
        <w:rPr>
          <w:spacing w:val="-7"/>
          <w:w w:val="105"/>
        </w:rPr>
        <w:t xml:space="preserve"> </w:t>
      </w:r>
      <w:r>
        <w:rPr>
          <w:w w:val="105"/>
        </w:rPr>
        <w:t>să</w:t>
      </w:r>
      <w:r>
        <w:rPr>
          <w:spacing w:val="-7"/>
          <w:w w:val="105"/>
        </w:rPr>
        <w:t xml:space="preserve"> </w:t>
      </w:r>
      <w:r>
        <w:rPr>
          <w:w w:val="105"/>
        </w:rPr>
        <w:t>constituie</w:t>
      </w:r>
      <w:r>
        <w:rPr>
          <w:spacing w:val="-6"/>
          <w:w w:val="105"/>
        </w:rPr>
        <w:t xml:space="preserve"> </w:t>
      </w:r>
      <w:r>
        <w:rPr>
          <w:w w:val="105"/>
        </w:rPr>
        <w:t>infracţiune:</w:t>
      </w:r>
      <w:bookmarkEnd w:id="43"/>
    </w:p>
    <w:p w14:paraId="31CCA62A" w14:textId="77777777" w:rsidR="0020206A" w:rsidRDefault="00000000">
      <w:pPr>
        <w:pStyle w:val="ListParagraph"/>
        <w:numPr>
          <w:ilvl w:val="0"/>
          <w:numId w:val="11"/>
        </w:numPr>
        <w:tabs>
          <w:tab w:val="left" w:pos="813"/>
        </w:tabs>
        <w:spacing w:before="6"/>
        <w:jc w:val="both"/>
        <w:rPr>
          <w:sz w:val="20"/>
        </w:rPr>
      </w:pPr>
      <w:r>
        <w:rPr>
          <w:w w:val="105"/>
          <w:sz w:val="20"/>
        </w:rPr>
        <w:t>faptele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violenţă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fizică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şi/sau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verbală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îndreptate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împotriva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elevilor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sau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colegilor;</w:t>
      </w:r>
    </w:p>
    <w:p w14:paraId="130F719A" w14:textId="7CC196AA" w:rsidR="0020206A" w:rsidRDefault="00000000">
      <w:pPr>
        <w:pStyle w:val="ListParagraph"/>
        <w:numPr>
          <w:ilvl w:val="0"/>
          <w:numId w:val="11"/>
        </w:numPr>
        <w:tabs>
          <w:tab w:val="left" w:pos="885"/>
        </w:tabs>
        <w:spacing w:before="13" w:line="254" w:lineRule="auto"/>
        <w:ind w:left="590" w:right="224" w:firstLine="0"/>
        <w:jc w:val="both"/>
        <w:rPr>
          <w:sz w:val="20"/>
        </w:rPr>
      </w:pPr>
      <w:r>
        <w:rPr>
          <w:w w:val="105"/>
          <w:sz w:val="20"/>
        </w:rPr>
        <w:t>orice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fapte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sau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atitudini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care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pot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pune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pericol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sănătatea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şi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integritatea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fizică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sau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psihică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elevilor;</w:t>
      </w:r>
    </w:p>
    <w:p w14:paraId="5285DA57" w14:textId="77777777" w:rsidR="0020206A" w:rsidRDefault="00000000">
      <w:pPr>
        <w:pStyle w:val="ListParagraph"/>
        <w:numPr>
          <w:ilvl w:val="0"/>
          <w:numId w:val="11"/>
        </w:numPr>
        <w:tabs>
          <w:tab w:val="left" w:pos="797"/>
        </w:tabs>
        <w:spacing w:before="0"/>
        <w:ind w:left="796" w:hanging="207"/>
        <w:jc w:val="both"/>
        <w:rPr>
          <w:sz w:val="20"/>
        </w:rPr>
      </w:pPr>
      <w:r>
        <w:rPr>
          <w:w w:val="105"/>
          <w:sz w:val="20"/>
        </w:rPr>
        <w:t>manifestarea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convingerilor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politice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şi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prozelitismul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religios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spaţiul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şcolar;</w:t>
      </w:r>
    </w:p>
    <w:p w14:paraId="74161AB0" w14:textId="77777777" w:rsidR="0020206A" w:rsidRDefault="00000000">
      <w:pPr>
        <w:pStyle w:val="ListParagraph"/>
        <w:numPr>
          <w:ilvl w:val="0"/>
          <w:numId w:val="11"/>
        </w:numPr>
        <w:tabs>
          <w:tab w:val="left" w:pos="825"/>
        </w:tabs>
        <w:ind w:left="824" w:hanging="235"/>
        <w:jc w:val="both"/>
        <w:rPr>
          <w:sz w:val="20"/>
        </w:rPr>
      </w:pPr>
      <w:r>
        <w:rPr>
          <w:w w:val="105"/>
          <w:sz w:val="20"/>
        </w:rPr>
        <w:t>activitatea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desfăşurare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meditaţiilor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cu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elevii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la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propria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clasă;</w:t>
      </w:r>
    </w:p>
    <w:p w14:paraId="0F0ABF09" w14:textId="77CD2AE3" w:rsidR="0020206A" w:rsidRDefault="00000000">
      <w:pPr>
        <w:pStyle w:val="ListParagraph"/>
        <w:numPr>
          <w:ilvl w:val="0"/>
          <w:numId w:val="11"/>
        </w:numPr>
        <w:tabs>
          <w:tab w:val="left" w:pos="828"/>
        </w:tabs>
        <w:spacing w:line="254" w:lineRule="auto"/>
        <w:ind w:left="590" w:right="223" w:firstLine="0"/>
        <w:jc w:val="both"/>
        <w:rPr>
          <w:sz w:val="20"/>
        </w:rPr>
      </w:pPr>
      <w:r>
        <w:rPr>
          <w:w w:val="105"/>
          <w:sz w:val="20"/>
        </w:rPr>
        <w:t>încălcarea dispoziţiilor legii, a obligaţiilor cadrelor didactice, a normelor statutului profesiei, deciziilor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obligatorii ale organelor profesiei la nivel naţional sau ale unităţii de învăţământ al cărei angajat este sau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cadrul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căreia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prestează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activităţi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predare-învăţare-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evaluare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cu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elevii;</w:t>
      </w:r>
    </w:p>
    <w:p w14:paraId="2A4F81BB" w14:textId="77777777" w:rsidR="0020206A" w:rsidRDefault="00000000">
      <w:pPr>
        <w:pStyle w:val="ListParagraph"/>
        <w:numPr>
          <w:ilvl w:val="0"/>
          <w:numId w:val="11"/>
        </w:numPr>
        <w:tabs>
          <w:tab w:val="left" w:pos="813"/>
        </w:tabs>
        <w:spacing w:before="0" w:line="254" w:lineRule="auto"/>
        <w:ind w:left="590" w:right="224" w:firstLine="0"/>
        <w:jc w:val="both"/>
        <w:rPr>
          <w:sz w:val="20"/>
        </w:rPr>
      </w:pPr>
      <w:r>
        <w:rPr>
          <w:w w:val="110"/>
          <w:sz w:val="20"/>
        </w:rPr>
        <w:t>fapte de natură să aducă atingere imaginii, demnităţii sau drepturilor copiilor/elevilor şi familiilor</w:t>
      </w:r>
      <w:r>
        <w:rPr>
          <w:spacing w:val="1"/>
          <w:w w:val="110"/>
          <w:sz w:val="20"/>
        </w:rPr>
        <w:t xml:space="preserve"> </w:t>
      </w:r>
      <w:r>
        <w:rPr>
          <w:w w:val="105"/>
          <w:sz w:val="20"/>
        </w:rPr>
        <w:t>acestora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ori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să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prejudicieze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onoarea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şi/sau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prestigiul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unităţii/instituţiei,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interesul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învăţământului.</w:t>
      </w:r>
    </w:p>
    <w:p w14:paraId="30379299" w14:textId="77777777" w:rsidR="0020206A" w:rsidRDefault="00000000">
      <w:pPr>
        <w:pStyle w:val="BodyText"/>
        <w:spacing w:before="186" w:line="254" w:lineRule="auto"/>
        <w:ind w:left="590" w:right="223"/>
        <w:jc w:val="both"/>
      </w:pPr>
      <w:r>
        <w:rPr>
          <w:w w:val="105"/>
        </w:rPr>
        <w:t>Abaterile disciplinare prevăzute la lit. a) şi b) pot fi sancţionate numai după solicitarea unui raport de</w:t>
      </w:r>
      <w:r>
        <w:rPr>
          <w:spacing w:val="1"/>
          <w:w w:val="105"/>
        </w:rPr>
        <w:t xml:space="preserve"> </w:t>
      </w:r>
      <w:r>
        <w:rPr>
          <w:w w:val="105"/>
        </w:rPr>
        <w:t>specialitate</w:t>
      </w:r>
      <w:r>
        <w:rPr>
          <w:spacing w:val="-9"/>
          <w:w w:val="105"/>
        </w:rPr>
        <w:t xml:space="preserve"> </w:t>
      </w:r>
      <w:r>
        <w:rPr>
          <w:w w:val="105"/>
        </w:rPr>
        <w:t>realizat</w:t>
      </w:r>
      <w:r>
        <w:rPr>
          <w:spacing w:val="-8"/>
          <w:w w:val="105"/>
        </w:rPr>
        <w:t xml:space="preserve"> </w:t>
      </w:r>
      <w:r>
        <w:rPr>
          <w:w w:val="105"/>
        </w:rPr>
        <w:t>de</w:t>
      </w:r>
      <w:r>
        <w:rPr>
          <w:spacing w:val="-8"/>
          <w:w w:val="105"/>
        </w:rPr>
        <w:t xml:space="preserve"> </w:t>
      </w:r>
      <w:r>
        <w:rPr>
          <w:w w:val="105"/>
        </w:rPr>
        <w:t>specialişti</w:t>
      </w:r>
      <w:r>
        <w:rPr>
          <w:spacing w:val="-9"/>
          <w:w w:val="105"/>
        </w:rPr>
        <w:t xml:space="preserve"> </w:t>
      </w:r>
      <w:r>
        <w:rPr>
          <w:w w:val="105"/>
        </w:rPr>
        <w:t>din</w:t>
      </w:r>
      <w:r>
        <w:rPr>
          <w:spacing w:val="-8"/>
          <w:w w:val="105"/>
        </w:rPr>
        <w:t xml:space="preserve"> </w:t>
      </w:r>
      <w:r>
        <w:rPr>
          <w:w w:val="105"/>
        </w:rPr>
        <w:t>cadrul</w:t>
      </w:r>
      <w:r>
        <w:rPr>
          <w:spacing w:val="-8"/>
          <w:w w:val="105"/>
        </w:rPr>
        <w:t xml:space="preserve"> </w:t>
      </w:r>
      <w:r>
        <w:rPr>
          <w:w w:val="105"/>
        </w:rPr>
        <w:t>DGASPC</w:t>
      </w:r>
      <w:r>
        <w:rPr>
          <w:spacing w:val="-9"/>
          <w:w w:val="105"/>
        </w:rPr>
        <w:t xml:space="preserve"> </w:t>
      </w:r>
      <w:r>
        <w:rPr>
          <w:w w:val="105"/>
        </w:rPr>
        <w:t>la</w:t>
      </w:r>
      <w:r>
        <w:rPr>
          <w:spacing w:val="-8"/>
          <w:w w:val="105"/>
        </w:rPr>
        <w:t xml:space="preserve"> </w:t>
      </w:r>
      <w:r>
        <w:rPr>
          <w:w w:val="105"/>
        </w:rPr>
        <w:t>solicitarea</w:t>
      </w:r>
      <w:r>
        <w:rPr>
          <w:spacing w:val="-8"/>
          <w:w w:val="105"/>
        </w:rPr>
        <w:t xml:space="preserve"> </w:t>
      </w:r>
      <w:r>
        <w:rPr>
          <w:w w:val="105"/>
        </w:rPr>
        <w:t>scrisă</w:t>
      </w:r>
      <w:r>
        <w:rPr>
          <w:spacing w:val="-8"/>
          <w:w w:val="105"/>
        </w:rPr>
        <w:t xml:space="preserve"> </w:t>
      </w:r>
      <w:r>
        <w:rPr>
          <w:w w:val="105"/>
        </w:rPr>
        <w:t>a</w:t>
      </w:r>
      <w:r>
        <w:rPr>
          <w:spacing w:val="-9"/>
          <w:w w:val="105"/>
        </w:rPr>
        <w:t xml:space="preserve"> </w:t>
      </w:r>
      <w:r>
        <w:rPr>
          <w:w w:val="105"/>
        </w:rPr>
        <w:t>unităţii</w:t>
      </w:r>
      <w:r>
        <w:rPr>
          <w:spacing w:val="-8"/>
          <w:w w:val="105"/>
        </w:rPr>
        <w:t xml:space="preserve"> </w:t>
      </w:r>
      <w:r>
        <w:rPr>
          <w:w w:val="105"/>
        </w:rPr>
        <w:t>de</w:t>
      </w:r>
      <w:r>
        <w:rPr>
          <w:spacing w:val="-8"/>
          <w:w w:val="105"/>
        </w:rPr>
        <w:t xml:space="preserve"> </w:t>
      </w:r>
      <w:r>
        <w:rPr>
          <w:w w:val="105"/>
        </w:rPr>
        <w:t>învăţământ.</w:t>
      </w:r>
    </w:p>
    <w:p w14:paraId="5EFFD2FE" w14:textId="77777777" w:rsidR="0020206A" w:rsidRDefault="00000000">
      <w:pPr>
        <w:pStyle w:val="BodyText"/>
        <w:spacing w:line="254" w:lineRule="auto"/>
        <w:ind w:left="590" w:right="222"/>
        <w:jc w:val="both"/>
      </w:pPr>
      <w:r>
        <w:rPr>
          <w:w w:val="105"/>
        </w:rPr>
        <w:t>În cazul în care cadrul didactic este cercetat pentru una din faptele prevăzute la lit. a) şi b), pe perioada</w:t>
      </w:r>
      <w:r>
        <w:rPr>
          <w:spacing w:val="1"/>
          <w:w w:val="105"/>
        </w:rPr>
        <w:t xml:space="preserve"> </w:t>
      </w:r>
      <w:r>
        <w:rPr>
          <w:w w:val="105"/>
        </w:rPr>
        <w:t>desfăşurării cercetării disciplinare, acesta nu va desfăşura activităţi didactice cu beneficiarii primari, cu</w:t>
      </w:r>
      <w:r>
        <w:rPr>
          <w:spacing w:val="1"/>
          <w:w w:val="105"/>
        </w:rPr>
        <w:t xml:space="preserve"> </w:t>
      </w:r>
      <w:r>
        <w:rPr>
          <w:w w:val="105"/>
        </w:rPr>
        <w:t>păstrarea</w:t>
      </w:r>
      <w:r>
        <w:rPr>
          <w:spacing w:val="-5"/>
          <w:w w:val="105"/>
        </w:rPr>
        <w:t xml:space="preserve"> </w:t>
      </w:r>
      <w:r>
        <w:rPr>
          <w:w w:val="105"/>
        </w:rPr>
        <w:t>corespunzătoare</w:t>
      </w:r>
      <w:r>
        <w:rPr>
          <w:spacing w:val="-4"/>
          <w:w w:val="105"/>
        </w:rPr>
        <w:t xml:space="preserve"> </w:t>
      </w:r>
      <w:r>
        <w:rPr>
          <w:w w:val="105"/>
        </w:rPr>
        <w:t>a</w:t>
      </w:r>
      <w:r>
        <w:rPr>
          <w:spacing w:val="-4"/>
          <w:w w:val="105"/>
        </w:rPr>
        <w:t xml:space="preserve"> </w:t>
      </w:r>
      <w:r>
        <w:rPr>
          <w:w w:val="105"/>
        </w:rPr>
        <w:t>drepturilor</w:t>
      </w:r>
      <w:r>
        <w:rPr>
          <w:spacing w:val="-4"/>
          <w:w w:val="105"/>
        </w:rPr>
        <w:t xml:space="preserve"> </w:t>
      </w:r>
      <w:r>
        <w:rPr>
          <w:w w:val="105"/>
        </w:rPr>
        <w:t>salariale.</w:t>
      </w:r>
    </w:p>
    <w:p w14:paraId="42C5FF09" w14:textId="77777777" w:rsidR="0020206A" w:rsidRDefault="00000000">
      <w:pPr>
        <w:pStyle w:val="BodyText"/>
        <w:spacing w:before="130" w:line="254" w:lineRule="auto"/>
        <w:ind w:left="590" w:right="223"/>
        <w:jc w:val="both"/>
      </w:pPr>
      <w:r>
        <w:rPr>
          <w:w w:val="105"/>
        </w:rPr>
        <w:t>În cazul în care cadrul didactic este cercetat pentru fapte care constituie infracţiuni incompatibile cu</w:t>
      </w:r>
      <w:r>
        <w:rPr>
          <w:spacing w:val="1"/>
          <w:w w:val="105"/>
        </w:rPr>
        <w:t xml:space="preserve"> </w:t>
      </w:r>
      <w:r>
        <w:rPr>
          <w:w w:val="105"/>
        </w:rPr>
        <w:t>funcţia didactică, pe perioada desfăşurării cercetării penale acesta nu va desfăşura activităţi didactice cu</w:t>
      </w:r>
      <w:r>
        <w:rPr>
          <w:spacing w:val="1"/>
          <w:w w:val="105"/>
        </w:rPr>
        <w:t xml:space="preserve"> </w:t>
      </w:r>
      <w:r>
        <w:rPr>
          <w:w w:val="105"/>
        </w:rPr>
        <w:t>beneficiarii</w:t>
      </w:r>
      <w:r>
        <w:rPr>
          <w:spacing w:val="-4"/>
          <w:w w:val="105"/>
        </w:rPr>
        <w:t xml:space="preserve"> </w:t>
      </w:r>
      <w:r>
        <w:rPr>
          <w:w w:val="105"/>
        </w:rPr>
        <w:t>primari,</w:t>
      </w:r>
      <w:r>
        <w:rPr>
          <w:spacing w:val="-3"/>
          <w:w w:val="105"/>
        </w:rPr>
        <w:t xml:space="preserve"> </w:t>
      </w:r>
      <w:r>
        <w:rPr>
          <w:w w:val="105"/>
        </w:rPr>
        <w:t>cu</w:t>
      </w:r>
      <w:r>
        <w:rPr>
          <w:spacing w:val="-3"/>
          <w:w w:val="105"/>
        </w:rPr>
        <w:t xml:space="preserve"> </w:t>
      </w:r>
      <w:r>
        <w:rPr>
          <w:w w:val="105"/>
        </w:rPr>
        <w:t>păstrarea</w:t>
      </w:r>
      <w:r>
        <w:rPr>
          <w:spacing w:val="-4"/>
          <w:w w:val="105"/>
        </w:rPr>
        <w:t xml:space="preserve"> </w:t>
      </w:r>
      <w:r>
        <w:rPr>
          <w:w w:val="105"/>
        </w:rPr>
        <w:t>corespunzătoare</w:t>
      </w:r>
      <w:r>
        <w:rPr>
          <w:spacing w:val="-3"/>
          <w:w w:val="105"/>
        </w:rPr>
        <w:t xml:space="preserve"> </w:t>
      </w:r>
      <w:r>
        <w:rPr>
          <w:w w:val="105"/>
        </w:rPr>
        <w:t>a</w:t>
      </w:r>
      <w:r>
        <w:rPr>
          <w:spacing w:val="-3"/>
          <w:w w:val="105"/>
        </w:rPr>
        <w:t xml:space="preserve"> </w:t>
      </w:r>
      <w:r>
        <w:rPr>
          <w:w w:val="105"/>
        </w:rPr>
        <w:t>drepturilor</w:t>
      </w:r>
      <w:r>
        <w:rPr>
          <w:spacing w:val="-3"/>
          <w:w w:val="105"/>
        </w:rPr>
        <w:t xml:space="preserve"> </w:t>
      </w:r>
      <w:r>
        <w:rPr>
          <w:w w:val="105"/>
        </w:rPr>
        <w:t>salariale.</w:t>
      </w:r>
    </w:p>
    <w:p w14:paraId="67CB7319" w14:textId="77777777" w:rsidR="0020206A" w:rsidRDefault="00000000">
      <w:pPr>
        <w:pStyle w:val="Heading1"/>
        <w:spacing w:before="182"/>
        <w:jc w:val="both"/>
      </w:pPr>
      <w:bookmarkStart w:id="44" w:name="_Toc192609507"/>
      <w:r>
        <w:rPr>
          <w:w w:val="105"/>
        </w:rPr>
        <w:t>Derularea</w:t>
      </w:r>
      <w:r>
        <w:rPr>
          <w:spacing w:val="-3"/>
          <w:w w:val="105"/>
        </w:rPr>
        <w:t xml:space="preserve"> </w:t>
      </w:r>
      <w:r>
        <w:rPr>
          <w:w w:val="105"/>
        </w:rPr>
        <w:t>procedurii</w:t>
      </w:r>
      <w:r>
        <w:rPr>
          <w:spacing w:val="-2"/>
          <w:w w:val="105"/>
        </w:rPr>
        <w:t xml:space="preserve"> </w:t>
      </w:r>
      <w:r>
        <w:rPr>
          <w:w w:val="105"/>
        </w:rPr>
        <w:t>de</w:t>
      </w:r>
      <w:r>
        <w:rPr>
          <w:spacing w:val="-2"/>
          <w:w w:val="105"/>
        </w:rPr>
        <w:t xml:space="preserve"> </w:t>
      </w:r>
      <w:r>
        <w:rPr>
          <w:w w:val="105"/>
        </w:rPr>
        <w:t>cercetare</w:t>
      </w:r>
      <w:r>
        <w:rPr>
          <w:spacing w:val="-2"/>
          <w:w w:val="105"/>
        </w:rPr>
        <w:t xml:space="preserve"> </w:t>
      </w:r>
      <w:r>
        <w:rPr>
          <w:w w:val="105"/>
        </w:rPr>
        <w:t>disciplinară</w:t>
      </w:r>
      <w:r>
        <w:rPr>
          <w:spacing w:val="-2"/>
          <w:w w:val="105"/>
        </w:rPr>
        <w:t xml:space="preserve"> </w:t>
      </w:r>
      <w:r>
        <w:rPr>
          <w:w w:val="105"/>
        </w:rPr>
        <w:t>a</w:t>
      </w:r>
      <w:r>
        <w:rPr>
          <w:spacing w:val="-2"/>
          <w:w w:val="105"/>
        </w:rPr>
        <w:t xml:space="preserve"> </w:t>
      </w:r>
      <w:r>
        <w:rPr>
          <w:w w:val="105"/>
        </w:rPr>
        <w:t>personalului</w:t>
      </w:r>
      <w:r>
        <w:rPr>
          <w:spacing w:val="-2"/>
          <w:w w:val="105"/>
        </w:rPr>
        <w:t xml:space="preserve"> </w:t>
      </w:r>
      <w:r>
        <w:rPr>
          <w:w w:val="105"/>
        </w:rPr>
        <w:t>didactic</w:t>
      </w:r>
      <w:r>
        <w:rPr>
          <w:spacing w:val="-2"/>
          <w:w w:val="105"/>
        </w:rPr>
        <w:t xml:space="preserve"> </w:t>
      </w:r>
      <w:r>
        <w:rPr>
          <w:w w:val="105"/>
        </w:rPr>
        <w:t>de</w:t>
      </w:r>
      <w:r>
        <w:rPr>
          <w:spacing w:val="-2"/>
          <w:w w:val="105"/>
        </w:rPr>
        <w:t xml:space="preserve"> </w:t>
      </w:r>
      <w:r>
        <w:rPr>
          <w:w w:val="105"/>
        </w:rPr>
        <w:t>predare:</w:t>
      </w:r>
      <w:bookmarkEnd w:id="44"/>
    </w:p>
    <w:p w14:paraId="030B7C66" w14:textId="77777777" w:rsidR="0020206A" w:rsidRDefault="00000000">
      <w:pPr>
        <w:pStyle w:val="BodyText"/>
        <w:spacing w:before="14" w:line="254" w:lineRule="auto"/>
        <w:ind w:left="590" w:right="223"/>
        <w:jc w:val="both"/>
      </w:pPr>
      <w:r>
        <w:rPr>
          <w:w w:val="105"/>
        </w:rPr>
        <w:t>Unitatea de învățământ va face o cercetare prealabilă, al cărei rezultat se va discuta/analiza în Consiliul</w:t>
      </w:r>
      <w:r>
        <w:rPr>
          <w:spacing w:val="1"/>
          <w:w w:val="105"/>
        </w:rPr>
        <w:t xml:space="preserve"> </w:t>
      </w:r>
      <w:r>
        <w:rPr>
          <w:w w:val="105"/>
        </w:rPr>
        <w:t>de administraţie al unității, care va decide, dacă este cazul, începerea cercetării efective pentru abaterile</w:t>
      </w:r>
      <w:r>
        <w:rPr>
          <w:spacing w:val="1"/>
          <w:w w:val="105"/>
        </w:rPr>
        <w:t xml:space="preserve"> </w:t>
      </w:r>
      <w:r>
        <w:rPr>
          <w:w w:val="105"/>
        </w:rPr>
        <w:t>prezumate</w:t>
      </w:r>
      <w:r>
        <w:rPr>
          <w:spacing w:val="-10"/>
          <w:w w:val="105"/>
        </w:rPr>
        <w:t xml:space="preserve"> </w:t>
      </w:r>
      <w:r>
        <w:rPr>
          <w:w w:val="105"/>
        </w:rPr>
        <w:t>săvârşite,</w:t>
      </w:r>
      <w:r>
        <w:rPr>
          <w:spacing w:val="-9"/>
          <w:w w:val="105"/>
        </w:rPr>
        <w:t xml:space="preserve"> </w:t>
      </w:r>
      <w:r>
        <w:rPr>
          <w:w w:val="105"/>
        </w:rPr>
        <w:t>aprobând</w:t>
      </w:r>
      <w:r>
        <w:rPr>
          <w:spacing w:val="-9"/>
          <w:w w:val="105"/>
        </w:rPr>
        <w:t xml:space="preserve"> </w:t>
      </w:r>
      <w:r>
        <w:rPr>
          <w:w w:val="105"/>
        </w:rPr>
        <w:t>în</w:t>
      </w:r>
      <w:r>
        <w:rPr>
          <w:spacing w:val="-9"/>
          <w:w w:val="105"/>
        </w:rPr>
        <w:t xml:space="preserve"> </w:t>
      </w:r>
      <w:r>
        <w:rPr>
          <w:w w:val="105"/>
        </w:rPr>
        <w:t>aceeaşi</w:t>
      </w:r>
      <w:r>
        <w:rPr>
          <w:spacing w:val="-9"/>
          <w:w w:val="105"/>
        </w:rPr>
        <w:t xml:space="preserve"> </w:t>
      </w:r>
      <w:r>
        <w:rPr>
          <w:w w:val="105"/>
        </w:rPr>
        <w:t>şedinţă</w:t>
      </w:r>
      <w:r>
        <w:rPr>
          <w:spacing w:val="-9"/>
          <w:w w:val="105"/>
        </w:rPr>
        <w:t xml:space="preserve"> </w:t>
      </w:r>
      <w:r>
        <w:rPr>
          <w:w w:val="105"/>
        </w:rPr>
        <w:t>de</w:t>
      </w:r>
      <w:r>
        <w:rPr>
          <w:spacing w:val="-9"/>
          <w:w w:val="105"/>
        </w:rPr>
        <w:t xml:space="preserve"> </w:t>
      </w:r>
      <w:r>
        <w:rPr>
          <w:w w:val="105"/>
        </w:rPr>
        <w:t>lucru</w:t>
      </w:r>
      <w:r>
        <w:rPr>
          <w:spacing w:val="-9"/>
          <w:w w:val="105"/>
        </w:rPr>
        <w:t xml:space="preserve"> </w:t>
      </w:r>
      <w:r>
        <w:rPr>
          <w:w w:val="105"/>
        </w:rPr>
        <w:t>comisia</w:t>
      </w:r>
      <w:r>
        <w:rPr>
          <w:spacing w:val="-9"/>
          <w:w w:val="105"/>
        </w:rPr>
        <w:t xml:space="preserve"> </w:t>
      </w:r>
      <w:r>
        <w:rPr>
          <w:w w:val="105"/>
        </w:rPr>
        <w:t>care</w:t>
      </w:r>
      <w:r>
        <w:rPr>
          <w:spacing w:val="-9"/>
          <w:w w:val="105"/>
        </w:rPr>
        <w:t xml:space="preserve"> </w:t>
      </w:r>
      <w:r>
        <w:rPr>
          <w:w w:val="105"/>
        </w:rPr>
        <w:t>va</w:t>
      </w:r>
      <w:r>
        <w:rPr>
          <w:spacing w:val="-9"/>
          <w:w w:val="105"/>
        </w:rPr>
        <w:t xml:space="preserve"> </w:t>
      </w:r>
      <w:r>
        <w:rPr>
          <w:w w:val="105"/>
        </w:rPr>
        <w:t>efectua</w:t>
      </w:r>
      <w:r>
        <w:rPr>
          <w:spacing w:val="-9"/>
          <w:w w:val="105"/>
        </w:rPr>
        <w:t xml:space="preserve"> </w:t>
      </w:r>
      <w:r>
        <w:rPr>
          <w:w w:val="105"/>
        </w:rPr>
        <w:t>această</w:t>
      </w:r>
      <w:r>
        <w:rPr>
          <w:spacing w:val="-9"/>
          <w:w w:val="105"/>
        </w:rPr>
        <w:t xml:space="preserve"> </w:t>
      </w:r>
      <w:r>
        <w:rPr>
          <w:w w:val="105"/>
        </w:rPr>
        <w:t>cercetare.</w:t>
      </w:r>
    </w:p>
    <w:p w14:paraId="6AB00143" w14:textId="77777777" w:rsidR="0020206A" w:rsidRDefault="00000000">
      <w:pPr>
        <w:pStyle w:val="BodyText"/>
        <w:spacing w:line="254" w:lineRule="auto"/>
        <w:ind w:left="590" w:right="223"/>
        <w:jc w:val="both"/>
      </w:pPr>
      <w:r>
        <w:rPr>
          <w:w w:val="105"/>
        </w:rPr>
        <w:t>Orice persoană poate sesiza în scris, cu privire la săvârşirea unei fapte ce poate constitui abatere</w:t>
      </w:r>
      <w:r>
        <w:rPr>
          <w:spacing w:val="1"/>
          <w:w w:val="105"/>
        </w:rPr>
        <w:t xml:space="preserve"> </w:t>
      </w:r>
      <w:r>
        <w:rPr>
          <w:w w:val="105"/>
        </w:rPr>
        <w:t>disciplinară, prin înregistrarea sesizării la secretariatul unităţii de învăţământ, pentru faptele săvârşite de</w:t>
      </w:r>
      <w:r>
        <w:rPr>
          <w:spacing w:val="1"/>
          <w:w w:val="105"/>
        </w:rPr>
        <w:t xml:space="preserve"> </w:t>
      </w:r>
      <w:r>
        <w:rPr>
          <w:w w:val="105"/>
        </w:rPr>
        <w:t>personalul</w:t>
      </w:r>
      <w:r>
        <w:rPr>
          <w:spacing w:val="-4"/>
          <w:w w:val="105"/>
        </w:rPr>
        <w:t xml:space="preserve"> </w:t>
      </w:r>
      <w:r>
        <w:rPr>
          <w:w w:val="105"/>
        </w:rPr>
        <w:t>didactic</w:t>
      </w:r>
      <w:r>
        <w:rPr>
          <w:spacing w:val="-4"/>
          <w:w w:val="105"/>
        </w:rPr>
        <w:t xml:space="preserve"> </w:t>
      </w:r>
      <w:r>
        <w:rPr>
          <w:w w:val="105"/>
        </w:rPr>
        <w:t>angajat,</w:t>
      </w:r>
      <w:r>
        <w:rPr>
          <w:spacing w:val="-4"/>
          <w:w w:val="105"/>
        </w:rPr>
        <w:t xml:space="preserve"> </w:t>
      </w:r>
      <w:r>
        <w:rPr>
          <w:w w:val="105"/>
        </w:rPr>
        <w:t>prevăzute</w:t>
      </w:r>
      <w:r>
        <w:rPr>
          <w:spacing w:val="-3"/>
          <w:w w:val="105"/>
        </w:rPr>
        <w:t xml:space="preserve"> </w:t>
      </w:r>
      <w:r>
        <w:rPr>
          <w:w w:val="105"/>
        </w:rPr>
        <w:t>de</w:t>
      </w:r>
      <w:r>
        <w:rPr>
          <w:spacing w:val="-4"/>
          <w:w w:val="105"/>
        </w:rPr>
        <w:t xml:space="preserve"> </w:t>
      </w:r>
      <w:r>
        <w:rPr>
          <w:w w:val="105"/>
        </w:rPr>
        <w:t>prezenta</w:t>
      </w:r>
      <w:r>
        <w:rPr>
          <w:spacing w:val="-4"/>
          <w:w w:val="105"/>
        </w:rPr>
        <w:t xml:space="preserve"> </w:t>
      </w:r>
      <w:r>
        <w:rPr>
          <w:w w:val="105"/>
        </w:rPr>
        <w:t>procedură</w:t>
      </w:r>
      <w:r>
        <w:rPr>
          <w:spacing w:val="-3"/>
          <w:w w:val="105"/>
        </w:rPr>
        <w:t xml:space="preserve"> </w:t>
      </w:r>
      <w:r>
        <w:rPr>
          <w:w w:val="105"/>
        </w:rPr>
        <w:t>ca</w:t>
      </w:r>
      <w:r>
        <w:rPr>
          <w:spacing w:val="-4"/>
          <w:w w:val="105"/>
        </w:rPr>
        <w:t xml:space="preserve"> </w:t>
      </w:r>
      <w:r>
        <w:rPr>
          <w:w w:val="105"/>
        </w:rPr>
        <w:t>abateri</w:t>
      </w:r>
      <w:r>
        <w:rPr>
          <w:spacing w:val="-4"/>
          <w:w w:val="105"/>
        </w:rPr>
        <w:t xml:space="preserve"> </w:t>
      </w:r>
      <w:r>
        <w:rPr>
          <w:w w:val="105"/>
        </w:rPr>
        <w:t>disciplinare.</w:t>
      </w:r>
    </w:p>
    <w:p w14:paraId="4D219F43" w14:textId="77777777" w:rsidR="0020206A" w:rsidRDefault="00000000">
      <w:pPr>
        <w:pStyle w:val="Heading1"/>
        <w:numPr>
          <w:ilvl w:val="0"/>
          <w:numId w:val="10"/>
        </w:numPr>
        <w:tabs>
          <w:tab w:val="left" w:pos="814"/>
        </w:tabs>
        <w:spacing w:before="182"/>
      </w:pPr>
      <w:bookmarkStart w:id="45" w:name="_Toc192609508"/>
      <w:r>
        <w:rPr>
          <w:w w:val="105"/>
        </w:rPr>
        <w:t>Constituirea</w:t>
      </w:r>
      <w:r>
        <w:rPr>
          <w:spacing w:val="-11"/>
          <w:w w:val="105"/>
        </w:rPr>
        <w:t xml:space="preserve"> </w:t>
      </w:r>
      <w:r>
        <w:rPr>
          <w:w w:val="105"/>
        </w:rPr>
        <w:t>comisiei</w:t>
      </w:r>
      <w:r>
        <w:rPr>
          <w:spacing w:val="-10"/>
          <w:w w:val="105"/>
        </w:rPr>
        <w:t xml:space="preserve"> </w:t>
      </w:r>
      <w:r>
        <w:rPr>
          <w:w w:val="105"/>
        </w:rPr>
        <w:t>de</w:t>
      </w:r>
      <w:r>
        <w:rPr>
          <w:spacing w:val="-10"/>
          <w:w w:val="105"/>
        </w:rPr>
        <w:t xml:space="preserve"> </w:t>
      </w:r>
      <w:r>
        <w:rPr>
          <w:w w:val="105"/>
        </w:rPr>
        <w:t>cercetare</w:t>
      </w:r>
      <w:r>
        <w:rPr>
          <w:spacing w:val="-10"/>
          <w:w w:val="105"/>
        </w:rPr>
        <w:t xml:space="preserve"> </w:t>
      </w:r>
      <w:r>
        <w:rPr>
          <w:w w:val="105"/>
        </w:rPr>
        <w:t>disciplinară</w:t>
      </w:r>
      <w:bookmarkEnd w:id="45"/>
    </w:p>
    <w:p w14:paraId="1DE7BAF6" w14:textId="77777777" w:rsidR="0020206A" w:rsidRDefault="00000000">
      <w:pPr>
        <w:pStyle w:val="BodyText"/>
        <w:spacing w:before="14" w:line="254" w:lineRule="auto"/>
        <w:ind w:left="590" w:right="223"/>
        <w:jc w:val="both"/>
      </w:pPr>
      <w:r>
        <w:rPr>
          <w:w w:val="105"/>
        </w:rPr>
        <w:t>Pentru cercetarea împrejurărilor şi faptelor reclamate săvârşite de personalul didactic de predare din</w:t>
      </w:r>
      <w:r>
        <w:rPr>
          <w:spacing w:val="1"/>
          <w:w w:val="105"/>
        </w:rPr>
        <w:t xml:space="preserve"> </w:t>
      </w:r>
      <w:r>
        <w:rPr>
          <w:w w:val="105"/>
        </w:rPr>
        <w:t>unitate, se constituie o comisie de cercetare disciplinară formată din 3-5 membri, dintre care unul</w:t>
      </w:r>
      <w:r>
        <w:rPr>
          <w:spacing w:val="1"/>
          <w:w w:val="105"/>
        </w:rPr>
        <w:t xml:space="preserve"> </w:t>
      </w:r>
      <w:r>
        <w:rPr>
          <w:w w:val="105"/>
        </w:rPr>
        <w:t>reprezintă federaţia sindicală din care face parte persoana aflată în discuţie sau este un reprezentant al</w:t>
      </w:r>
      <w:r>
        <w:rPr>
          <w:spacing w:val="1"/>
          <w:w w:val="105"/>
        </w:rPr>
        <w:t xml:space="preserve"> </w:t>
      </w:r>
      <w:r>
        <w:rPr>
          <w:w w:val="105"/>
        </w:rPr>
        <w:t>salariaţilor, iar ceilalţi au funcţia cel puţin egală cu a celui care a săvârşit abaterea. În situaţia în care la</w:t>
      </w:r>
      <w:r>
        <w:rPr>
          <w:spacing w:val="1"/>
          <w:w w:val="105"/>
        </w:rPr>
        <w:t xml:space="preserve"> </w:t>
      </w:r>
      <w:r>
        <w:rPr>
          <w:w w:val="105"/>
        </w:rPr>
        <w:t>nivelul unităţii de învăţământ nu există suficienţi salariaţi care au funcţia didactică cel puţin egală cu a</w:t>
      </w:r>
      <w:r>
        <w:rPr>
          <w:spacing w:val="1"/>
          <w:w w:val="105"/>
        </w:rPr>
        <w:t xml:space="preserve"> </w:t>
      </w:r>
      <w:r>
        <w:rPr>
          <w:w w:val="105"/>
        </w:rPr>
        <w:t>salariatului cercetat, comisia de cercetare se completează cu persoane care au cel puţin aceeaşi funcţie,</w:t>
      </w:r>
      <w:r>
        <w:rPr>
          <w:spacing w:val="-53"/>
          <w:w w:val="105"/>
        </w:rPr>
        <w:t xml:space="preserve"> </w:t>
      </w:r>
      <w:r>
        <w:rPr>
          <w:w w:val="105"/>
        </w:rPr>
        <w:t>desemnate</w:t>
      </w:r>
      <w:r>
        <w:rPr>
          <w:spacing w:val="1"/>
          <w:w w:val="105"/>
        </w:rPr>
        <w:t xml:space="preserve"> </w:t>
      </w:r>
      <w:r>
        <w:rPr>
          <w:w w:val="105"/>
        </w:rPr>
        <w:t>de</w:t>
      </w:r>
      <w:r>
        <w:rPr>
          <w:spacing w:val="1"/>
          <w:w w:val="105"/>
        </w:rPr>
        <w:t xml:space="preserve"> </w:t>
      </w:r>
      <w:r>
        <w:rPr>
          <w:w w:val="105"/>
        </w:rPr>
        <w:t>către</w:t>
      </w:r>
      <w:r>
        <w:rPr>
          <w:spacing w:val="1"/>
          <w:w w:val="105"/>
        </w:rPr>
        <w:t xml:space="preserve"> </w:t>
      </w:r>
      <w:r>
        <w:rPr>
          <w:w w:val="105"/>
        </w:rPr>
        <w:t>Direcția</w:t>
      </w:r>
      <w:r>
        <w:rPr>
          <w:spacing w:val="1"/>
          <w:w w:val="105"/>
        </w:rPr>
        <w:t xml:space="preserve"> </w:t>
      </w:r>
      <w:r>
        <w:rPr>
          <w:w w:val="105"/>
        </w:rPr>
        <w:t>Învățământului</w:t>
      </w:r>
      <w:r>
        <w:rPr>
          <w:spacing w:val="1"/>
          <w:w w:val="105"/>
        </w:rPr>
        <w:t xml:space="preserve"> </w:t>
      </w:r>
      <w:r>
        <w:rPr>
          <w:w w:val="105"/>
        </w:rPr>
        <w:t>Preuniversitar,</w:t>
      </w:r>
      <w:r>
        <w:rPr>
          <w:spacing w:val="1"/>
          <w:w w:val="105"/>
        </w:rPr>
        <w:t xml:space="preserve"> </w:t>
      </w:r>
      <w:r>
        <w:rPr>
          <w:w w:val="105"/>
        </w:rPr>
        <w:t>la</w:t>
      </w:r>
      <w:r>
        <w:rPr>
          <w:spacing w:val="1"/>
          <w:w w:val="105"/>
        </w:rPr>
        <w:t xml:space="preserve"> </w:t>
      </w:r>
      <w:r>
        <w:rPr>
          <w:w w:val="105"/>
        </w:rPr>
        <w:t>solicitarea</w:t>
      </w:r>
      <w:r>
        <w:rPr>
          <w:spacing w:val="1"/>
          <w:w w:val="105"/>
        </w:rPr>
        <w:t xml:space="preserve"> </w:t>
      </w:r>
      <w:r>
        <w:rPr>
          <w:w w:val="105"/>
        </w:rPr>
        <w:t>conducerii</w:t>
      </w:r>
      <w:r>
        <w:rPr>
          <w:spacing w:val="1"/>
          <w:w w:val="105"/>
        </w:rPr>
        <w:t xml:space="preserve"> </w:t>
      </w:r>
      <w:r>
        <w:rPr>
          <w:w w:val="105"/>
        </w:rPr>
        <w:t>unităţii</w:t>
      </w:r>
      <w:r>
        <w:rPr>
          <w:spacing w:val="1"/>
          <w:w w:val="105"/>
        </w:rPr>
        <w:t xml:space="preserve"> </w:t>
      </w:r>
      <w:r>
        <w:rPr>
          <w:w w:val="105"/>
        </w:rPr>
        <w:t>de</w:t>
      </w:r>
      <w:r>
        <w:rPr>
          <w:spacing w:val="1"/>
          <w:w w:val="105"/>
        </w:rPr>
        <w:t xml:space="preserve"> </w:t>
      </w:r>
      <w:r>
        <w:rPr>
          <w:w w:val="105"/>
        </w:rPr>
        <w:t>învăţământ.</w:t>
      </w:r>
    </w:p>
    <w:p w14:paraId="5DFC3F3D" w14:textId="77777777" w:rsidR="0020206A" w:rsidRDefault="00000000">
      <w:pPr>
        <w:pStyle w:val="BodyText"/>
        <w:spacing w:line="254" w:lineRule="auto"/>
        <w:ind w:left="590" w:right="223"/>
        <w:jc w:val="both"/>
      </w:pPr>
      <w:r>
        <w:rPr>
          <w:w w:val="105"/>
        </w:rPr>
        <w:t>Comisia</w:t>
      </w:r>
      <w:r>
        <w:rPr>
          <w:spacing w:val="13"/>
          <w:w w:val="105"/>
        </w:rPr>
        <w:t xml:space="preserve"> </w:t>
      </w:r>
      <w:r>
        <w:rPr>
          <w:w w:val="105"/>
        </w:rPr>
        <w:t>de</w:t>
      </w:r>
      <w:r>
        <w:rPr>
          <w:spacing w:val="14"/>
          <w:w w:val="105"/>
        </w:rPr>
        <w:t xml:space="preserve"> </w:t>
      </w:r>
      <w:r>
        <w:rPr>
          <w:w w:val="105"/>
        </w:rPr>
        <w:t>cercetare</w:t>
      </w:r>
      <w:r>
        <w:rPr>
          <w:spacing w:val="13"/>
          <w:w w:val="105"/>
        </w:rPr>
        <w:t xml:space="preserve"> </w:t>
      </w:r>
      <w:r>
        <w:rPr>
          <w:w w:val="105"/>
        </w:rPr>
        <w:t>disciplinară</w:t>
      </w:r>
      <w:r>
        <w:rPr>
          <w:spacing w:val="14"/>
          <w:w w:val="105"/>
        </w:rPr>
        <w:t xml:space="preserve"> </w:t>
      </w:r>
      <w:r>
        <w:rPr>
          <w:w w:val="105"/>
        </w:rPr>
        <w:t>se</w:t>
      </w:r>
      <w:r>
        <w:rPr>
          <w:spacing w:val="13"/>
          <w:w w:val="105"/>
        </w:rPr>
        <w:t xml:space="preserve"> </w:t>
      </w:r>
      <w:r>
        <w:rPr>
          <w:w w:val="105"/>
        </w:rPr>
        <w:t>constituie</w:t>
      </w:r>
      <w:r>
        <w:rPr>
          <w:spacing w:val="14"/>
          <w:w w:val="105"/>
        </w:rPr>
        <w:t xml:space="preserve"> </w:t>
      </w:r>
      <w:r>
        <w:rPr>
          <w:w w:val="105"/>
        </w:rPr>
        <w:t>prin</w:t>
      </w:r>
      <w:r>
        <w:rPr>
          <w:spacing w:val="14"/>
          <w:w w:val="105"/>
        </w:rPr>
        <w:t xml:space="preserve"> </w:t>
      </w:r>
      <w:r>
        <w:rPr>
          <w:w w:val="105"/>
        </w:rPr>
        <w:t>decizie</w:t>
      </w:r>
      <w:r>
        <w:rPr>
          <w:spacing w:val="13"/>
          <w:w w:val="105"/>
        </w:rPr>
        <w:t xml:space="preserve"> </w:t>
      </w:r>
      <w:r>
        <w:rPr>
          <w:w w:val="105"/>
        </w:rPr>
        <w:t>a</w:t>
      </w:r>
      <w:r>
        <w:rPr>
          <w:spacing w:val="14"/>
          <w:w w:val="105"/>
        </w:rPr>
        <w:t xml:space="preserve"> </w:t>
      </w:r>
      <w:r>
        <w:rPr>
          <w:w w:val="105"/>
        </w:rPr>
        <w:t>directorului</w:t>
      </w:r>
      <w:r>
        <w:rPr>
          <w:spacing w:val="13"/>
          <w:w w:val="105"/>
        </w:rPr>
        <w:t xml:space="preserve"> </w:t>
      </w:r>
      <w:r>
        <w:rPr>
          <w:w w:val="105"/>
        </w:rPr>
        <w:t>unităţii</w:t>
      </w:r>
      <w:r>
        <w:rPr>
          <w:spacing w:val="14"/>
          <w:w w:val="105"/>
        </w:rPr>
        <w:t xml:space="preserve"> </w:t>
      </w:r>
      <w:r>
        <w:rPr>
          <w:w w:val="105"/>
        </w:rPr>
        <w:t>de</w:t>
      </w:r>
      <w:r>
        <w:rPr>
          <w:spacing w:val="13"/>
          <w:w w:val="105"/>
        </w:rPr>
        <w:t xml:space="preserve"> </w:t>
      </w:r>
      <w:r>
        <w:rPr>
          <w:w w:val="105"/>
        </w:rPr>
        <w:t>învăţământ</w:t>
      </w:r>
      <w:r>
        <w:rPr>
          <w:spacing w:val="14"/>
          <w:w w:val="105"/>
        </w:rPr>
        <w:t xml:space="preserve"> </w:t>
      </w:r>
      <w:r>
        <w:rPr>
          <w:w w:val="105"/>
        </w:rPr>
        <w:t>abilitate</w:t>
      </w:r>
      <w:r>
        <w:rPr>
          <w:spacing w:val="-53"/>
          <w:w w:val="105"/>
        </w:rPr>
        <w:t xml:space="preserve"> </w:t>
      </w:r>
      <w:r>
        <w:rPr>
          <w:w w:val="105"/>
        </w:rPr>
        <w:t>în soluţionarea sesizării, după aprobarea ei de către Consiliul de administraţie al unităţii de învăţământ</w:t>
      </w:r>
      <w:r>
        <w:rPr>
          <w:spacing w:val="1"/>
          <w:w w:val="105"/>
        </w:rPr>
        <w:t xml:space="preserve"> </w:t>
      </w:r>
      <w:r>
        <w:rPr>
          <w:w w:val="105"/>
        </w:rPr>
        <w:t>preuniversitar,</w:t>
      </w:r>
      <w:r>
        <w:rPr>
          <w:spacing w:val="-4"/>
          <w:w w:val="105"/>
        </w:rPr>
        <w:t xml:space="preserve"> </w:t>
      </w:r>
      <w:r>
        <w:rPr>
          <w:w w:val="105"/>
        </w:rPr>
        <w:t>pentru</w:t>
      </w:r>
      <w:r>
        <w:rPr>
          <w:spacing w:val="-4"/>
          <w:w w:val="105"/>
        </w:rPr>
        <w:t xml:space="preserve"> </w:t>
      </w:r>
      <w:r>
        <w:rPr>
          <w:w w:val="105"/>
        </w:rPr>
        <w:t>personalul</w:t>
      </w:r>
      <w:r>
        <w:rPr>
          <w:spacing w:val="-3"/>
          <w:w w:val="105"/>
        </w:rPr>
        <w:t xml:space="preserve"> </w:t>
      </w:r>
      <w:r>
        <w:rPr>
          <w:w w:val="105"/>
        </w:rPr>
        <w:t>unităţii.</w:t>
      </w:r>
    </w:p>
    <w:p w14:paraId="3FEC2507" w14:textId="77777777" w:rsidR="0020206A" w:rsidRDefault="00000000">
      <w:pPr>
        <w:pStyle w:val="Heading1"/>
        <w:numPr>
          <w:ilvl w:val="0"/>
          <w:numId w:val="10"/>
        </w:numPr>
        <w:tabs>
          <w:tab w:val="left" w:pos="814"/>
        </w:tabs>
      </w:pPr>
      <w:bookmarkStart w:id="46" w:name="_Toc192609509"/>
      <w:r>
        <w:rPr>
          <w:w w:val="105"/>
        </w:rPr>
        <w:t>Convocarea</w:t>
      </w:r>
      <w:r>
        <w:rPr>
          <w:spacing w:val="11"/>
          <w:w w:val="105"/>
        </w:rPr>
        <w:t xml:space="preserve"> </w:t>
      </w:r>
      <w:r>
        <w:rPr>
          <w:w w:val="105"/>
        </w:rPr>
        <w:t>autorului</w:t>
      </w:r>
      <w:r>
        <w:rPr>
          <w:spacing w:val="12"/>
          <w:w w:val="105"/>
        </w:rPr>
        <w:t xml:space="preserve"> </w:t>
      </w:r>
      <w:r>
        <w:rPr>
          <w:w w:val="105"/>
        </w:rPr>
        <w:t>abaterii</w:t>
      </w:r>
      <w:r>
        <w:rPr>
          <w:spacing w:val="12"/>
          <w:w w:val="105"/>
        </w:rPr>
        <w:t xml:space="preserve"> </w:t>
      </w:r>
      <w:r>
        <w:rPr>
          <w:w w:val="105"/>
        </w:rPr>
        <w:t>prezumate</w:t>
      </w:r>
      <w:r>
        <w:rPr>
          <w:spacing w:val="12"/>
          <w:w w:val="105"/>
        </w:rPr>
        <w:t xml:space="preserve"> </w:t>
      </w:r>
      <w:r>
        <w:rPr>
          <w:w w:val="105"/>
        </w:rPr>
        <w:t>la</w:t>
      </w:r>
      <w:r>
        <w:rPr>
          <w:spacing w:val="11"/>
          <w:w w:val="105"/>
        </w:rPr>
        <w:t xml:space="preserve"> </w:t>
      </w:r>
      <w:r>
        <w:rPr>
          <w:w w:val="105"/>
        </w:rPr>
        <w:t>efectuarea</w:t>
      </w:r>
      <w:r>
        <w:rPr>
          <w:spacing w:val="12"/>
          <w:w w:val="105"/>
        </w:rPr>
        <w:t xml:space="preserve"> </w:t>
      </w:r>
      <w:r>
        <w:rPr>
          <w:w w:val="105"/>
        </w:rPr>
        <w:t>cercetării</w:t>
      </w:r>
      <w:r>
        <w:rPr>
          <w:spacing w:val="12"/>
          <w:w w:val="105"/>
        </w:rPr>
        <w:t xml:space="preserve"> </w:t>
      </w:r>
      <w:r>
        <w:rPr>
          <w:w w:val="105"/>
        </w:rPr>
        <w:t>prealabile</w:t>
      </w:r>
      <w:bookmarkEnd w:id="46"/>
    </w:p>
    <w:p w14:paraId="615566AA" w14:textId="77777777" w:rsidR="0020206A" w:rsidRDefault="00000000">
      <w:pPr>
        <w:pStyle w:val="BodyText"/>
        <w:spacing w:before="13" w:line="254" w:lineRule="auto"/>
        <w:ind w:left="590" w:right="225"/>
        <w:jc w:val="both"/>
      </w:pPr>
      <w:r>
        <w:rPr>
          <w:w w:val="110"/>
        </w:rPr>
        <w:t>Sub</w:t>
      </w:r>
      <w:r>
        <w:rPr>
          <w:spacing w:val="-6"/>
          <w:w w:val="110"/>
        </w:rPr>
        <w:t xml:space="preserve"> </w:t>
      </w:r>
      <w:r>
        <w:rPr>
          <w:w w:val="110"/>
        </w:rPr>
        <w:t>sancţiunea</w:t>
      </w:r>
      <w:r>
        <w:rPr>
          <w:spacing w:val="-5"/>
          <w:w w:val="110"/>
        </w:rPr>
        <w:t xml:space="preserve"> </w:t>
      </w:r>
      <w:r>
        <w:rPr>
          <w:w w:val="110"/>
        </w:rPr>
        <w:t>nulităţii</w:t>
      </w:r>
      <w:r>
        <w:rPr>
          <w:spacing w:val="-5"/>
          <w:w w:val="110"/>
        </w:rPr>
        <w:t xml:space="preserve"> </w:t>
      </w:r>
      <w:r>
        <w:rPr>
          <w:w w:val="110"/>
        </w:rPr>
        <w:t>absolute,</w:t>
      </w:r>
      <w:r>
        <w:rPr>
          <w:spacing w:val="-5"/>
          <w:w w:val="110"/>
        </w:rPr>
        <w:t xml:space="preserve"> </w:t>
      </w:r>
      <w:r>
        <w:rPr>
          <w:w w:val="110"/>
        </w:rPr>
        <w:t>nicio</w:t>
      </w:r>
      <w:r>
        <w:rPr>
          <w:spacing w:val="-5"/>
          <w:w w:val="110"/>
        </w:rPr>
        <w:t xml:space="preserve"> </w:t>
      </w:r>
      <w:r>
        <w:rPr>
          <w:w w:val="110"/>
        </w:rPr>
        <w:t>măsură,</w:t>
      </w:r>
      <w:r>
        <w:rPr>
          <w:spacing w:val="-5"/>
          <w:w w:val="110"/>
        </w:rPr>
        <w:t xml:space="preserve"> </w:t>
      </w:r>
      <w:r>
        <w:rPr>
          <w:w w:val="110"/>
        </w:rPr>
        <w:t>cu</w:t>
      </w:r>
      <w:r>
        <w:rPr>
          <w:spacing w:val="-6"/>
          <w:w w:val="110"/>
        </w:rPr>
        <w:t xml:space="preserve"> </w:t>
      </w:r>
      <w:r>
        <w:rPr>
          <w:w w:val="110"/>
        </w:rPr>
        <w:t>excepţia</w:t>
      </w:r>
      <w:r>
        <w:rPr>
          <w:spacing w:val="-5"/>
          <w:w w:val="110"/>
        </w:rPr>
        <w:t xml:space="preserve"> </w:t>
      </w:r>
      <w:r>
        <w:rPr>
          <w:w w:val="110"/>
        </w:rPr>
        <w:t>avertismentului</w:t>
      </w:r>
      <w:r>
        <w:rPr>
          <w:spacing w:val="-5"/>
          <w:w w:val="110"/>
        </w:rPr>
        <w:t xml:space="preserve"> </w:t>
      </w:r>
      <w:r>
        <w:rPr>
          <w:w w:val="110"/>
        </w:rPr>
        <w:t>scris,</w:t>
      </w:r>
      <w:r>
        <w:rPr>
          <w:spacing w:val="-5"/>
          <w:w w:val="110"/>
        </w:rPr>
        <w:t xml:space="preserve"> </w:t>
      </w:r>
      <w:r>
        <w:rPr>
          <w:w w:val="110"/>
        </w:rPr>
        <w:t>nu</w:t>
      </w:r>
      <w:r>
        <w:rPr>
          <w:spacing w:val="-5"/>
          <w:w w:val="110"/>
        </w:rPr>
        <w:t xml:space="preserve"> </w:t>
      </w:r>
      <w:r>
        <w:rPr>
          <w:w w:val="110"/>
        </w:rPr>
        <w:t>poate</w:t>
      </w:r>
      <w:r>
        <w:rPr>
          <w:spacing w:val="-5"/>
          <w:w w:val="110"/>
        </w:rPr>
        <w:t xml:space="preserve"> </w:t>
      </w:r>
      <w:r>
        <w:rPr>
          <w:w w:val="110"/>
        </w:rPr>
        <w:t>fi</w:t>
      </w:r>
      <w:r>
        <w:rPr>
          <w:spacing w:val="-6"/>
          <w:w w:val="110"/>
        </w:rPr>
        <w:t xml:space="preserve"> </w:t>
      </w:r>
      <w:r>
        <w:rPr>
          <w:w w:val="110"/>
        </w:rPr>
        <w:t>dispusă</w:t>
      </w:r>
      <w:r>
        <w:rPr>
          <w:spacing w:val="-56"/>
          <w:w w:val="110"/>
        </w:rPr>
        <w:t xml:space="preserve"> </w:t>
      </w:r>
      <w:r>
        <w:rPr>
          <w:w w:val="110"/>
        </w:rPr>
        <w:t>mai</w:t>
      </w:r>
      <w:r>
        <w:rPr>
          <w:spacing w:val="-10"/>
          <w:w w:val="110"/>
        </w:rPr>
        <w:t xml:space="preserve"> </w:t>
      </w:r>
      <w:r>
        <w:rPr>
          <w:w w:val="110"/>
        </w:rPr>
        <w:t>înainte</w:t>
      </w:r>
      <w:r>
        <w:rPr>
          <w:spacing w:val="-10"/>
          <w:w w:val="110"/>
        </w:rPr>
        <w:t xml:space="preserve"> </w:t>
      </w:r>
      <w:r>
        <w:rPr>
          <w:w w:val="110"/>
        </w:rPr>
        <w:t>de</w:t>
      </w:r>
      <w:r>
        <w:rPr>
          <w:spacing w:val="-10"/>
          <w:w w:val="110"/>
        </w:rPr>
        <w:t xml:space="preserve"> </w:t>
      </w:r>
      <w:r>
        <w:rPr>
          <w:w w:val="110"/>
        </w:rPr>
        <w:t>efectuarea</w:t>
      </w:r>
      <w:r>
        <w:rPr>
          <w:spacing w:val="-10"/>
          <w:w w:val="110"/>
        </w:rPr>
        <w:t xml:space="preserve"> </w:t>
      </w:r>
      <w:r>
        <w:rPr>
          <w:w w:val="110"/>
        </w:rPr>
        <w:t>unei</w:t>
      </w:r>
      <w:r>
        <w:rPr>
          <w:spacing w:val="-10"/>
          <w:w w:val="110"/>
        </w:rPr>
        <w:t xml:space="preserve"> </w:t>
      </w:r>
      <w:r>
        <w:rPr>
          <w:w w:val="110"/>
        </w:rPr>
        <w:t>cercetări</w:t>
      </w:r>
      <w:r>
        <w:rPr>
          <w:spacing w:val="-10"/>
          <w:w w:val="110"/>
        </w:rPr>
        <w:t xml:space="preserve"> </w:t>
      </w:r>
      <w:r>
        <w:rPr>
          <w:w w:val="110"/>
        </w:rPr>
        <w:t>disciplinare</w:t>
      </w:r>
      <w:r>
        <w:rPr>
          <w:spacing w:val="-10"/>
          <w:w w:val="110"/>
        </w:rPr>
        <w:t xml:space="preserve"> </w:t>
      </w:r>
      <w:r>
        <w:rPr>
          <w:w w:val="110"/>
        </w:rPr>
        <w:t>prealabile.</w:t>
      </w:r>
    </w:p>
    <w:p w14:paraId="245081E5" w14:textId="77777777" w:rsidR="0020206A" w:rsidRDefault="00000000">
      <w:pPr>
        <w:pStyle w:val="BodyText"/>
        <w:spacing w:line="254" w:lineRule="auto"/>
        <w:ind w:left="590" w:right="223"/>
        <w:jc w:val="both"/>
      </w:pPr>
      <w:r>
        <w:rPr>
          <w:w w:val="105"/>
        </w:rPr>
        <w:t>În</w:t>
      </w:r>
      <w:r>
        <w:rPr>
          <w:spacing w:val="1"/>
          <w:w w:val="105"/>
        </w:rPr>
        <w:t xml:space="preserve"> </w:t>
      </w:r>
      <w:r>
        <w:rPr>
          <w:w w:val="105"/>
        </w:rPr>
        <w:t>vederea</w:t>
      </w:r>
      <w:r>
        <w:rPr>
          <w:spacing w:val="1"/>
          <w:w w:val="105"/>
        </w:rPr>
        <w:t xml:space="preserve"> </w:t>
      </w:r>
      <w:r>
        <w:rPr>
          <w:w w:val="105"/>
        </w:rPr>
        <w:t>desfăşurării</w:t>
      </w:r>
      <w:r>
        <w:rPr>
          <w:spacing w:val="1"/>
          <w:w w:val="105"/>
        </w:rPr>
        <w:t xml:space="preserve"> </w:t>
      </w:r>
      <w:r>
        <w:rPr>
          <w:w w:val="105"/>
        </w:rPr>
        <w:t>cercetării</w:t>
      </w:r>
      <w:r>
        <w:rPr>
          <w:spacing w:val="1"/>
          <w:w w:val="105"/>
        </w:rPr>
        <w:t xml:space="preserve"> </w:t>
      </w:r>
      <w:r>
        <w:rPr>
          <w:w w:val="105"/>
        </w:rPr>
        <w:t>disciplinare</w:t>
      </w:r>
      <w:r>
        <w:rPr>
          <w:spacing w:val="1"/>
          <w:w w:val="105"/>
        </w:rPr>
        <w:t xml:space="preserve"> </w:t>
      </w:r>
      <w:r>
        <w:rPr>
          <w:w w:val="105"/>
        </w:rPr>
        <w:t>prealabile,</w:t>
      </w:r>
      <w:r>
        <w:rPr>
          <w:spacing w:val="1"/>
          <w:w w:val="105"/>
        </w:rPr>
        <w:t xml:space="preserve"> </w:t>
      </w:r>
      <w:r>
        <w:rPr>
          <w:w w:val="105"/>
        </w:rPr>
        <w:t>salariatul</w:t>
      </w:r>
      <w:r>
        <w:rPr>
          <w:spacing w:val="1"/>
          <w:w w:val="105"/>
        </w:rPr>
        <w:t xml:space="preserve"> </w:t>
      </w:r>
      <w:r>
        <w:rPr>
          <w:w w:val="105"/>
        </w:rPr>
        <w:t>va</w:t>
      </w:r>
      <w:r>
        <w:rPr>
          <w:spacing w:val="1"/>
          <w:w w:val="105"/>
        </w:rPr>
        <w:t xml:space="preserve"> </w:t>
      </w:r>
      <w:r>
        <w:rPr>
          <w:w w:val="105"/>
        </w:rPr>
        <w:t>fi</w:t>
      </w:r>
      <w:r>
        <w:rPr>
          <w:spacing w:val="1"/>
          <w:w w:val="105"/>
        </w:rPr>
        <w:t xml:space="preserve"> </w:t>
      </w:r>
      <w:r>
        <w:rPr>
          <w:w w:val="105"/>
        </w:rPr>
        <w:t>convocat</w:t>
      </w:r>
      <w:r>
        <w:rPr>
          <w:spacing w:val="1"/>
          <w:w w:val="105"/>
        </w:rPr>
        <w:t xml:space="preserve"> </w:t>
      </w:r>
      <w:r>
        <w:rPr>
          <w:w w:val="105"/>
        </w:rPr>
        <w:t>în</w:t>
      </w:r>
      <w:r>
        <w:rPr>
          <w:spacing w:val="1"/>
          <w:w w:val="105"/>
        </w:rPr>
        <w:t xml:space="preserve"> </w:t>
      </w:r>
      <w:r>
        <w:rPr>
          <w:w w:val="105"/>
        </w:rPr>
        <w:t>scris</w:t>
      </w:r>
      <w:r>
        <w:rPr>
          <w:spacing w:val="1"/>
          <w:w w:val="105"/>
        </w:rPr>
        <w:t xml:space="preserve"> </w:t>
      </w:r>
      <w:r>
        <w:rPr>
          <w:w w:val="105"/>
        </w:rPr>
        <w:t>de</w:t>
      </w:r>
      <w:r>
        <w:rPr>
          <w:spacing w:val="1"/>
          <w:w w:val="105"/>
        </w:rPr>
        <w:t xml:space="preserve"> </w:t>
      </w:r>
      <w:r>
        <w:rPr>
          <w:w w:val="105"/>
        </w:rPr>
        <w:t>către</w:t>
      </w:r>
      <w:r>
        <w:rPr>
          <w:spacing w:val="1"/>
          <w:w w:val="105"/>
        </w:rPr>
        <w:t xml:space="preserve"> </w:t>
      </w:r>
      <w:r>
        <w:rPr>
          <w:w w:val="105"/>
        </w:rPr>
        <w:t>persoana</w:t>
      </w:r>
      <w:r>
        <w:rPr>
          <w:spacing w:val="1"/>
          <w:w w:val="105"/>
        </w:rPr>
        <w:t xml:space="preserve"> </w:t>
      </w:r>
      <w:r>
        <w:rPr>
          <w:w w:val="105"/>
        </w:rPr>
        <w:t>desemnată,</w:t>
      </w:r>
      <w:r>
        <w:rPr>
          <w:spacing w:val="1"/>
          <w:w w:val="105"/>
        </w:rPr>
        <w:t xml:space="preserve"> </w:t>
      </w:r>
      <w:r>
        <w:rPr>
          <w:w w:val="105"/>
        </w:rPr>
        <w:t>de</w:t>
      </w:r>
      <w:r>
        <w:rPr>
          <w:spacing w:val="1"/>
          <w:w w:val="105"/>
        </w:rPr>
        <w:t xml:space="preserve"> </w:t>
      </w:r>
      <w:r>
        <w:rPr>
          <w:w w:val="105"/>
        </w:rPr>
        <w:t>către</w:t>
      </w:r>
      <w:r>
        <w:rPr>
          <w:spacing w:val="1"/>
          <w:w w:val="105"/>
        </w:rPr>
        <w:t xml:space="preserve"> </w:t>
      </w:r>
      <w:r>
        <w:rPr>
          <w:w w:val="105"/>
        </w:rPr>
        <w:t>preşedintele</w:t>
      </w:r>
      <w:r>
        <w:rPr>
          <w:spacing w:val="1"/>
          <w:w w:val="105"/>
        </w:rPr>
        <w:t xml:space="preserve"> </w:t>
      </w:r>
      <w:r>
        <w:rPr>
          <w:w w:val="105"/>
        </w:rPr>
        <w:t>comisiei,</w:t>
      </w:r>
      <w:r>
        <w:rPr>
          <w:spacing w:val="1"/>
          <w:w w:val="105"/>
        </w:rPr>
        <w:t xml:space="preserve"> </w:t>
      </w:r>
      <w:r>
        <w:rPr>
          <w:w w:val="105"/>
        </w:rPr>
        <w:t>precizându-se</w:t>
      </w:r>
      <w:r>
        <w:rPr>
          <w:spacing w:val="1"/>
          <w:w w:val="105"/>
        </w:rPr>
        <w:t xml:space="preserve"> </w:t>
      </w:r>
      <w:r>
        <w:rPr>
          <w:w w:val="105"/>
        </w:rPr>
        <w:t>obiectul,</w:t>
      </w:r>
      <w:r>
        <w:rPr>
          <w:spacing w:val="1"/>
          <w:w w:val="105"/>
        </w:rPr>
        <w:t xml:space="preserve"> </w:t>
      </w:r>
      <w:r>
        <w:rPr>
          <w:w w:val="105"/>
        </w:rPr>
        <w:t>data,</w:t>
      </w:r>
      <w:r>
        <w:rPr>
          <w:spacing w:val="1"/>
          <w:w w:val="105"/>
        </w:rPr>
        <w:t xml:space="preserve"> </w:t>
      </w:r>
      <w:r>
        <w:rPr>
          <w:w w:val="105"/>
        </w:rPr>
        <w:t>ora</w:t>
      </w:r>
      <w:r>
        <w:rPr>
          <w:spacing w:val="1"/>
          <w:w w:val="105"/>
        </w:rPr>
        <w:t xml:space="preserve"> </w:t>
      </w:r>
      <w:r>
        <w:rPr>
          <w:w w:val="105"/>
        </w:rPr>
        <w:t>şi</w:t>
      </w:r>
      <w:r>
        <w:rPr>
          <w:spacing w:val="1"/>
          <w:w w:val="105"/>
        </w:rPr>
        <w:t xml:space="preserve"> </w:t>
      </w:r>
      <w:r>
        <w:rPr>
          <w:w w:val="105"/>
        </w:rPr>
        <w:t>locul</w:t>
      </w:r>
      <w:r>
        <w:rPr>
          <w:spacing w:val="1"/>
          <w:w w:val="105"/>
        </w:rPr>
        <w:t xml:space="preserve"> </w:t>
      </w:r>
      <w:r>
        <w:rPr>
          <w:w w:val="105"/>
        </w:rPr>
        <w:t>întrevederii.</w:t>
      </w:r>
    </w:p>
    <w:p w14:paraId="3F93E484" w14:textId="77777777" w:rsidR="0020206A" w:rsidRDefault="00000000">
      <w:pPr>
        <w:pStyle w:val="BodyText"/>
        <w:spacing w:line="254" w:lineRule="auto"/>
        <w:ind w:left="590" w:right="223"/>
        <w:jc w:val="both"/>
      </w:pPr>
      <w:r>
        <w:rPr>
          <w:w w:val="105"/>
        </w:rPr>
        <w:t>Obiectul scrisorii de convocare îl constituie aducerea la cunoștinţa salariatului, a faptei (motivului) care</w:t>
      </w:r>
      <w:r>
        <w:rPr>
          <w:spacing w:val="1"/>
          <w:w w:val="105"/>
        </w:rPr>
        <w:t xml:space="preserve"> </w:t>
      </w:r>
      <w:r>
        <w:rPr>
          <w:w w:val="105"/>
        </w:rPr>
        <w:t>face</w:t>
      </w:r>
      <w:r>
        <w:rPr>
          <w:spacing w:val="1"/>
          <w:w w:val="105"/>
        </w:rPr>
        <w:t xml:space="preserve"> </w:t>
      </w:r>
      <w:r>
        <w:rPr>
          <w:w w:val="105"/>
        </w:rPr>
        <w:t>obiectul</w:t>
      </w:r>
      <w:r>
        <w:rPr>
          <w:spacing w:val="1"/>
          <w:w w:val="105"/>
        </w:rPr>
        <w:t xml:space="preserve"> </w:t>
      </w:r>
      <w:r>
        <w:rPr>
          <w:w w:val="105"/>
        </w:rPr>
        <w:t>cercetării</w:t>
      </w:r>
      <w:r>
        <w:rPr>
          <w:spacing w:val="1"/>
          <w:w w:val="105"/>
        </w:rPr>
        <w:t xml:space="preserve"> </w:t>
      </w:r>
      <w:r>
        <w:rPr>
          <w:w w:val="105"/>
        </w:rPr>
        <w:t>prealabile</w:t>
      </w:r>
      <w:r>
        <w:rPr>
          <w:spacing w:val="1"/>
          <w:w w:val="105"/>
        </w:rPr>
        <w:t xml:space="preserve"> </w:t>
      </w:r>
      <w:r>
        <w:rPr>
          <w:w w:val="105"/>
        </w:rPr>
        <w:t>disciplinare.</w:t>
      </w:r>
      <w:r>
        <w:rPr>
          <w:spacing w:val="1"/>
          <w:w w:val="105"/>
        </w:rPr>
        <w:t xml:space="preserve"> </w:t>
      </w:r>
      <w:r>
        <w:rPr>
          <w:w w:val="105"/>
        </w:rPr>
        <w:t>Scrisoarea</w:t>
      </w:r>
      <w:r>
        <w:rPr>
          <w:spacing w:val="1"/>
          <w:w w:val="105"/>
        </w:rPr>
        <w:t xml:space="preserve"> </w:t>
      </w:r>
      <w:r>
        <w:rPr>
          <w:w w:val="105"/>
        </w:rPr>
        <w:t>de</w:t>
      </w:r>
      <w:r>
        <w:rPr>
          <w:spacing w:val="1"/>
          <w:w w:val="105"/>
        </w:rPr>
        <w:t xml:space="preserve"> </w:t>
      </w:r>
      <w:r>
        <w:rPr>
          <w:w w:val="105"/>
        </w:rPr>
        <w:t>convocare</w:t>
      </w:r>
      <w:r>
        <w:rPr>
          <w:spacing w:val="1"/>
          <w:w w:val="105"/>
        </w:rPr>
        <w:t xml:space="preserve"> </w:t>
      </w:r>
      <w:r>
        <w:rPr>
          <w:w w:val="105"/>
        </w:rPr>
        <w:t>se</w:t>
      </w:r>
      <w:r>
        <w:rPr>
          <w:spacing w:val="1"/>
          <w:w w:val="105"/>
        </w:rPr>
        <w:t xml:space="preserve"> </w:t>
      </w:r>
      <w:r>
        <w:rPr>
          <w:w w:val="105"/>
        </w:rPr>
        <w:t>predă</w:t>
      </w:r>
      <w:r>
        <w:rPr>
          <w:spacing w:val="1"/>
          <w:w w:val="105"/>
        </w:rPr>
        <w:t xml:space="preserve"> </w:t>
      </w:r>
      <w:r>
        <w:rPr>
          <w:w w:val="105"/>
        </w:rPr>
        <w:t>salariatului,</w:t>
      </w:r>
      <w:r>
        <w:rPr>
          <w:spacing w:val="1"/>
          <w:w w:val="105"/>
        </w:rPr>
        <w:t xml:space="preserve"> </w:t>
      </w:r>
      <w:r>
        <w:rPr>
          <w:w w:val="105"/>
        </w:rPr>
        <w:t>cu</w:t>
      </w:r>
      <w:r>
        <w:rPr>
          <w:spacing w:val="1"/>
          <w:w w:val="105"/>
        </w:rPr>
        <w:t xml:space="preserve"> </w:t>
      </w:r>
      <w:r>
        <w:rPr>
          <w:w w:val="105"/>
        </w:rPr>
        <w:t>semnătura de primire, ori, după caz, prin recomandată cu aviz de primire, la domiciliul sau resedinţa</w:t>
      </w:r>
      <w:r>
        <w:rPr>
          <w:spacing w:val="1"/>
          <w:w w:val="105"/>
        </w:rPr>
        <w:t xml:space="preserve"> </w:t>
      </w:r>
      <w:r>
        <w:rPr>
          <w:w w:val="105"/>
        </w:rPr>
        <w:t>comunicată de acesta, efectele producându-se de la data comunicării. Convocarea salariatului la o altă</w:t>
      </w:r>
      <w:r>
        <w:rPr>
          <w:spacing w:val="1"/>
          <w:w w:val="105"/>
        </w:rPr>
        <w:t xml:space="preserve"> </w:t>
      </w:r>
      <w:r>
        <w:rPr>
          <w:w w:val="105"/>
        </w:rPr>
        <w:t>adresă decât cea corectă, cu consecinţa neefectuării cercetării prealabile, atrage anularea deciziei de</w:t>
      </w:r>
      <w:r>
        <w:rPr>
          <w:spacing w:val="1"/>
          <w:w w:val="105"/>
        </w:rPr>
        <w:t xml:space="preserve"> </w:t>
      </w:r>
      <w:r>
        <w:rPr>
          <w:w w:val="105"/>
        </w:rPr>
        <w:t>sancţionare.</w:t>
      </w:r>
    </w:p>
    <w:p w14:paraId="0294B2FC" w14:textId="77777777" w:rsidR="0020206A" w:rsidRDefault="00000000">
      <w:pPr>
        <w:pStyle w:val="Heading1"/>
        <w:numPr>
          <w:ilvl w:val="0"/>
          <w:numId w:val="10"/>
        </w:numPr>
        <w:tabs>
          <w:tab w:val="left" w:pos="814"/>
        </w:tabs>
      </w:pPr>
      <w:bookmarkStart w:id="47" w:name="_Toc192609510"/>
      <w:r>
        <w:rPr>
          <w:w w:val="105"/>
        </w:rPr>
        <w:t>Audierea</w:t>
      </w:r>
      <w:r>
        <w:rPr>
          <w:spacing w:val="7"/>
          <w:w w:val="105"/>
        </w:rPr>
        <w:t xml:space="preserve"> </w:t>
      </w:r>
      <w:r>
        <w:rPr>
          <w:w w:val="105"/>
        </w:rPr>
        <w:t>salariatului</w:t>
      </w:r>
      <w:bookmarkEnd w:id="47"/>
    </w:p>
    <w:p w14:paraId="1DA323A6" w14:textId="77777777" w:rsidR="0020206A" w:rsidRDefault="00000000">
      <w:pPr>
        <w:pStyle w:val="BodyText"/>
        <w:spacing w:before="13" w:line="254" w:lineRule="auto"/>
        <w:ind w:left="590" w:right="224"/>
        <w:jc w:val="both"/>
      </w:pPr>
      <w:r>
        <w:rPr>
          <w:w w:val="105"/>
        </w:rPr>
        <w:t>Elementul</w:t>
      </w:r>
      <w:r>
        <w:rPr>
          <w:spacing w:val="1"/>
          <w:w w:val="105"/>
        </w:rPr>
        <w:t xml:space="preserve"> </w:t>
      </w:r>
      <w:r>
        <w:rPr>
          <w:w w:val="105"/>
        </w:rPr>
        <w:t>esenţial</w:t>
      </w:r>
      <w:r>
        <w:rPr>
          <w:spacing w:val="1"/>
          <w:w w:val="105"/>
        </w:rPr>
        <w:t xml:space="preserve"> </w:t>
      </w:r>
      <w:r>
        <w:rPr>
          <w:w w:val="105"/>
        </w:rPr>
        <w:t>al</w:t>
      </w:r>
      <w:r>
        <w:rPr>
          <w:spacing w:val="1"/>
          <w:w w:val="105"/>
        </w:rPr>
        <w:t xml:space="preserve"> </w:t>
      </w:r>
      <w:r>
        <w:rPr>
          <w:w w:val="105"/>
        </w:rPr>
        <w:t>efectuării</w:t>
      </w:r>
      <w:r>
        <w:rPr>
          <w:spacing w:val="1"/>
          <w:w w:val="105"/>
        </w:rPr>
        <w:t xml:space="preserve"> </w:t>
      </w:r>
      <w:r>
        <w:rPr>
          <w:w w:val="105"/>
        </w:rPr>
        <w:t>cercetării</w:t>
      </w:r>
      <w:r>
        <w:rPr>
          <w:spacing w:val="1"/>
          <w:w w:val="105"/>
        </w:rPr>
        <w:t xml:space="preserve"> </w:t>
      </w:r>
      <w:r>
        <w:rPr>
          <w:w w:val="105"/>
        </w:rPr>
        <w:t>disciplinare</w:t>
      </w:r>
      <w:r>
        <w:rPr>
          <w:spacing w:val="1"/>
          <w:w w:val="105"/>
        </w:rPr>
        <w:t xml:space="preserve"> </w:t>
      </w:r>
      <w:r>
        <w:rPr>
          <w:w w:val="105"/>
        </w:rPr>
        <w:t>prealabile</w:t>
      </w:r>
      <w:r>
        <w:rPr>
          <w:spacing w:val="1"/>
          <w:w w:val="105"/>
        </w:rPr>
        <w:t xml:space="preserve"> </w:t>
      </w:r>
      <w:r>
        <w:rPr>
          <w:w w:val="105"/>
        </w:rPr>
        <w:t>îl</w:t>
      </w:r>
      <w:r>
        <w:rPr>
          <w:spacing w:val="1"/>
          <w:w w:val="105"/>
        </w:rPr>
        <w:t xml:space="preserve"> </w:t>
      </w:r>
      <w:r>
        <w:rPr>
          <w:w w:val="105"/>
        </w:rPr>
        <w:t>constituie</w:t>
      </w:r>
      <w:r>
        <w:rPr>
          <w:spacing w:val="1"/>
          <w:w w:val="105"/>
        </w:rPr>
        <w:t xml:space="preserve"> </w:t>
      </w:r>
      <w:r>
        <w:rPr>
          <w:w w:val="105"/>
        </w:rPr>
        <w:t>audierea</w:t>
      </w:r>
      <w:r>
        <w:rPr>
          <w:spacing w:val="1"/>
          <w:w w:val="105"/>
        </w:rPr>
        <w:t xml:space="preserve"> </w:t>
      </w:r>
      <w:r>
        <w:rPr>
          <w:w w:val="105"/>
        </w:rPr>
        <w:t>(ascultarea)</w:t>
      </w:r>
      <w:r>
        <w:rPr>
          <w:spacing w:val="1"/>
          <w:w w:val="105"/>
        </w:rPr>
        <w:t xml:space="preserve"> </w:t>
      </w:r>
      <w:r>
        <w:rPr>
          <w:w w:val="105"/>
        </w:rPr>
        <w:t>salariatului. Audierea celui cercetat şi verificarea apărării acestuia sunt obligatorii. Salariatul cercetat are</w:t>
      </w:r>
      <w:r>
        <w:rPr>
          <w:spacing w:val="1"/>
          <w:w w:val="105"/>
        </w:rPr>
        <w:t xml:space="preserve"> </w:t>
      </w:r>
      <w:r>
        <w:rPr>
          <w:w w:val="105"/>
        </w:rPr>
        <w:t>dreptul</w:t>
      </w:r>
      <w:r>
        <w:rPr>
          <w:spacing w:val="-5"/>
          <w:w w:val="105"/>
        </w:rPr>
        <w:t xml:space="preserve"> </w:t>
      </w:r>
      <w:r>
        <w:rPr>
          <w:w w:val="105"/>
        </w:rPr>
        <w:t>să</w:t>
      </w:r>
      <w:r>
        <w:rPr>
          <w:spacing w:val="-5"/>
          <w:w w:val="105"/>
        </w:rPr>
        <w:t xml:space="preserve"> </w:t>
      </w:r>
      <w:r>
        <w:rPr>
          <w:w w:val="105"/>
        </w:rPr>
        <w:t>cunoască</w:t>
      </w:r>
      <w:r>
        <w:rPr>
          <w:spacing w:val="-4"/>
          <w:w w:val="105"/>
        </w:rPr>
        <w:t xml:space="preserve"> </w:t>
      </w:r>
      <w:r>
        <w:rPr>
          <w:w w:val="105"/>
        </w:rPr>
        <w:t>toate</w:t>
      </w:r>
      <w:r>
        <w:rPr>
          <w:spacing w:val="-5"/>
          <w:w w:val="105"/>
        </w:rPr>
        <w:t xml:space="preserve"> </w:t>
      </w:r>
      <w:r>
        <w:rPr>
          <w:w w:val="105"/>
        </w:rPr>
        <w:t>actele</w:t>
      </w:r>
      <w:r>
        <w:rPr>
          <w:spacing w:val="-4"/>
          <w:w w:val="105"/>
        </w:rPr>
        <w:t xml:space="preserve"> </w:t>
      </w:r>
      <w:r>
        <w:rPr>
          <w:w w:val="105"/>
        </w:rPr>
        <w:t>cercetării</w:t>
      </w:r>
      <w:r>
        <w:rPr>
          <w:spacing w:val="-5"/>
          <w:w w:val="105"/>
        </w:rPr>
        <w:t xml:space="preserve"> </w:t>
      </w:r>
      <w:r>
        <w:rPr>
          <w:w w:val="105"/>
        </w:rPr>
        <w:t>şi</w:t>
      </w:r>
      <w:r>
        <w:rPr>
          <w:spacing w:val="-4"/>
          <w:w w:val="105"/>
        </w:rPr>
        <w:t xml:space="preserve"> </w:t>
      </w:r>
      <w:r>
        <w:rPr>
          <w:w w:val="105"/>
        </w:rPr>
        <w:t>să</w:t>
      </w:r>
      <w:r>
        <w:rPr>
          <w:spacing w:val="-5"/>
          <w:w w:val="105"/>
        </w:rPr>
        <w:t xml:space="preserve"> </w:t>
      </w:r>
      <w:r>
        <w:rPr>
          <w:w w:val="105"/>
        </w:rPr>
        <w:t>îşi</w:t>
      </w:r>
      <w:r>
        <w:rPr>
          <w:spacing w:val="-5"/>
          <w:w w:val="105"/>
        </w:rPr>
        <w:t xml:space="preserve"> </w:t>
      </w:r>
      <w:r>
        <w:rPr>
          <w:w w:val="105"/>
        </w:rPr>
        <w:t>producă</w:t>
      </w:r>
      <w:r>
        <w:rPr>
          <w:spacing w:val="-4"/>
          <w:w w:val="105"/>
        </w:rPr>
        <w:t xml:space="preserve"> </w:t>
      </w:r>
      <w:r>
        <w:rPr>
          <w:w w:val="105"/>
        </w:rPr>
        <w:t>probe</w:t>
      </w:r>
      <w:r>
        <w:rPr>
          <w:spacing w:val="-5"/>
          <w:w w:val="105"/>
        </w:rPr>
        <w:t xml:space="preserve"> </w:t>
      </w:r>
      <w:r>
        <w:rPr>
          <w:w w:val="105"/>
        </w:rPr>
        <w:t>în</w:t>
      </w:r>
      <w:r>
        <w:rPr>
          <w:spacing w:val="-4"/>
          <w:w w:val="105"/>
        </w:rPr>
        <w:t xml:space="preserve"> </w:t>
      </w:r>
      <w:r>
        <w:rPr>
          <w:w w:val="105"/>
        </w:rPr>
        <w:t>apărare.</w:t>
      </w:r>
    </w:p>
    <w:p w14:paraId="169B5055" w14:textId="77777777" w:rsidR="0020206A" w:rsidRDefault="00000000">
      <w:pPr>
        <w:pStyle w:val="BodyText"/>
        <w:spacing w:line="254" w:lineRule="auto"/>
        <w:ind w:left="590" w:right="224"/>
        <w:jc w:val="both"/>
      </w:pPr>
      <w:r>
        <w:rPr>
          <w:w w:val="105"/>
        </w:rPr>
        <w:t>În cursul cercetării disciplinare prealabile, salariatul cercetat are dreptul să formuleze şi să susţină toate</w:t>
      </w:r>
      <w:r>
        <w:rPr>
          <w:spacing w:val="1"/>
          <w:w w:val="105"/>
        </w:rPr>
        <w:t xml:space="preserve"> </w:t>
      </w:r>
      <w:r>
        <w:rPr>
          <w:w w:val="105"/>
        </w:rPr>
        <w:t>apărările</w:t>
      </w:r>
      <w:r>
        <w:rPr>
          <w:spacing w:val="-6"/>
          <w:w w:val="105"/>
        </w:rPr>
        <w:t xml:space="preserve"> </w:t>
      </w:r>
      <w:r>
        <w:rPr>
          <w:w w:val="105"/>
        </w:rPr>
        <w:t>în</w:t>
      </w:r>
      <w:r>
        <w:rPr>
          <w:spacing w:val="-5"/>
          <w:w w:val="105"/>
        </w:rPr>
        <w:t xml:space="preserve"> </w:t>
      </w:r>
      <w:r>
        <w:rPr>
          <w:w w:val="105"/>
        </w:rPr>
        <w:t>favoarea</w:t>
      </w:r>
      <w:r>
        <w:rPr>
          <w:spacing w:val="-5"/>
          <w:w w:val="105"/>
        </w:rPr>
        <w:t xml:space="preserve"> </w:t>
      </w:r>
      <w:r>
        <w:rPr>
          <w:w w:val="105"/>
        </w:rPr>
        <w:t>sa</w:t>
      </w:r>
      <w:r>
        <w:rPr>
          <w:spacing w:val="-5"/>
          <w:w w:val="105"/>
        </w:rPr>
        <w:t xml:space="preserve"> </w:t>
      </w:r>
      <w:r>
        <w:rPr>
          <w:w w:val="105"/>
        </w:rPr>
        <w:t>şi</w:t>
      </w:r>
      <w:r>
        <w:rPr>
          <w:spacing w:val="-5"/>
          <w:w w:val="105"/>
        </w:rPr>
        <w:t xml:space="preserve"> </w:t>
      </w:r>
      <w:r>
        <w:rPr>
          <w:w w:val="105"/>
        </w:rPr>
        <w:t>să</w:t>
      </w:r>
      <w:r>
        <w:rPr>
          <w:spacing w:val="-5"/>
          <w:w w:val="105"/>
        </w:rPr>
        <w:t xml:space="preserve"> </w:t>
      </w:r>
      <w:r>
        <w:rPr>
          <w:w w:val="105"/>
        </w:rPr>
        <w:t>ofere</w:t>
      </w:r>
      <w:r>
        <w:rPr>
          <w:spacing w:val="-6"/>
          <w:w w:val="105"/>
        </w:rPr>
        <w:t xml:space="preserve"> </w:t>
      </w:r>
      <w:r>
        <w:rPr>
          <w:w w:val="105"/>
        </w:rPr>
        <w:t>comisiei</w:t>
      </w:r>
      <w:r>
        <w:rPr>
          <w:spacing w:val="-5"/>
          <w:w w:val="105"/>
        </w:rPr>
        <w:t xml:space="preserve"> </w:t>
      </w:r>
      <w:r>
        <w:rPr>
          <w:w w:val="105"/>
        </w:rPr>
        <w:t>toate</w:t>
      </w:r>
      <w:r>
        <w:rPr>
          <w:spacing w:val="-5"/>
          <w:w w:val="105"/>
        </w:rPr>
        <w:t xml:space="preserve"> </w:t>
      </w:r>
      <w:r>
        <w:rPr>
          <w:w w:val="105"/>
        </w:rPr>
        <w:t>probele</w:t>
      </w:r>
      <w:r>
        <w:rPr>
          <w:spacing w:val="-5"/>
          <w:w w:val="105"/>
        </w:rPr>
        <w:t xml:space="preserve"> </w:t>
      </w:r>
      <w:r>
        <w:rPr>
          <w:w w:val="105"/>
        </w:rPr>
        <w:t>şi</w:t>
      </w:r>
      <w:r>
        <w:rPr>
          <w:spacing w:val="-5"/>
          <w:w w:val="105"/>
        </w:rPr>
        <w:t xml:space="preserve"> </w:t>
      </w:r>
      <w:r>
        <w:rPr>
          <w:w w:val="105"/>
        </w:rPr>
        <w:t>motivaţiile</w:t>
      </w:r>
      <w:r>
        <w:rPr>
          <w:spacing w:val="-5"/>
          <w:w w:val="105"/>
        </w:rPr>
        <w:t xml:space="preserve"> </w:t>
      </w:r>
      <w:r>
        <w:rPr>
          <w:w w:val="105"/>
        </w:rPr>
        <w:t>pe</w:t>
      </w:r>
      <w:r>
        <w:rPr>
          <w:spacing w:val="-5"/>
          <w:w w:val="105"/>
        </w:rPr>
        <w:t xml:space="preserve"> </w:t>
      </w:r>
      <w:r>
        <w:rPr>
          <w:w w:val="105"/>
        </w:rPr>
        <w:t>care</w:t>
      </w:r>
      <w:r>
        <w:rPr>
          <w:spacing w:val="-6"/>
          <w:w w:val="105"/>
        </w:rPr>
        <w:t xml:space="preserve"> </w:t>
      </w:r>
      <w:r>
        <w:rPr>
          <w:w w:val="105"/>
        </w:rPr>
        <w:t>le</w:t>
      </w:r>
      <w:r>
        <w:rPr>
          <w:spacing w:val="-5"/>
          <w:w w:val="105"/>
        </w:rPr>
        <w:t xml:space="preserve"> </w:t>
      </w:r>
      <w:r>
        <w:rPr>
          <w:w w:val="105"/>
        </w:rPr>
        <w:t>consideră</w:t>
      </w:r>
      <w:r>
        <w:rPr>
          <w:spacing w:val="-5"/>
          <w:w w:val="105"/>
        </w:rPr>
        <w:t xml:space="preserve"> </w:t>
      </w:r>
      <w:r>
        <w:rPr>
          <w:w w:val="105"/>
        </w:rPr>
        <w:t>necesare.</w:t>
      </w:r>
    </w:p>
    <w:p w14:paraId="5F6579C2" w14:textId="77777777" w:rsidR="0020206A" w:rsidRDefault="00000000">
      <w:pPr>
        <w:pStyle w:val="BodyText"/>
        <w:spacing w:before="1" w:line="254" w:lineRule="auto"/>
        <w:ind w:left="590" w:right="224"/>
        <w:jc w:val="both"/>
      </w:pPr>
      <w:r>
        <w:rPr>
          <w:w w:val="105"/>
        </w:rPr>
        <w:lastRenderedPageBreak/>
        <w:t>Ascultarea salariatului se finalizează prin nota explicativă/nota de relaţii pe care acesta o dă (conţine</w:t>
      </w:r>
      <w:r>
        <w:rPr>
          <w:spacing w:val="1"/>
          <w:w w:val="105"/>
        </w:rPr>
        <w:t xml:space="preserve"> </w:t>
      </w:r>
      <w:r>
        <w:rPr>
          <w:w w:val="105"/>
        </w:rPr>
        <w:t>întrebările</w:t>
      </w:r>
      <w:r>
        <w:rPr>
          <w:spacing w:val="-4"/>
          <w:w w:val="105"/>
        </w:rPr>
        <w:t xml:space="preserve"> </w:t>
      </w:r>
      <w:r>
        <w:rPr>
          <w:w w:val="105"/>
        </w:rPr>
        <w:t>formulate</w:t>
      </w:r>
      <w:r>
        <w:rPr>
          <w:spacing w:val="-3"/>
          <w:w w:val="105"/>
        </w:rPr>
        <w:t xml:space="preserve"> </w:t>
      </w:r>
      <w:r>
        <w:rPr>
          <w:w w:val="105"/>
        </w:rPr>
        <w:t>de</w:t>
      </w:r>
      <w:r>
        <w:rPr>
          <w:spacing w:val="-3"/>
          <w:w w:val="105"/>
        </w:rPr>
        <w:t xml:space="preserve"> </w:t>
      </w:r>
      <w:r>
        <w:rPr>
          <w:w w:val="105"/>
        </w:rPr>
        <w:t>membrii</w:t>
      </w:r>
      <w:r>
        <w:rPr>
          <w:spacing w:val="-3"/>
          <w:w w:val="105"/>
        </w:rPr>
        <w:t xml:space="preserve"> </w:t>
      </w:r>
      <w:r>
        <w:rPr>
          <w:w w:val="105"/>
        </w:rPr>
        <w:t>comisiei</w:t>
      </w:r>
      <w:r>
        <w:rPr>
          <w:spacing w:val="-3"/>
          <w:w w:val="105"/>
        </w:rPr>
        <w:t xml:space="preserve"> </w:t>
      </w:r>
      <w:r>
        <w:rPr>
          <w:w w:val="105"/>
        </w:rPr>
        <w:t>şi</w:t>
      </w:r>
      <w:r>
        <w:rPr>
          <w:spacing w:val="-3"/>
          <w:w w:val="105"/>
        </w:rPr>
        <w:t xml:space="preserve"> </w:t>
      </w:r>
      <w:r>
        <w:rPr>
          <w:w w:val="105"/>
        </w:rPr>
        <w:t>răspunsurile</w:t>
      </w:r>
      <w:r>
        <w:rPr>
          <w:spacing w:val="-3"/>
          <w:w w:val="105"/>
        </w:rPr>
        <w:t xml:space="preserve"> </w:t>
      </w:r>
      <w:r>
        <w:rPr>
          <w:w w:val="105"/>
        </w:rPr>
        <w:t>salariatului).</w:t>
      </w:r>
    </w:p>
    <w:p w14:paraId="52FD001C" w14:textId="77777777" w:rsidR="0020206A" w:rsidRDefault="00000000">
      <w:pPr>
        <w:pStyle w:val="BodyText"/>
        <w:ind w:left="590"/>
        <w:jc w:val="both"/>
      </w:pPr>
      <w:r>
        <w:rPr>
          <w:w w:val="105"/>
        </w:rPr>
        <w:t>O</w:t>
      </w:r>
      <w:r>
        <w:rPr>
          <w:spacing w:val="-4"/>
          <w:w w:val="105"/>
        </w:rPr>
        <w:t xml:space="preserve"> </w:t>
      </w:r>
      <w:r>
        <w:rPr>
          <w:w w:val="105"/>
        </w:rPr>
        <w:t>situaţie</w:t>
      </w:r>
      <w:r>
        <w:rPr>
          <w:spacing w:val="-3"/>
          <w:w w:val="105"/>
        </w:rPr>
        <w:t xml:space="preserve"> </w:t>
      </w:r>
      <w:r>
        <w:rPr>
          <w:w w:val="105"/>
        </w:rPr>
        <w:t>particulară</w:t>
      </w:r>
      <w:r>
        <w:rPr>
          <w:spacing w:val="-3"/>
          <w:w w:val="105"/>
        </w:rPr>
        <w:t xml:space="preserve"> </w:t>
      </w:r>
      <w:r>
        <w:rPr>
          <w:w w:val="105"/>
        </w:rPr>
        <w:t>este</w:t>
      </w:r>
      <w:r>
        <w:rPr>
          <w:spacing w:val="-3"/>
          <w:w w:val="105"/>
        </w:rPr>
        <w:t xml:space="preserve"> </w:t>
      </w:r>
      <w:r>
        <w:rPr>
          <w:w w:val="105"/>
        </w:rPr>
        <w:t>neprezentarea</w:t>
      </w:r>
      <w:r>
        <w:rPr>
          <w:spacing w:val="-3"/>
          <w:w w:val="105"/>
        </w:rPr>
        <w:t xml:space="preserve"> </w:t>
      </w:r>
      <w:r>
        <w:rPr>
          <w:w w:val="105"/>
        </w:rPr>
        <w:t>salariatului</w:t>
      </w:r>
      <w:r>
        <w:rPr>
          <w:spacing w:val="-3"/>
          <w:w w:val="105"/>
        </w:rPr>
        <w:t xml:space="preserve"> </w:t>
      </w:r>
      <w:r>
        <w:rPr>
          <w:w w:val="105"/>
        </w:rPr>
        <w:t>la</w:t>
      </w:r>
      <w:r>
        <w:rPr>
          <w:spacing w:val="-3"/>
          <w:w w:val="105"/>
        </w:rPr>
        <w:t xml:space="preserve"> </w:t>
      </w:r>
      <w:r>
        <w:rPr>
          <w:w w:val="105"/>
        </w:rPr>
        <w:t>convocare.</w:t>
      </w:r>
    </w:p>
    <w:p w14:paraId="4EFA1CF2" w14:textId="77777777" w:rsidR="0020206A" w:rsidRDefault="00000000">
      <w:pPr>
        <w:pStyle w:val="BodyText"/>
        <w:spacing w:before="13" w:line="254" w:lineRule="auto"/>
        <w:ind w:left="590" w:right="223"/>
        <w:jc w:val="both"/>
      </w:pPr>
      <w:r>
        <w:rPr>
          <w:w w:val="105"/>
        </w:rPr>
        <w:t>Refuzul celui cercetat de a se prezenta la audiere, deşi a fost înştiinţat în scris cu minimum 48 de ore</w:t>
      </w:r>
      <w:r>
        <w:rPr>
          <w:spacing w:val="1"/>
          <w:w w:val="105"/>
        </w:rPr>
        <w:t xml:space="preserve"> </w:t>
      </w:r>
      <w:r>
        <w:rPr>
          <w:w w:val="105"/>
        </w:rPr>
        <w:t>înainte,</w:t>
      </w:r>
      <w:r>
        <w:rPr>
          <w:spacing w:val="32"/>
          <w:w w:val="105"/>
        </w:rPr>
        <w:t xml:space="preserve"> </w:t>
      </w:r>
      <w:r>
        <w:rPr>
          <w:w w:val="105"/>
        </w:rPr>
        <w:t>precum</w:t>
      </w:r>
      <w:r>
        <w:rPr>
          <w:spacing w:val="32"/>
          <w:w w:val="105"/>
        </w:rPr>
        <w:t xml:space="preserve"> </w:t>
      </w:r>
      <w:r>
        <w:rPr>
          <w:w w:val="105"/>
        </w:rPr>
        <w:t>şi</w:t>
      </w:r>
      <w:r>
        <w:rPr>
          <w:spacing w:val="33"/>
          <w:w w:val="105"/>
        </w:rPr>
        <w:t xml:space="preserve"> </w:t>
      </w:r>
      <w:r>
        <w:rPr>
          <w:w w:val="105"/>
        </w:rPr>
        <w:t>de</w:t>
      </w:r>
      <w:r>
        <w:rPr>
          <w:spacing w:val="32"/>
          <w:w w:val="105"/>
        </w:rPr>
        <w:t xml:space="preserve"> </w:t>
      </w:r>
      <w:r>
        <w:rPr>
          <w:w w:val="105"/>
        </w:rPr>
        <w:t>a</w:t>
      </w:r>
      <w:r>
        <w:rPr>
          <w:spacing w:val="32"/>
          <w:w w:val="105"/>
        </w:rPr>
        <w:t xml:space="preserve"> </w:t>
      </w:r>
      <w:r>
        <w:rPr>
          <w:w w:val="105"/>
        </w:rPr>
        <w:t>da</w:t>
      </w:r>
      <w:r>
        <w:rPr>
          <w:spacing w:val="33"/>
          <w:w w:val="105"/>
        </w:rPr>
        <w:t xml:space="preserve"> </w:t>
      </w:r>
      <w:r>
        <w:rPr>
          <w:w w:val="105"/>
        </w:rPr>
        <w:t>declaraţii</w:t>
      </w:r>
      <w:r>
        <w:rPr>
          <w:spacing w:val="32"/>
          <w:w w:val="105"/>
        </w:rPr>
        <w:t xml:space="preserve"> </w:t>
      </w:r>
      <w:r>
        <w:rPr>
          <w:w w:val="105"/>
        </w:rPr>
        <w:t>scrise</w:t>
      </w:r>
      <w:r>
        <w:rPr>
          <w:spacing w:val="32"/>
          <w:w w:val="105"/>
        </w:rPr>
        <w:t xml:space="preserve"> </w:t>
      </w:r>
      <w:r>
        <w:rPr>
          <w:w w:val="105"/>
        </w:rPr>
        <w:t>se</w:t>
      </w:r>
      <w:r>
        <w:rPr>
          <w:spacing w:val="33"/>
          <w:w w:val="105"/>
        </w:rPr>
        <w:t xml:space="preserve"> </w:t>
      </w:r>
      <w:r>
        <w:rPr>
          <w:w w:val="105"/>
        </w:rPr>
        <w:t>constată</w:t>
      </w:r>
      <w:r>
        <w:rPr>
          <w:spacing w:val="32"/>
          <w:w w:val="105"/>
        </w:rPr>
        <w:t xml:space="preserve"> </w:t>
      </w:r>
      <w:r>
        <w:rPr>
          <w:w w:val="105"/>
        </w:rPr>
        <w:t>prin</w:t>
      </w:r>
      <w:r>
        <w:rPr>
          <w:spacing w:val="32"/>
          <w:w w:val="105"/>
        </w:rPr>
        <w:t xml:space="preserve"> </w:t>
      </w:r>
      <w:r>
        <w:rPr>
          <w:w w:val="105"/>
        </w:rPr>
        <w:t>proces-verbal</w:t>
      </w:r>
      <w:r>
        <w:rPr>
          <w:spacing w:val="33"/>
          <w:w w:val="105"/>
        </w:rPr>
        <w:t xml:space="preserve"> </w:t>
      </w:r>
      <w:r>
        <w:rPr>
          <w:w w:val="105"/>
        </w:rPr>
        <w:t>şi</w:t>
      </w:r>
      <w:r>
        <w:rPr>
          <w:spacing w:val="32"/>
          <w:w w:val="105"/>
        </w:rPr>
        <w:t xml:space="preserve"> </w:t>
      </w:r>
      <w:r>
        <w:rPr>
          <w:w w:val="105"/>
        </w:rPr>
        <w:t>nu</w:t>
      </w:r>
      <w:r>
        <w:rPr>
          <w:spacing w:val="33"/>
          <w:w w:val="105"/>
        </w:rPr>
        <w:t xml:space="preserve"> </w:t>
      </w:r>
      <w:r>
        <w:rPr>
          <w:w w:val="105"/>
        </w:rPr>
        <w:t>împiedică</w:t>
      </w:r>
      <w:r>
        <w:rPr>
          <w:spacing w:val="32"/>
          <w:w w:val="105"/>
        </w:rPr>
        <w:t xml:space="preserve"> </w:t>
      </w:r>
      <w:r>
        <w:rPr>
          <w:w w:val="105"/>
        </w:rPr>
        <w:t>finalizarea</w:t>
      </w:r>
    </w:p>
    <w:p w14:paraId="6142C287" w14:textId="77777777" w:rsidR="0020206A" w:rsidRDefault="00000000">
      <w:pPr>
        <w:pStyle w:val="BodyText"/>
        <w:spacing w:before="129"/>
        <w:ind w:left="590"/>
      </w:pPr>
      <w:r>
        <w:rPr>
          <w:w w:val="105"/>
        </w:rPr>
        <w:t>cercetării.</w:t>
      </w:r>
    </w:p>
    <w:p w14:paraId="592D97A6" w14:textId="77777777" w:rsidR="0020206A" w:rsidRDefault="00000000">
      <w:pPr>
        <w:pStyle w:val="BodyText"/>
        <w:spacing w:before="14" w:line="254" w:lineRule="auto"/>
        <w:ind w:left="590" w:right="225"/>
        <w:jc w:val="both"/>
      </w:pPr>
      <w:r>
        <w:rPr>
          <w:w w:val="105"/>
        </w:rPr>
        <w:t>Numai</w:t>
      </w:r>
      <w:r>
        <w:rPr>
          <w:spacing w:val="1"/>
          <w:w w:val="105"/>
        </w:rPr>
        <w:t xml:space="preserve"> </w:t>
      </w:r>
      <w:r>
        <w:rPr>
          <w:w w:val="105"/>
        </w:rPr>
        <w:t>neprezentarea</w:t>
      </w:r>
      <w:r>
        <w:rPr>
          <w:spacing w:val="1"/>
          <w:w w:val="105"/>
        </w:rPr>
        <w:t xml:space="preserve"> </w:t>
      </w:r>
      <w:r>
        <w:rPr>
          <w:w w:val="105"/>
        </w:rPr>
        <w:t>salariatului</w:t>
      </w:r>
      <w:r>
        <w:rPr>
          <w:spacing w:val="1"/>
          <w:w w:val="105"/>
        </w:rPr>
        <w:t xml:space="preserve"> </w:t>
      </w:r>
      <w:r>
        <w:rPr>
          <w:w w:val="105"/>
        </w:rPr>
        <w:t>la</w:t>
      </w:r>
      <w:r>
        <w:rPr>
          <w:spacing w:val="1"/>
          <w:w w:val="105"/>
        </w:rPr>
        <w:t xml:space="preserve"> </w:t>
      </w:r>
      <w:r>
        <w:rPr>
          <w:w w:val="105"/>
        </w:rPr>
        <w:t>convocarea</w:t>
      </w:r>
      <w:r>
        <w:rPr>
          <w:spacing w:val="1"/>
          <w:w w:val="105"/>
        </w:rPr>
        <w:t xml:space="preserve"> </w:t>
      </w:r>
      <w:r>
        <w:rPr>
          <w:w w:val="105"/>
        </w:rPr>
        <w:t>făcută,</w:t>
      </w:r>
      <w:r>
        <w:rPr>
          <w:spacing w:val="1"/>
          <w:w w:val="105"/>
        </w:rPr>
        <w:t xml:space="preserve"> </w:t>
      </w:r>
      <w:r>
        <w:rPr>
          <w:w w:val="105"/>
        </w:rPr>
        <w:t>fără</w:t>
      </w:r>
      <w:r>
        <w:rPr>
          <w:spacing w:val="1"/>
          <w:w w:val="105"/>
        </w:rPr>
        <w:t xml:space="preserve"> </w:t>
      </w:r>
      <w:r>
        <w:rPr>
          <w:w w:val="105"/>
        </w:rPr>
        <w:t>nici</w:t>
      </w:r>
      <w:r>
        <w:rPr>
          <w:spacing w:val="1"/>
          <w:w w:val="105"/>
        </w:rPr>
        <w:t xml:space="preserve"> </w:t>
      </w:r>
      <w:r>
        <w:rPr>
          <w:w w:val="105"/>
        </w:rPr>
        <w:t>un</w:t>
      </w:r>
      <w:r>
        <w:rPr>
          <w:spacing w:val="1"/>
          <w:w w:val="105"/>
        </w:rPr>
        <w:t xml:space="preserve"> </w:t>
      </w:r>
      <w:r>
        <w:rPr>
          <w:w w:val="105"/>
        </w:rPr>
        <w:t>motiv  obiectiv  dă  dreptul</w:t>
      </w:r>
      <w:r>
        <w:rPr>
          <w:spacing w:val="1"/>
          <w:w w:val="105"/>
        </w:rPr>
        <w:t xml:space="preserve"> </w:t>
      </w:r>
      <w:r>
        <w:rPr>
          <w:w w:val="105"/>
        </w:rPr>
        <w:t>Directorului să dispună sancţionarea, fără efectuarea cercetării prealabile. Aceeaşi soluţie se impune şi</w:t>
      </w:r>
      <w:r>
        <w:rPr>
          <w:spacing w:val="1"/>
          <w:w w:val="105"/>
        </w:rPr>
        <w:t xml:space="preserve"> </w:t>
      </w:r>
      <w:r>
        <w:rPr>
          <w:w w:val="105"/>
        </w:rPr>
        <w:t>atunci</w:t>
      </w:r>
      <w:r>
        <w:rPr>
          <w:spacing w:val="34"/>
          <w:w w:val="105"/>
        </w:rPr>
        <w:t xml:space="preserve"> </w:t>
      </w:r>
      <w:r>
        <w:rPr>
          <w:w w:val="105"/>
        </w:rPr>
        <w:t>când</w:t>
      </w:r>
      <w:r>
        <w:rPr>
          <w:spacing w:val="35"/>
          <w:w w:val="105"/>
        </w:rPr>
        <w:t xml:space="preserve"> </w:t>
      </w:r>
      <w:r>
        <w:rPr>
          <w:w w:val="105"/>
        </w:rPr>
        <w:t>salariatul</w:t>
      </w:r>
      <w:r>
        <w:rPr>
          <w:spacing w:val="35"/>
          <w:w w:val="105"/>
        </w:rPr>
        <w:t xml:space="preserve"> </w:t>
      </w:r>
      <w:r>
        <w:rPr>
          <w:w w:val="105"/>
        </w:rPr>
        <w:t>dă</w:t>
      </w:r>
      <w:r>
        <w:rPr>
          <w:spacing w:val="35"/>
          <w:w w:val="105"/>
        </w:rPr>
        <w:t xml:space="preserve"> </w:t>
      </w:r>
      <w:r>
        <w:rPr>
          <w:w w:val="105"/>
        </w:rPr>
        <w:t>curs</w:t>
      </w:r>
      <w:r>
        <w:rPr>
          <w:spacing w:val="34"/>
          <w:w w:val="105"/>
        </w:rPr>
        <w:t xml:space="preserve"> </w:t>
      </w:r>
      <w:r>
        <w:rPr>
          <w:w w:val="105"/>
        </w:rPr>
        <w:t>convocării,</w:t>
      </w:r>
      <w:r>
        <w:rPr>
          <w:spacing w:val="35"/>
          <w:w w:val="105"/>
        </w:rPr>
        <w:t xml:space="preserve"> </w:t>
      </w:r>
      <w:r>
        <w:rPr>
          <w:w w:val="105"/>
        </w:rPr>
        <w:t>dar</w:t>
      </w:r>
      <w:r>
        <w:rPr>
          <w:spacing w:val="35"/>
          <w:w w:val="105"/>
        </w:rPr>
        <w:t xml:space="preserve"> </w:t>
      </w:r>
      <w:r>
        <w:rPr>
          <w:w w:val="105"/>
        </w:rPr>
        <w:t>refuză</w:t>
      </w:r>
      <w:r>
        <w:rPr>
          <w:spacing w:val="35"/>
          <w:w w:val="105"/>
        </w:rPr>
        <w:t xml:space="preserve"> </w:t>
      </w:r>
      <w:r>
        <w:rPr>
          <w:w w:val="105"/>
        </w:rPr>
        <w:t>apărarea</w:t>
      </w:r>
      <w:r>
        <w:rPr>
          <w:spacing w:val="34"/>
          <w:w w:val="105"/>
        </w:rPr>
        <w:t xml:space="preserve"> </w:t>
      </w:r>
      <w:r>
        <w:rPr>
          <w:w w:val="105"/>
        </w:rPr>
        <w:t>ori</w:t>
      </w:r>
      <w:r>
        <w:rPr>
          <w:spacing w:val="35"/>
          <w:w w:val="105"/>
        </w:rPr>
        <w:t xml:space="preserve"> </w:t>
      </w:r>
      <w:r>
        <w:rPr>
          <w:w w:val="105"/>
        </w:rPr>
        <w:t>să</w:t>
      </w:r>
      <w:r>
        <w:rPr>
          <w:spacing w:val="35"/>
          <w:w w:val="105"/>
        </w:rPr>
        <w:t xml:space="preserve"> </w:t>
      </w:r>
      <w:r>
        <w:rPr>
          <w:w w:val="105"/>
        </w:rPr>
        <w:t>scrie</w:t>
      </w:r>
      <w:r>
        <w:rPr>
          <w:spacing w:val="35"/>
          <w:w w:val="105"/>
        </w:rPr>
        <w:t xml:space="preserve"> </w:t>
      </w:r>
      <w:r>
        <w:rPr>
          <w:w w:val="105"/>
        </w:rPr>
        <w:t>nota</w:t>
      </w:r>
      <w:r>
        <w:rPr>
          <w:spacing w:val="34"/>
          <w:w w:val="105"/>
        </w:rPr>
        <w:t xml:space="preserve"> </w:t>
      </w:r>
      <w:r>
        <w:rPr>
          <w:w w:val="105"/>
        </w:rPr>
        <w:t>explicativă</w:t>
      </w:r>
      <w:r>
        <w:rPr>
          <w:spacing w:val="35"/>
          <w:w w:val="105"/>
        </w:rPr>
        <w:t xml:space="preserve"> </w:t>
      </w:r>
      <w:r>
        <w:rPr>
          <w:w w:val="105"/>
        </w:rPr>
        <w:t>/</w:t>
      </w:r>
      <w:r>
        <w:rPr>
          <w:spacing w:val="35"/>
          <w:w w:val="105"/>
        </w:rPr>
        <w:t xml:space="preserve"> </w:t>
      </w:r>
      <w:r>
        <w:rPr>
          <w:w w:val="105"/>
        </w:rPr>
        <w:t>notă</w:t>
      </w:r>
      <w:r>
        <w:rPr>
          <w:spacing w:val="35"/>
          <w:w w:val="105"/>
        </w:rPr>
        <w:t xml:space="preserve"> </w:t>
      </w:r>
      <w:r>
        <w:rPr>
          <w:w w:val="105"/>
        </w:rPr>
        <w:t>de</w:t>
      </w:r>
      <w:r>
        <w:rPr>
          <w:spacing w:val="1"/>
          <w:w w:val="105"/>
        </w:rPr>
        <w:t xml:space="preserve"> </w:t>
      </w:r>
      <w:r>
        <w:rPr>
          <w:w w:val="105"/>
        </w:rPr>
        <w:t>relaţii.</w:t>
      </w:r>
      <w:r>
        <w:rPr>
          <w:spacing w:val="-6"/>
          <w:w w:val="105"/>
        </w:rPr>
        <w:t xml:space="preserve"> </w:t>
      </w:r>
      <w:r>
        <w:rPr>
          <w:w w:val="105"/>
        </w:rPr>
        <w:t>Se</w:t>
      </w:r>
      <w:r>
        <w:rPr>
          <w:spacing w:val="-5"/>
          <w:w w:val="105"/>
        </w:rPr>
        <w:t xml:space="preserve"> </w:t>
      </w:r>
      <w:r>
        <w:rPr>
          <w:w w:val="105"/>
        </w:rPr>
        <w:t>face</w:t>
      </w:r>
      <w:r>
        <w:rPr>
          <w:spacing w:val="-5"/>
          <w:w w:val="105"/>
        </w:rPr>
        <w:t xml:space="preserve"> </w:t>
      </w:r>
      <w:r>
        <w:rPr>
          <w:w w:val="105"/>
        </w:rPr>
        <w:t>dovada</w:t>
      </w:r>
      <w:r>
        <w:rPr>
          <w:spacing w:val="-5"/>
          <w:w w:val="105"/>
        </w:rPr>
        <w:t xml:space="preserve"> </w:t>
      </w:r>
      <w:r>
        <w:rPr>
          <w:w w:val="105"/>
        </w:rPr>
        <w:t>acestei</w:t>
      </w:r>
      <w:r>
        <w:rPr>
          <w:spacing w:val="-5"/>
          <w:w w:val="105"/>
        </w:rPr>
        <w:t xml:space="preserve"> </w:t>
      </w:r>
      <w:r>
        <w:rPr>
          <w:w w:val="105"/>
        </w:rPr>
        <w:t>situaţii</w:t>
      </w:r>
      <w:r>
        <w:rPr>
          <w:spacing w:val="-5"/>
          <w:w w:val="105"/>
        </w:rPr>
        <w:t xml:space="preserve"> </w:t>
      </w:r>
      <w:r>
        <w:rPr>
          <w:w w:val="105"/>
        </w:rPr>
        <w:t>cu</w:t>
      </w:r>
      <w:r>
        <w:rPr>
          <w:spacing w:val="-5"/>
          <w:w w:val="105"/>
        </w:rPr>
        <w:t xml:space="preserve"> </w:t>
      </w:r>
      <w:r>
        <w:rPr>
          <w:w w:val="105"/>
        </w:rPr>
        <w:t>un</w:t>
      </w:r>
      <w:r>
        <w:rPr>
          <w:spacing w:val="-6"/>
          <w:w w:val="105"/>
        </w:rPr>
        <w:t xml:space="preserve"> </w:t>
      </w:r>
      <w:r>
        <w:rPr>
          <w:w w:val="105"/>
        </w:rPr>
        <w:t>proces-verbal.</w:t>
      </w:r>
    </w:p>
    <w:p w14:paraId="67E2FB86" w14:textId="77777777" w:rsidR="0020206A" w:rsidRDefault="00000000">
      <w:pPr>
        <w:pStyle w:val="BodyText"/>
        <w:spacing w:before="186" w:line="254" w:lineRule="auto"/>
        <w:ind w:left="590" w:right="224"/>
        <w:jc w:val="both"/>
      </w:pPr>
      <w:r>
        <w:rPr>
          <w:w w:val="105"/>
        </w:rPr>
        <w:t>Neprezentarea salariatului convocat pentru cercetarea prealabilă, fără un motiv obiectiv constituie, prin</w:t>
      </w:r>
      <w:r>
        <w:rPr>
          <w:spacing w:val="1"/>
          <w:w w:val="105"/>
        </w:rPr>
        <w:t xml:space="preserve"> </w:t>
      </w:r>
      <w:r>
        <w:rPr>
          <w:w w:val="105"/>
        </w:rPr>
        <w:t>ea</w:t>
      </w:r>
      <w:r>
        <w:rPr>
          <w:spacing w:val="-8"/>
          <w:w w:val="105"/>
        </w:rPr>
        <w:t xml:space="preserve"> </w:t>
      </w:r>
      <w:r>
        <w:rPr>
          <w:w w:val="105"/>
        </w:rPr>
        <w:t>însăşi,</w:t>
      </w:r>
      <w:r>
        <w:rPr>
          <w:spacing w:val="-7"/>
          <w:w w:val="105"/>
        </w:rPr>
        <w:t xml:space="preserve"> </w:t>
      </w:r>
      <w:r>
        <w:rPr>
          <w:w w:val="105"/>
        </w:rPr>
        <w:t>abatere</w:t>
      </w:r>
      <w:r>
        <w:rPr>
          <w:spacing w:val="-7"/>
          <w:w w:val="105"/>
        </w:rPr>
        <w:t xml:space="preserve"> </w:t>
      </w:r>
      <w:r>
        <w:rPr>
          <w:w w:val="105"/>
        </w:rPr>
        <w:t>disciplinară</w:t>
      </w:r>
      <w:r>
        <w:rPr>
          <w:spacing w:val="-7"/>
          <w:w w:val="105"/>
        </w:rPr>
        <w:t xml:space="preserve"> </w:t>
      </w:r>
      <w:r>
        <w:rPr>
          <w:w w:val="105"/>
        </w:rPr>
        <w:t>care</w:t>
      </w:r>
      <w:r>
        <w:rPr>
          <w:spacing w:val="-7"/>
          <w:w w:val="105"/>
        </w:rPr>
        <w:t xml:space="preserve"> </w:t>
      </w:r>
      <w:r>
        <w:rPr>
          <w:w w:val="105"/>
        </w:rPr>
        <w:t>justifică</w:t>
      </w:r>
      <w:r>
        <w:rPr>
          <w:spacing w:val="-7"/>
          <w:w w:val="105"/>
        </w:rPr>
        <w:t xml:space="preserve"> </w:t>
      </w:r>
      <w:r>
        <w:rPr>
          <w:w w:val="105"/>
        </w:rPr>
        <w:t>aplicarea</w:t>
      </w:r>
      <w:r>
        <w:rPr>
          <w:spacing w:val="-7"/>
          <w:w w:val="105"/>
        </w:rPr>
        <w:t xml:space="preserve"> </w:t>
      </w:r>
      <w:r>
        <w:rPr>
          <w:w w:val="105"/>
        </w:rPr>
        <w:t>unei</w:t>
      </w:r>
      <w:r>
        <w:rPr>
          <w:spacing w:val="-7"/>
          <w:w w:val="105"/>
        </w:rPr>
        <w:t xml:space="preserve"> </w:t>
      </w:r>
      <w:r>
        <w:rPr>
          <w:w w:val="105"/>
        </w:rPr>
        <w:t>sancţiuni</w:t>
      </w:r>
      <w:r>
        <w:rPr>
          <w:spacing w:val="-7"/>
          <w:w w:val="105"/>
        </w:rPr>
        <w:t xml:space="preserve"> </w:t>
      </w:r>
      <w:r>
        <w:rPr>
          <w:w w:val="105"/>
        </w:rPr>
        <w:t>celui</w:t>
      </w:r>
      <w:r>
        <w:rPr>
          <w:spacing w:val="-7"/>
          <w:w w:val="105"/>
        </w:rPr>
        <w:t xml:space="preserve"> </w:t>
      </w:r>
      <w:r>
        <w:rPr>
          <w:w w:val="105"/>
        </w:rPr>
        <w:t>în</w:t>
      </w:r>
      <w:r>
        <w:rPr>
          <w:spacing w:val="-7"/>
          <w:w w:val="105"/>
        </w:rPr>
        <w:t xml:space="preserve"> </w:t>
      </w:r>
      <w:r>
        <w:rPr>
          <w:w w:val="105"/>
        </w:rPr>
        <w:t>cauză</w:t>
      </w:r>
      <w:r>
        <w:rPr>
          <w:spacing w:val="-7"/>
          <w:w w:val="105"/>
        </w:rPr>
        <w:t xml:space="preserve"> </w:t>
      </w:r>
      <w:r>
        <w:rPr>
          <w:w w:val="105"/>
        </w:rPr>
        <w:t>(situaţia</w:t>
      </w:r>
      <w:r>
        <w:rPr>
          <w:spacing w:val="-8"/>
          <w:w w:val="105"/>
        </w:rPr>
        <w:t xml:space="preserve"> </w:t>
      </w:r>
      <w:r>
        <w:rPr>
          <w:w w:val="105"/>
        </w:rPr>
        <w:t>este</w:t>
      </w:r>
      <w:r>
        <w:rPr>
          <w:spacing w:val="-7"/>
          <w:w w:val="105"/>
        </w:rPr>
        <w:t xml:space="preserve"> </w:t>
      </w:r>
      <w:r>
        <w:rPr>
          <w:w w:val="105"/>
        </w:rPr>
        <w:t>prevăzută</w:t>
      </w:r>
      <w:r>
        <w:rPr>
          <w:spacing w:val="-53"/>
          <w:w w:val="105"/>
        </w:rPr>
        <w:t xml:space="preserve"> </w:t>
      </w:r>
      <w:r>
        <w:rPr>
          <w:w w:val="105"/>
        </w:rPr>
        <w:t>de art. 251 alin. (3) din Codul muncii: angajatorul are dreptul să dispună sancţionarea, fără efectuarea</w:t>
      </w:r>
      <w:r>
        <w:rPr>
          <w:spacing w:val="1"/>
          <w:w w:val="105"/>
        </w:rPr>
        <w:t xml:space="preserve"> </w:t>
      </w:r>
      <w:r>
        <w:rPr>
          <w:w w:val="105"/>
        </w:rPr>
        <w:t>cercetării prealabile). Deoarece salariatul nu a dat curs convocării, nu se mai justifică menţiunea din</w:t>
      </w:r>
      <w:r>
        <w:rPr>
          <w:spacing w:val="1"/>
          <w:w w:val="105"/>
        </w:rPr>
        <w:t xml:space="preserve"> </w:t>
      </w:r>
      <w:r>
        <w:rPr>
          <w:w w:val="105"/>
        </w:rPr>
        <w:t>decizia</w:t>
      </w:r>
      <w:r>
        <w:rPr>
          <w:spacing w:val="1"/>
          <w:w w:val="105"/>
        </w:rPr>
        <w:t xml:space="preserve"> </w:t>
      </w:r>
      <w:r>
        <w:rPr>
          <w:w w:val="105"/>
        </w:rPr>
        <w:t>de</w:t>
      </w:r>
      <w:r>
        <w:rPr>
          <w:spacing w:val="1"/>
          <w:w w:val="105"/>
        </w:rPr>
        <w:t xml:space="preserve"> </w:t>
      </w:r>
      <w:r>
        <w:rPr>
          <w:w w:val="105"/>
        </w:rPr>
        <w:t>sancţionare,</w:t>
      </w:r>
      <w:r>
        <w:rPr>
          <w:spacing w:val="1"/>
          <w:w w:val="105"/>
        </w:rPr>
        <w:t xml:space="preserve"> </w:t>
      </w:r>
      <w:r>
        <w:rPr>
          <w:w w:val="105"/>
        </w:rPr>
        <w:t>cerută</w:t>
      </w:r>
      <w:r>
        <w:rPr>
          <w:spacing w:val="1"/>
          <w:w w:val="105"/>
        </w:rPr>
        <w:t xml:space="preserve"> </w:t>
      </w:r>
      <w:r>
        <w:rPr>
          <w:w w:val="105"/>
        </w:rPr>
        <w:t>imperativ</w:t>
      </w:r>
      <w:r>
        <w:rPr>
          <w:spacing w:val="1"/>
          <w:w w:val="105"/>
        </w:rPr>
        <w:t xml:space="preserve"> </w:t>
      </w:r>
      <w:r>
        <w:rPr>
          <w:w w:val="105"/>
        </w:rPr>
        <w:t>de</w:t>
      </w:r>
      <w:r>
        <w:rPr>
          <w:spacing w:val="1"/>
          <w:w w:val="105"/>
        </w:rPr>
        <w:t xml:space="preserve"> </w:t>
      </w:r>
      <w:r>
        <w:rPr>
          <w:w w:val="105"/>
        </w:rPr>
        <w:t>art.</w:t>
      </w:r>
      <w:r>
        <w:rPr>
          <w:spacing w:val="1"/>
          <w:w w:val="105"/>
        </w:rPr>
        <w:t xml:space="preserve"> </w:t>
      </w:r>
      <w:r>
        <w:rPr>
          <w:w w:val="105"/>
        </w:rPr>
        <w:t>212,</w:t>
      </w:r>
      <w:r>
        <w:rPr>
          <w:spacing w:val="1"/>
          <w:w w:val="105"/>
        </w:rPr>
        <w:t xml:space="preserve"> </w:t>
      </w:r>
      <w:r>
        <w:rPr>
          <w:w w:val="105"/>
        </w:rPr>
        <w:t>alin.</w:t>
      </w:r>
      <w:r>
        <w:rPr>
          <w:spacing w:val="1"/>
          <w:w w:val="105"/>
        </w:rPr>
        <w:t xml:space="preserve"> </w:t>
      </w:r>
      <w:r>
        <w:rPr>
          <w:w w:val="105"/>
        </w:rPr>
        <w:t>(6),</w:t>
      </w:r>
      <w:r>
        <w:rPr>
          <w:spacing w:val="1"/>
          <w:w w:val="105"/>
        </w:rPr>
        <w:t xml:space="preserve"> </w:t>
      </w:r>
      <w:r>
        <w:rPr>
          <w:w w:val="105"/>
        </w:rPr>
        <w:t>lit.</w:t>
      </w:r>
      <w:r>
        <w:rPr>
          <w:spacing w:val="1"/>
          <w:w w:val="105"/>
        </w:rPr>
        <w:t xml:space="preserve"> </w:t>
      </w:r>
      <w:r>
        <w:rPr>
          <w:w w:val="105"/>
        </w:rPr>
        <w:t>c)</w:t>
      </w:r>
      <w:r>
        <w:rPr>
          <w:spacing w:val="1"/>
          <w:w w:val="105"/>
        </w:rPr>
        <w:t xml:space="preserve"> </w:t>
      </w:r>
      <w:r>
        <w:rPr>
          <w:w w:val="105"/>
        </w:rPr>
        <w:t>din</w:t>
      </w:r>
      <w:r>
        <w:rPr>
          <w:spacing w:val="1"/>
          <w:w w:val="105"/>
        </w:rPr>
        <w:t xml:space="preserve"> </w:t>
      </w:r>
      <w:r>
        <w:rPr>
          <w:w w:val="105"/>
        </w:rPr>
        <w:t>Legea</w:t>
      </w:r>
      <w:r>
        <w:rPr>
          <w:spacing w:val="1"/>
          <w:w w:val="105"/>
        </w:rPr>
        <w:t xml:space="preserve"> </w:t>
      </w:r>
      <w:r>
        <w:rPr>
          <w:w w:val="105"/>
        </w:rPr>
        <w:t>învăţământului</w:t>
      </w:r>
      <w:r>
        <w:rPr>
          <w:spacing w:val="1"/>
          <w:w w:val="105"/>
        </w:rPr>
        <w:t xml:space="preserve"> </w:t>
      </w:r>
      <w:r>
        <w:rPr>
          <w:w w:val="105"/>
        </w:rPr>
        <w:t>preuniversitar nr. 198/2023, referitoare la motivele pentru care au fost înlăturate apărările formulate de</w:t>
      </w:r>
      <w:r>
        <w:rPr>
          <w:spacing w:val="1"/>
          <w:w w:val="105"/>
        </w:rPr>
        <w:t xml:space="preserve"> </w:t>
      </w:r>
      <w:r>
        <w:rPr>
          <w:w w:val="105"/>
        </w:rPr>
        <w:t>salariat</w:t>
      </w:r>
      <w:r>
        <w:rPr>
          <w:spacing w:val="-5"/>
          <w:w w:val="105"/>
        </w:rPr>
        <w:t xml:space="preserve"> </w:t>
      </w:r>
      <w:r>
        <w:rPr>
          <w:w w:val="105"/>
        </w:rPr>
        <w:t>în</w:t>
      </w:r>
      <w:r>
        <w:rPr>
          <w:spacing w:val="-4"/>
          <w:w w:val="105"/>
        </w:rPr>
        <w:t xml:space="preserve"> </w:t>
      </w:r>
      <w:r>
        <w:rPr>
          <w:w w:val="105"/>
        </w:rPr>
        <w:t>timpul</w:t>
      </w:r>
      <w:r>
        <w:rPr>
          <w:spacing w:val="-5"/>
          <w:w w:val="105"/>
        </w:rPr>
        <w:t xml:space="preserve"> </w:t>
      </w:r>
      <w:r>
        <w:rPr>
          <w:w w:val="105"/>
        </w:rPr>
        <w:t>cercetării.</w:t>
      </w:r>
    </w:p>
    <w:p w14:paraId="09D83DBE" w14:textId="77777777" w:rsidR="0020206A" w:rsidRDefault="00000000">
      <w:pPr>
        <w:pStyle w:val="BodyText"/>
        <w:spacing w:line="254" w:lineRule="auto"/>
        <w:ind w:left="590" w:right="226"/>
        <w:jc w:val="both"/>
      </w:pPr>
      <w:r>
        <w:rPr>
          <w:w w:val="105"/>
        </w:rPr>
        <w:t>În decizia de sancţionare se va menționa de ce nu s-a putut efectua cercetarea (neprezentarea celui</w:t>
      </w:r>
      <w:r>
        <w:rPr>
          <w:spacing w:val="1"/>
          <w:w w:val="105"/>
        </w:rPr>
        <w:t xml:space="preserve"> </w:t>
      </w:r>
      <w:r>
        <w:rPr>
          <w:w w:val="105"/>
        </w:rPr>
        <w:t>convocat).</w:t>
      </w:r>
    </w:p>
    <w:p w14:paraId="77CFC848" w14:textId="77777777" w:rsidR="0020206A" w:rsidRDefault="00000000">
      <w:pPr>
        <w:pStyle w:val="Heading1"/>
        <w:numPr>
          <w:ilvl w:val="0"/>
          <w:numId w:val="10"/>
        </w:numPr>
        <w:tabs>
          <w:tab w:val="left" w:pos="814"/>
        </w:tabs>
      </w:pPr>
      <w:bookmarkStart w:id="48" w:name="_Toc192609511"/>
      <w:r>
        <w:rPr>
          <w:w w:val="105"/>
        </w:rPr>
        <w:t>Activitatea</w:t>
      </w:r>
      <w:r>
        <w:rPr>
          <w:spacing w:val="-7"/>
          <w:w w:val="105"/>
        </w:rPr>
        <w:t xml:space="preserve"> </w:t>
      </w:r>
      <w:r>
        <w:rPr>
          <w:w w:val="105"/>
        </w:rPr>
        <w:t>Comisiei</w:t>
      </w:r>
      <w:r>
        <w:rPr>
          <w:spacing w:val="-6"/>
          <w:w w:val="105"/>
        </w:rPr>
        <w:t xml:space="preserve"> </w:t>
      </w:r>
      <w:r>
        <w:rPr>
          <w:w w:val="105"/>
        </w:rPr>
        <w:t>de</w:t>
      </w:r>
      <w:r>
        <w:rPr>
          <w:spacing w:val="-6"/>
          <w:w w:val="105"/>
        </w:rPr>
        <w:t xml:space="preserve"> </w:t>
      </w:r>
      <w:r>
        <w:rPr>
          <w:w w:val="105"/>
        </w:rPr>
        <w:t>cercetare</w:t>
      </w:r>
      <w:r>
        <w:rPr>
          <w:spacing w:val="-6"/>
          <w:w w:val="105"/>
        </w:rPr>
        <w:t xml:space="preserve"> </w:t>
      </w:r>
      <w:r>
        <w:rPr>
          <w:w w:val="105"/>
        </w:rPr>
        <w:t>disciplinară</w:t>
      </w:r>
      <w:bookmarkEnd w:id="48"/>
    </w:p>
    <w:p w14:paraId="79436E62" w14:textId="77777777" w:rsidR="0020206A" w:rsidRDefault="00000000">
      <w:pPr>
        <w:pStyle w:val="BodyText"/>
        <w:spacing w:before="13" w:line="254" w:lineRule="auto"/>
        <w:ind w:left="590" w:right="224"/>
        <w:jc w:val="both"/>
      </w:pPr>
      <w:r>
        <w:rPr>
          <w:w w:val="105"/>
        </w:rPr>
        <w:t>În</w:t>
      </w:r>
      <w:r>
        <w:rPr>
          <w:spacing w:val="33"/>
          <w:w w:val="105"/>
        </w:rPr>
        <w:t xml:space="preserve"> </w:t>
      </w:r>
      <w:r>
        <w:rPr>
          <w:w w:val="105"/>
        </w:rPr>
        <w:t>cadrul</w:t>
      </w:r>
      <w:r>
        <w:rPr>
          <w:spacing w:val="34"/>
          <w:w w:val="105"/>
        </w:rPr>
        <w:t xml:space="preserve"> </w:t>
      </w:r>
      <w:r>
        <w:rPr>
          <w:w w:val="105"/>
        </w:rPr>
        <w:t>cercetării</w:t>
      </w:r>
      <w:r>
        <w:rPr>
          <w:spacing w:val="34"/>
          <w:w w:val="105"/>
        </w:rPr>
        <w:t xml:space="preserve"> </w:t>
      </w:r>
      <w:r>
        <w:rPr>
          <w:w w:val="105"/>
        </w:rPr>
        <w:t>împrejurărilor</w:t>
      </w:r>
      <w:r>
        <w:rPr>
          <w:spacing w:val="33"/>
          <w:w w:val="105"/>
        </w:rPr>
        <w:t xml:space="preserve"> </w:t>
      </w:r>
      <w:r>
        <w:rPr>
          <w:w w:val="105"/>
        </w:rPr>
        <w:t>şi</w:t>
      </w:r>
      <w:r>
        <w:rPr>
          <w:spacing w:val="34"/>
          <w:w w:val="105"/>
        </w:rPr>
        <w:t xml:space="preserve"> </w:t>
      </w:r>
      <w:r>
        <w:rPr>
          <w:w w:val="105"/>
        </w:rPr>
        <w:t>faptelor</w:t>
      </w:r>
      <w:r>
        <w:rPr>
          <w:spacing w:val="34"/>
          <w:w w:val="105"/>
        </w:rPr>
        <w:t xml:space="preserve"> </w:t>
      </w:r>
      <w:r>
        <w:rPr>
          <w:w w:val="105"/>
        </w:rPr>
        <w:t>reclamate</w:t>
      </w:r>
      <w:r>
        <w:rPr>
          <w:spacing w:val="33"/>
          <w:w w:val="105"/>
        </w:rPr>
        <w:t xml:space="preserve"> </w:t>
      </w:r>
      <w:r>
        <w:rPr>
          <w:w w:val="105"/>
        </w:rPr>
        <w:t>se</w:t>
      </w:r>
      <w:r>
        <w:rPr>
          <w:spacing w:val="34"/>
          <w:w w:val="105"/>
        </w:rPr>
        <w:t xml:space="preserve"> </w:t>
      </w:r>
      <w:r>
        <w:rPr>
          <w:w w:val="105"/>
        </w:rPr>
        <w:t>stabilesc</w:t>
      </w:r>
      <w:r>
        <w:rPr>
          <w:spacing w:val="34"/>
          <w:w w:val="105"/>
        </w:rPr>
        <w:t xml:space="preserve"> </w:t>
      </w:r>
      <w:r>
        <w:rPr>
          <w:w w:val="105"/>
        </w:rPr>
        <w:t>urmările</w:t>
      </w:r>
      <w:r>
        <w:rPr>
          <w:spacing w:val="33"/>
          <w:w w:val="105"/>
        </w:rPr>
        <w:t xml:space="preserve"> </w:t>
      </w:r>
      <w:r>
        <w:rPr>
          <w:w w:val="105"/>
        </w:rPr>
        <w:t>acestora,</w:t>
      </w:r>
      <w:r>
        <w:rPr>
          <w:spacing w:val="34"/>
          <w:w w:val="105"/>
        </w:rPr>
        <w:t xml:space="preserve"> </w:t>
      </w:r>
      <w:r>
        <w:rPr>
          <w:w w:val="105"/>
        </w:rPr>
        <w:t>împrejurările</w:t>
      </w:r>
      <w:r>
        <w:rPr>
          <w:spacing w:val="34"/>
          <w:w w:val="105"/>
        </w:rPr>
        <w:t xml:space="preserve"> </w:t>
      </w:r>
      <w:r>
        <w:rPr>
          <w:w w:val="105"/>
        </w:rPr>
        <w:t>în</w:t>
      </w:r>
      <w:r>
        <w:rPr>
          <w:spacing w:val="1"/>
          <w:w w:val="105"/>
        </w:rPr>
        <w:t xml:space="preserve"> </w:t>
      </w:r>
      <w:r>
        <w:rPr>
          <w:w w:val="105"/>
        </w:rPr>
        <w:t>care</w:t>
      </w:r>
      <w:r>
        <w:rPr>
          <w:spacing w:val="-5"/>
          <w:w w:val="105"/>
        </w:rPr>
        <w:t xml:space="preserve"> </w:t>
      </w:r>
      <w:r>
        <w:rPr>
          <w:w w:val="105"/>
        </w:rPr>
        <w:t>au</w:t>
      </w:r>
      <w:r>
        <w:rPr>
          <w:spacing w:val="-5"/>
          <w:w w:val="105"/>
        </w:rPr>
        <w:t xml:space="preserve"> </w:t>
      </w:r>
      <w:r>
        <w:rPr>
          <w:w w:val="105"/>
        </w:rPr>
        <w:t>fost</w:t>
      </w:r>
      <w:r>
        <w:rPr>
          <w:spacing w:val="-4"/>
          <w:w w:val="105"/>
        </w:rPr>
        <w:t xml:space="preserve"> </w:t>
      </w:r>
      <w:r>
        <w:rPr>
          <w:w w:val="105"/>
        </w:rPr>
        <w:t>săvârşite,</w:t>
      </w:r>
      <w:r>
        <w:rPr>
          <w:spacing w:val="-5"/>
          <w:w w:val="105"/>
        </w:rPr>
        <w:t xml:space="preserve"> </w:t>
      </w:r>
      <w:r>
        <w:rPr>
          <w:w w:val="105"/>
        </w:rPr>
        <w:t>existenţa</w:t>
      </w:r>
      <w:r>
        <w:rPr>
          <w:spacing w:val="-4"/>
          <w:w w:val="105"/>
        </w:rPr>
        <w:t xml:space="preserve"> </w:t>
      </w:r>
      <w:r>
        <w:rPr>
          <w:w w:val="105"/>
        </w:rPr>
        <w:t>sau</w:t>
      </w:r>
      <w:r>
        <w:rPr>
          <w:spacing w:val="-5"/>
          <w:w w:val="105"/>
        </w:rPr>
        <w:t xml:space="preserve"> </w:t>
      </w:r>
      <w:r>
        <w:rPr>
          <w:w w:val="105"/>
        </w:rPr>
        <w:t>inexistenţa</w:t>
      </w:r>
      <w:r>
        <w:rPr>
          <w:spacing w:val="-4"/>
          <w:w w:val="105"/>
        </w:rPr>
        <w:t xml:space="preserve"> </w:t>
      </w:r>
      <w:r>
        <w:rPr>
          <w:w w:val="105"/>
        </w:rPr>
        <w:t>vinovăţiei,</w:t>
      </w:r>
      <w:r>
        <w:rPr>
          <w:spacing w:val="-5"/>
          <w:w w:val="105"/>
        </w:rPr>
        <w:t xml:space="preserve"> </w:t>
      </w:r>
      <w:r>
        <w:rPr>
          <w:w w:val="105"/>
        </w:rPr>
        <w:t>precum</w:t>
      </w:r>
      <w:r>
        <w:rPr>
          <w:spacing w:val="-4"/>
          <w:w w:val="105"/>
        </w:rPr>
        <w:t xml:space="preserve"> </w:t>
      </w:r>
      <w:r>
        <w:rPr>
          <w:w w:val="105"/>
        </w:rPr>
        <w:t>şi</w:t>
      </w:r>
      <w:r>
        <w:rPr>
          <w:spacing w:val="-5"/>
          <w:w w:val="105"/>
        </w:rPr>
        <w:t xml:space="preserve"> </w:t>
      </w:r>
      <w:r>
        <w:rPr>
          <w:w w:val="105"/>
        </w:rPr>
        <w:t>orice</w:t>
      </w:r>
      <w:r>
        <w:rPr>
          <w:spacing w:val="-4"/>
          <w:w w:val="105"/>
        </w:rPr>
        <w:t xml:space="preserve"> </w:t>
      </w:r>
      <w:r>
        <w:rPr>
          <w:w w:val="105"/>
        </w:rPr>
        <w:t>alte</w:t>
      </w:r>
      <w:r>
        <w:rPr>
          <w:spacing w:val="-5"/>
          <w:w w:val="105"/>
        </w:rPr>
        <w:t xml:space="preserve"> </w:t>
      </w:r>
      <w:r>
        <w:rPr>
          <w:w w:val="105"/>
        </w:rPr>
        <w:t>date</w:t>
      </w:r>
      <w:r>
        <w:rPr>
          <w:spacing w:val="-4"/>
          <w:w w:val="105"/>
        </w:rPr>
        <w:t xml:space="preserve"> </w:t>
      </w:r>
      <w:r>
        <w:rPr>
          <w:w w:val="105"/>
        </w:rPr>
        <w:t>concludente.</w:t>
      </w:r>
    </w:p>
    <w:p w14:paraId="2AEEAC19" w14:textId="77777777" w:rsidR="0020206A" w:rsidRDefault="00000000">
      <w:pPr>
        <w:pStyle w:val="BodyText"/>
        <w:spacing w:line="254" w:lineRule="auto"/>
        <w:ind w:left="590" w:right="224"/>
        <w:jc w:val="both"/>
      </w:pPr>
      <w:r>
        <w:rPr>
          <w:w w:val="105"/>
        </w:rPr>
        <w:t>Se cercetează punctual toate aspectele avute în vedere şi care pot conduce la concluzia referitoare la</w:t>
      </w:r>
      <w:r>
        <w:rPr>
          <w:spacing w:val="1"/>
          <w:w w:val="105"/>
        </w:rPr>
        <w:t xml:space="preserve"> </w:t>
      </w:r>
      <w:r>
        <w:rPr>
          <w:w w:val="105"/>
        </w:rPr>
        <w:t>săvârşirea sau nu a abaterii disciplinare. În timpul şi cu ocazia cercetării se verifică toate documentele</w:t>
      </w:r>
      <w:r>
        <w:rPr>
          <w:spacing w:val="1"/>
          <w:w w:val="105"/>
        </w:rPr>
        <w:t xml:space="preserve"> </w:t>
      </w:r>
      <w:r>
        <w:rPr>
          <w:w w:val="105"/>
        </w:rPr>
        <w:t>care au legătură cu abaterea prezumată şi se solicită relaţii verbale şi / sau scrise de la toţi salariaţii care</w:t>
      </w:r>
      <w:r>
        <w:rPr>
          <w:spacing w:val="-53"/>
          <w:w w:val="105"/>
        </w:rPr>
        <w:t xml:space="preserve"> </w:t>
      </w:r>
      <w:r>
        <w:rPr>
          <w:w w:val="105"/>
        </w:rPr>
        <w:t>au</w:t>
      </w:r>
      <w:r>
        <w:rPr>
          <w:spacing w:val="-5"/>
          <w:w w:val="105"/>
        </w:rPr>
        <w:t xml:space="preserve"> </w:t>
      </w:r>
      <w:r>
        <w:rPr>
          <w:w w:val="105"/>
        </w:rPr>
        <w:t>implicaţie</w:t>
      </w:r>
      <w:r>
        <w:rPr>
          <w:spacing w:val="-5"/>
          <w:w w:val="105"/>
        </w:rPr>
        <w:t xml:space="preserve"> </w:t>
      </w:r>
      <w:r>
        <w:rPr>
          <w:w w:val="105"/>
        </w:rPr>
        <w:t>directă</w:t>
      </w:r>
      <w:r>
        <w:rPr>
          <w:spacing w:val="-4"/>
          <w:w w:val="105"/>
        </w:rPr>
        <w:t xml:space="preserve"> </w:t>
      </w:r>
      <w:r>
        <w:rPr>
          <w:w w:val="105"/>
        </w:rPr>
        <w:t>sau</w:t>
      </w:r>
      <w:r>
        <w:rPr>
          <w:spacing w:val="-5"/>
          <w:w w:val="105"/>
        </w:rPr>
        <w:t xml:space="preserve"> </w:t>
      </w:r>
      <w:r>
        <w:rPr>
          <w:w w:val="105"/>
        </w:rPr>
        <w:t>colaterală</w:t>
      </w:r>
      <w:r>
        <w:rPr>
          <w:spacing w:val="-4"/>
          <w:w w:val="105"/>
        </w:rPr>
        <w:t xml:space="preserve"> </w:t>
      </w:r>
      <w:r>
        <w:rPr>
          <w:w w:val="105"/>
        </w:rPr>
        <w:t>cu</w:t>
      </w:r>
      <w:r>
        <w:rPr>
          <w:spacing w:val="-5"/>
          <w:w w:val="105"/>
        </w:rPr>
        <w:t xml:space="preserve"> </w:t>
      </w:r>
      <w:r>
        <w:rPr>
          <w:w w:val="105"/>
        </w:rPr>
        <w:t>faptele</w:t>
      </w:r>
      <w:r>
        <w:rPr>
          <w:spacing w:val="-5"/>
          <w:w w:val="105"/>
        </w:rPr>
        <w:t xml:space="preserve"> </w:t>
      </w:r>
      <w:r>
        <w:rPr>
          <w:w w:val="105"/>
        </w:rPr>
        <w:t>cercetate.</w:t>
      </w:r>
    </w:p>
    <w:p w14:paraId="214D16B9" w14:textId="77777777" w:rsidR="0020206A" w:rsidRDefault="00000000">
      <w:pPr>
        <w:pStyle w:val="BodyText"/>
        <w:spacing w:line="254" w:lineRule="auto"/>
        <w:ind w:left="590" w:right="225"/>
        <w:jc w:val="both"/>
      </w:pPr>
      <w:r>
        <w:rPr>
          <w:w w:val="105"/>
        </w:rPr>
        <w:t>De asemenea, se realizează / întocmesc de către membrii comisiei situaţii, centralizatoare, verificări,</w:t>
      </w:r>
      <w:r>
        <w:rPr>
          <w:spacing w:val="1"/>
          <w:w w:val="105"/>
        </w:rPr>
        <w:t xml:space="preserve"> </w:t>
      </w:r>
      <w:r>
        <w:rPr>
          <w:w w:val="105"/>
        </w:rPr>
        <w:t>recalculări pe care le consideră relevante pentru rezultatele cercetării abaterii prezumate. Se anexează</w:t>
      </w:r>
      <w:r>
        <w:rPr>
          <w:spacing w:val="1"/>
          <w:w w:val="105"/>
        </w:rPr>
        <w:t xml:space="preserve"> </w:t>
      </w:r>
      <w:r>
        <w:rPr>
          <w:w w:val="105"/>
        </w:rPr>
        <w:t>copii</w:t>
      </w:r>
      <w:r>
        <w:rPr>
          <w:spacing w:val="-5"/>
          <w:w w:val="105"/>
        </w:rPr>
        <w:t xml:space="preserve"> </w:t>
      </w:r>
      <w:r>
        <w:rPr>
          <w:w w:val="105"/>
        </w:rPr>
        <w:t>după</w:t>
      </w:r>
      <w:r>
        <w:rPr>
          <w:spacing w:val="-4"/>
          <w:w w:val="105"/>
        </w:rPr>
        <w:t xml:space="preserve"> </w:t>
      </w:r>
      <w:r>
        <w:rPr>
          <w:w w:val="105"/>
        </w:rPr>
        <w:t>toate</w:t>
      </w:r>
      <w:r>
        <w:rPr>
          <w:spacing w:val="-4"/>
          <w:w w:val="105"/>
        </w:rPr>
        <w:t xml:space="preserve"> </w:t>
      </w:r>
      <w:r>
        <w:rPr>
          <w:w w:val="105"/>
        </w:rPr>
        <w:t>documentele</w:t>
      </w:r>
      <w:r>
        <w:rPr>
          <w:spacing w:val="-4"/>
          <w:w w:val="105"/>
        </w:rPr>
        <w:t xml:space="preserve"> </w:t>
      </w:r>
      <w:r>
        <w:rPr>
          <w:w w:val="105"/>
        </w:rPr>
        <w:t>verificate</w:t>
      </w:r>
      <w:r>
        <w:rPr>
          <w:spacing w:val="-4"/>
          <w:w w:val="105"/>
        </w:rPr>
        <w:t xml:space="preserve"> </w:t>
      </w:r>
      <w:r>
        <w:rPr>
          <w:w w:val="105"/>
        </w:rPr>
        <w:t>şi</w:t>
      </w:r>
      <w:r>
        <w:rPr>
          <w:spacing w:val="-4"/>
          <w:w w:val="105"/>
        </w:rPr>
        <w:t xml:space="preserve"> </w:t>
      </w:r>
      <w:r>
        <w:rPr>
          <w:w w:val="105"/>
        </w:rPr>
        <w:t>considerate</w:t>
      </w:r>
      <w:r>
        <w:rPr>
          <w:spacing w:val="-4"/>
          <w:w w:val="105"/>
        </w:rPr>
        <w:t xml:space="preserve"> </w:t>
      </w:r>
      <w:r>
        <w:rPr>
          <w:w w:val="105"/>
        </w:rPr>
        <w:t>relevante.</w:t>
      </w:r>
    </w:p>
    <w:p w14:paraId="256D704E" w14:textId="77777777" w:rsidR="0020206A" w:rsidRDefault="00000000">
      <w:pPr>
        <w:pStyle w:val="BodyText"/>
        <w:spacing w:before="1" w:line="254" w:lineRule="auto"/>
        <w:ind w:left="590" w:right="225"/>
        <w:jc w:val="both"/>
      </w:pPr>
      <w:r>
        <w:rPr>
          <w:w w:val="105"/>
        </w:rPr>
        <w:t>Toate</w:t>
      </w:r>
      <w:r>
        <w:rPr>
          <w:spacing w:val="1"/>
          <w:w w:val="105"/>
        </w:rPr>
        <w:t xml:space="preserve"> </w:t>
      </w:r>
      <w:r>
        <w:rPr>
          <w:w w:val="105"/>
        </w:rPr>
        <w:t>aspectele</w:t>
      </w:r>
      <w:r>
        <w:rPr>
          <w:spacing w:val="1"/>
          <w:w w:val="105"/>
        </w:rPr>
        <w:t xml:space="preserve"> </w:t>
      </w:r>
      <w:r>
        <w:rPr>
          <w:w w:val="105"/>
        </w:rPr>
        <w:t>constatate</w:t>
      </w:r>
      <w:r>
        <w:rPr>
          <w:spacing w:val="1"/>
          <w:w w:val="105"/>
        </w:rPr>
        <w:t xml:space="preserve"> </w:t>
      </w:r>
      <w:r>
        <w:rPr>
          <w:w w:val="105"/>
        </w:rPr>
        <w:t>de</w:t>
      </w:r>
      <w:r>
        <w:rPr>
          <w:spacing w:val="1"/>
          <w:w w:val="105"/>
        </w:rPr>
        <w:t xml:space="preserve"> </w:t>
      </w:r>
      <w:r>
        <w:rPr>
          <w:w w:val="105"/>
        </w:rPr>
        <w:t>membrii</w:t>
      </w:r>
      <w:r>
        <w:rPr>
          <w:spacing w:val="1"/>
          <w:w w:val="105"/>
        </w:rPr>
        <w:t xml:space="preserve"> </w:t>
      </w:r>
      <w:r>
        <w:rPr>
          <w:w w:val="105"/>
        </w:rPr>
        <w:t>comisiei</w:t>
      </w:r>
      <w:r>
        <w:rPr>
          <w:spacing w:val="1"/>
          <w:w w:val="105"/>
        </w:rPr>
        <w:t xml:space="preserve"> </w:t>
      </w:r>
      <w:r>
        <w:rPr>
          <w:w w:val="105"/>
        </w:rPr>
        <w:t>în</w:t>
      </w:r>
      <w:r>
        <w:rPr>
          <w:spacing w:val="1"/>
          <w:w w:val="105"/>
        </w:rPr>
        <w:t xml:space="preserve"> </w:t>
      </w:r>
      <w:r>
        <w:rPr>
          <w:w w:val="105"/>
        </w:rPr>
        <w:t>urma</w:t>
      </w:r>
      <w:r>
        <w:rPr>
          <w:spacing w:val="1"/>
          <w:w w:val="105"/>
        </w:rPr>
        <w:t xml:space="preserve"> </w:t>
      </w:r>
      <w:r>
        <w:rPr>
          <w:w w:val="105"/>
        </w:rPr>
        <w:t>efectuării</w:t>
      </w:r>
      <w:r>
        <w:rPr>
          <w:spacing w:val="1"/>
          <w:w w:val="105"/>
        </w:rPr>
        <w:t xml:space="preserve"> </w:t>
      </w:r>
      <w:r>
        <w:rPr>
          <w:w w:val="105"/>
        </w:rPr>
        <w:t>cercetării</w:t>
      </w:r>
      <w:r>
        <w:rPr>
          <w:spacing w:val="1"/>
          <w:w w:val="105"/>
        </w:rPr>
        <w:t xml:space="preserve"> </w:t>
      </w:r>
      <w:r>
        <w:rPr>
          <w:w w:val="105"/>
        </w:rPr>
        <w:t>prealabile,</w:t>
      </w:r>
      <w:r>
        <w:rPr>
          <w:spacing w:val="1"/>
          <w:w w:val="105"/>
        </w:rPr>
        <w:t xml:space="preserve"> </w:t>
      </w:r>
      <w:r>
        <w:rPr>
          <w:w w:val="105"/>
        </w:rPr>
        <w:t>vor  fi</w:t>
      </w:r>
      <w:r>
        <w:rPr>
          <w:spacing w:val="1"/>
          <w:w w:val="105"/>
        </w:rPr>
        <w:t xml:space="preserve"> </w:t>
      </w:r>
      <w:r>
        <w:rPr>
          <w:w w:val="105"/>
        </w:rPr>
        <w:t>consemnate</w:t>
      </w:r>
      <w:r>
        <w:rPr>
          <w:spacing w:val="1"/>
          <w:w w:val="105"/>
        </w:rPr>
        <w:t xml:space="preserve"> </w:t>
      </w:r>
      <w:r>
        <w:rPr>
          <w:w w:val="105"/>
        </w:rPr>
        <w:t>în</w:t>
      </w:r>
      <w:r>
        <w:rPr>
          <w:spacing w:val="1"/>
          <w:w w:val="105"/>
        </w:rPr>
        <w:t xml:space="preserve"> </w:t>
      </w:r>
      <w:r>
        <w:rPr>
          <w:w w:val="105"/>
        </w:rPr>
        <w:t>raportul</w:t>
      </w:r>
      <w:r>
        <w:rPr>
          <w:spacing w:val="1"/>
          <w:w w:val="105"/>
        </w:rPr>
        <w:t xml:space="preserve"> </w:t>
      </w:r>
      <w:r>
        <w:rPr>
          <w:w w:val="105"/>
        </w:rPr>
        <w:t>efectuării</w:t>
      </w:r>
      <w:r>
        <w:rPr>
          <w:spacing w:val="1"/>
          <w:w w:val="105"/>
        </w:rPr>
        <w:t xml:space="preserve"> </w:t>
      </w:r>
      <w:r>
        <w:rPr>
          <w:w w:val="105"/>
        </w:rPr>
        <w:t>cercetării</w:t>
      </w:r>
      <w:r>
        <w:rPr>
          <w:spacing w:val="1"/>
          <w:w w:val="105"/>
        </w:rPr>
        <w:t xml:space="preserve"> </w:t>
      </w:r>
      <w:r>
        <w:rPr>
          <w:w w:val="105"/>
        </w:rPr>
        <w:t>disciplinare,</w:t>
      </w:r>
      <w:r>
        <w:rPr>
          <w:spacing w:val="1"/>
          <w:w w:val="105"/>
        </w:rPr>
        <w:t xml:space="preserve"> </w:t>
      </w:r>
      <w:r>
        <w:rPr>
          <w:w w:val="105"/>
        </w:rPr>
        <w:t>în</w:t>
      </w:r>
      <w:r>
        <w:rPr>
          <w:spacing w:val="1"/>
          <w:w w:val="105"/>
        </w:rPr>
        <w:t xml:space="preserve"> </w:t>
      </w:r>
      <w:r>
        <w:rPr>
          <w:w w:val="105"/>
        </w:rPr>
        <w:t>ordinea</w:t>
      </w:r>
      <w:r>
        <w:rPr>
          <w:spacing w:val="1"/>
          <w:w w:val="105"/>
        </w:rPr>
        <w:t xml:space="preserve"> </w:t>
      </w:r>
      <w:r>
        <w:rPr>
          <w:w w:val="105"/>
        </w:rPr>
        <w:t>lor,</w:t>
      </w:r>
      <w:r>
        <w:rPr>
          <w:spacing w:val="1"/>
          <w:w w:val="105"/>
        </w:rPr>
        <w:t xml:space="preserve"> </w:t>
      </w:r>
      <w:r>
        <w:rPr>
          <w:w w:val="105"/>
        </w:rPr>
        <w:t>arătându-se</w:t>
      </w:r>
      <w:r>
        <w:rPr>
          <w:spacing w:val="1"/>
          <w:w w:val="105"/>
        </w:rPr>
        <w:t xml:space="preserve"> </w:t>
      </w:r>
      <w:r>
        <w:rPr>
          <w:w w:val="105"/>
        </w:rPr>
        <w:t>atât  aspectele</w:t>
      </w:r>
      <w:r>
        <w:rPr>
          <w:spacing w:val="1"/>
          <w:w w:val="105"/>
        </w:rPr>
        <w:t xml:space="preserve"> </w:t>
      </w:r>
      <w:r>
        <w:rPr>
          <w:w w:val="105"/>
        </w:rPr>
        <w:t>pozitive</w:t>
      </w:r>
      <w:r>
        <w:rPr>
          <w:spacing w:val="-5"/>
          <w:w w:val="105"/>
        </w:rPr>
        <w:t xml:space="preserve"> </w:t>
      </w:r>
      <w:r>
        <w:rPr>
          <w:w w:val="105"/>
        </w:rPr>
        <w:t>cât</w:t>
      </w:r>
      <w:r>
        <w:rPr>
          <w:spacing w:val="-5"/>
          <w:w w:val="105"/>
        </w:rPr>
        <w:t xml:space="preserve"> </w:t>
      </w:r>
      <w:r>
        <w:rPr>
          <w:w w:val="105"/>
        </w:rPr>
        <w:t>şi</w:t>
      </w:r>
      <w:r>
        <w:rPr>
          <w:spacing w:val="-5"/>
          <w:w w:val="105"/>
        </w:rPr>
        <w:t xml:space="preserve"> </w:t>
      </w:r>
      <w:r>
        <w:rPr>
          <w:w w:val="105"/>
        </w:rPr>
        <w:t>cele</w:t>
      </w:r>
      <w:r>
        <w:rPr>
          <w:spacing w:val="-5"/>
          <w:w w:val="105"/>
        </w:rPr>
        <w:t xml:space="preserve"> </w:t>
      </w:r>
      <w:r>
        <w:rPr>
          <w:w w:val="105"/>
        </w:rPr>
        <w:t>negative.</w:t>
      </w:r>
    </w:p>
    <w:p w14:paraId="727A238B" w14:textId="77777777" w:rsidR="0020206A" w:rsidRDefault="00000000">
      <w:pPr>
        <w:pStyle w:val="BodyText"/>
        <w:spacing w:line="254" w:lineRule="auto"/>
        <w:ind w:left="590" w:right="223"/>
        <w:jc w:val="both"/>
      </w:pPr>
      <w:r>
        <w:rPr>
          <w:w w:val="105"/>
        </w:rPr>
        <w:t>Cercetarea faptei şi comunicarea deciziei se fac în termen de cel mult 30 de zile de la data înregistrării</w:t>
      </w:r>
      <w:r>
        <w:rPr>
          <w:spacing w:val="1"/>
          <w:w w:val="105"/>
        </w:rPr>
        <w:t xml:space="preserve"> </w:t>
      </w:r>
      <w:r>
        <w:rPr>
          <w:w w:val="105"/>
        </w:rPr>
        <w:t>raportului</w:t>
      </w:r>
      <w:r>
        <w:rPr>
          <w:spacing w:val="22"/>
          <w:w w:val="105"/>
        </w:rPr>
        <w:t xml:space="preserve"> </w:t>
      </w:r>
      <w:r>
        <w:rPr>
          <w:w w:val="105"/>
        </w:rPr>
        <w:t>de</w:t>
      </w:r>
      <w:r>
        <w:rPr>
          <w:spacing w:val="23"/>
          <w:w w:val="105"/>
        </w:rPr>
        <w:t xml:space="preserve"> </w:t>
      </w:r>
      <w:r>
        <w:rPr>
          <w:w w:val="105"/>
        </w:rPr>
        <w:t>cercetare</w:t>
      </w:r>
      <w:r>
        <w:rPr>
          <w:spacing w:val="23"/>
          <w:w w:val="105"/>
        </w:rPr>
        <w:t xml:space="preserve"> </w:t>
      </w:r>
      <w:r>
        <w:rPr>
          <w:w w:val="105"/>
        </w:rPr>
        <w:t>disciplinară,</w:t>
      </w:r>
      <w:r>
        <w:rPr>
          <w:spacing w:val="23"/>
          <w:w w:val="105"/>
        </w:rPr>
        <w:t xml:space="preserve"> </w:t>
      </w:r>
      <w:r>
        <w:rPr>
          <w:w w:val="105"/>
        </w:rPr>
        <w:t>la</w:t>
      </w:r>
      <w:r>
        <w:rPr>
          <w:spacing w:val="23"/>
          <w:w w:val="105"/>
        </w:rPr>
        <w:t xml:space="preserve"> </w:t>
      </w:r>
      <w:r>
        <w:rPr>
          <w:w w:val="105"/>
        </w:rPr>
        <w:t>secretariatul</w:t>
      </w:r>
      <w:r>
        <w:rPr>
          <w:spacing w:val="23"/>
          <w:w w:val="105"/>
        </w:rPr>
        <w:t xml:space="preserve"> </w:t>
      </w:r>
      <w:r>
        <w:rPr>
          <w:w w:val="105"/>
        </w:rPr>
        <w:t>unităţii</w:t>
      </w:r>
      <w:r>
        <w:rPr>
          <w:spacing w:val="23"/>
          <w:w w:val="105"/>
        </w:rPr>
        <w:t xml:space="preserve"> </w:t>
      </w:r>
      <w:r>
        <w:rPr>
          <w:w w:val="105"/>
        </w:rPr>
        <w:t>de</w:t>
      </w:r>
      <w:r>
        <w:rPr>
          <w:spacing w:val="23"/>
          <w:w w:val="105"/>
        </w:rPr>
        <w:t xml:space="preserve"> </w:t>
      </w:r>
      <w:r>
        <w:rPr>
          <w:w w:val="105"/>
        </w:rPr>
        <w:t>învăţământ</w:t>
      </w:r>
      <w:r>
        <w:rPr>
          <w:spacing w:val="23"/>
          <w:w w:val="105"/>
        </w:rPr>
        <w:t xml:space="preserve"> </w:t>
      </w:r>
      <w:r>
        <w:rPr>
          <w:w w:val="105"/>
        </w:rPr>
        <w:t>preuniversitar,</w:t>
      </w:r>
      <w:r>
        <w:rPr>
          <w:spacing w:val="23"/>
          <w:w w:val="105"/>
        </w:rPr>
        <w:t xml:space="preserve"> </w:t>
      </w:r>
      <w:r>
        <w:rPr>
          <w:w w:val="105"/>
        </w:rPr>
        <w:t>fiindu-i</w:t>
      </w:r>
      <w:r>
        <w:rPr>
          <w:spacing w:val="23"/>
          <w:w w:val="105"/>
        </w:rPr>
        <w:t xml:space="preserve"> </w:t>
      </w:r>
      <w:r>
        <w:rPr>
          <w:w w:val="105"/>
        </w:rPr>
        <w:t>adusă</w:t>
      </w:r>
      <w:r>
        <w:rPr>
          <w:spacing w:val="1"/>
          <w:w w:val="105"/>
        </w:rPr>
        <w:t xml:space="preserve"> </w:t>
      </w:r>
      <w:r>
        <w:rPr>
          <w:w w:val="105"/>
        </w:rPr>
        <w:t>la cunoştinţă persoanei de către conducătorul instituţiei după aprobarea în consiliul de administraţie al</w:t>
      </w:r>
      <w:r>
        <w:rPr>
          <w:spacing w:val="1"/>
          <w:w w:val="105"/>
        </w:rPr>
        <w:t xml:space="preserve"> </w:t>
      </w:r>
      <w:r>
        <w:rPr>
          <w:w w:val="105"/>
        </w:rPr>
        <w:t>acesteia,</w:t>
      </w:r>
      <w:r>
        <w:rPr>
          <w:spacing w:val="-5"/>
          <w:w w:val="105"/>
        </w:rPr>
        <w:t xml:space="preserve"> </w:t>
      </w:r>
      <w:r>
        <w:rPr>
          <w:w w:val="105"/>
        </w:rPr>
        <w:t>dar</w:t>
      </w:r>
      <w:r>
        <w:rPr>
          <w:spacing w:val="-4"/>
          <w:w w:val="105"/>
        </w:rPr>
        <w:t xml:space="preserve"> </w:t>
      </w:r>
      <w:r>
        <w:rPr>
          <w:w w:val="105"/>
        </w:rPr>
        <w:t>nu</w:t>
      </w:r>
      <w:r>
        <w:rPr>
          <w:spacing w:val="-5"/>
          <w:w w:val="105"/>
        </w:rPr>
        <w:t xml:space="preserve"> </w:t>
      </w:r>
      <w:r>
        <w:rPr>
          <w:w w:val="105"/>
        </w:rPr>
        <w:t>mai</w:t>
      </w:r>
      <w:r>
        <w:rPr>
          <w:spacing w:val="-4"/>
          <w:w w:val="105"/>
        </w:rPr>
        <w:t xml:space="preserve"> </w:t>
      </w:r>
      <w:r>
        <w:rPr>
          <w:w w:val="105"/>
        </w:rPr>
        <w:t>târziu</w:t>
      </w:r>
      <w:r>
        <w:rPr>
          <w:spacing w:val="-5"/>
          <w:w w:val="105"/>
        </w:rPr>
        <w:t xml:space="preserve"> </w:t>
      </w:r>
      <w:r>
        <w:rPr>
          <w:w w:val="105"/>
        </w:rPr>
        <w:t>de</w:t>
      </w:r>
      <w:r>
        <w:rPr>
          <w:spacing w:val="-4"/>
          <w:w w:val="105"/>
        </w:rPr>
        <w:t xml:space="preserve"> </w:t>
      </w:r>
      <w:r>
        <w:rPr>
          <w:w w:val="105"/>
        </w:rPr>
        <w:t>6</w:t>
      </w:r>
      <w:r>
        <w:rPr>
          <w:spacing w:val="-4"/>
          <w:w w:val="105"/>
        </w:rPr>
        <w:t xml:space="preserve"> </w:t>
      </w:r>
      <w:r>
        <w:rPr>
          <w:w w:val="105"/>
        </w:rPr>
        <w:t>luni</w:t>
      </w:r>
      <w:r>
        <w:rPr>
          <w:spacing w:val="-5"/>
          <w:w w:val="105"/>
        </w:rPr>
        <w:t xml:space="preserve"> </w:t>
      </w:r>
      <w:r>
        <w:rPr>
          <w:w w:val="105"/>
        </w:rPr>
        <w:t>de</w:t>
      </w:r>
      <w:r>
        <w:rPr>
          <w:spacing w:val="-4"/>
          <w:w w:val="105"/>
        </w:rPr>
        <w:t xml:space="preserve"> </w:t>
      </w:r>
      <w:r>
        <w:rPr>
          <w:w w:val="105"/>
        </w:rPr>
        <w:t>la</w:t>
      </w:r>
      <w:r>
        <w:rPr>
          <w:spacing w:val="-5"/>
          <w:w w:val="105"/>
        </w:rPr>
        <w:t xml:space="preserve"> </w:t>
      </w:r>
      <w:r>
        <w:rPr>
          <w:w w:val="105"/>
        </w:rPr>
        <w:t>data</w:t>
      </w:r>
      <w:r>
        <w:rPr>
          <w:spacing w:val="-4"/>
          <w:w w:val="105"/>
        </w:rPr>
        <w:t xml:space="preserve"> </w:t>
      </w:r>
      <w:r>
        <w:rPr>
          <w:w w:val="105"/>
        </w:rPr>
        <w:t>săvârşirii</w:t>
      </w:r>
      <w:r>
        <w:rPr>
          <w:spacing w:val="-4"/>
          <w:w w:val="105"/>
        </w:rPr>
        <w:t xml:space="preserve"> </w:t>
      </w:r>
      <w:r>
        <w:rPr>
          <w:w w:val="105"/>
        </w:rPr>
        <w:t>faptei.</w:t>
      </w:r>
    </w:p>
    <w:p w14:paraId="2641883A" w14:textId="77777777" w:rsidR="0020206A" w:rsidRDefault="00000000">
      <w:pPr>
        <w:pStyle w:val="Heading1"/>
        <w:numPr>
          <w:ilvl w:val="0"/>
          <w:numId w:val="10"/>
        </w:numPr>
        <w:tabs>
          <w:tab w:val="left" w:pos="814"/>
        </w:tabs>
        <w:spacing w:before="182"/>
      </w:pPr>
      <w:bookmarkStart w:id="49" w:name="_Toc192609512"/>
      <w:r>
        <w:rPr>
          <w:w w:val="105"/>
        </w:rPr>
        <w:t>Întocmirea</w:t>
      </w:r>
      <w:r>
        <w:rPr>
          <w:spacing w:val="12"/>
          <w:w w:val="105"/>
        </w:rPr>
        <w:t xml:space="preserve"> </w:t>
      </w:r>
      <w:r>
        <w:rPr>
          <w:w w:val="105"/>
        </w:rPr>
        <w:t>raportului</w:t>
      </w:r>
      <w:r>
        <w:rPr>
          <w:spacing w:val="12"/>
          <w:w w:val="105"/>
        </w:rPr>
        <w:t xml:space="preserve"> </w:t>
      </w:r>
      <w:r>
        <w:rPr>
          <w:w w:val="105"/>
        </w:rPr>
        <w:t>efectuării</w:t>
      </w:r>
      <w:r>
        <w:rPr>
          <w:spacing w:val="13"/>
          <w:w w:val="105"/>
        </w:rPr>
        <w:t xml:space="preserve"> </w:t>
      </w:r>
      <w:r>
        <w:rPr>
          <w:w w:val="105"/>
        </w:rPr>
        <w:t>cercetării</w:t>
      </w:r>
      <w:r>
        <w:rPr>
          <w:spacing w:val="12"/>
          <w:w w:val="105"/>
        </w:rPr>
        <w:t xml:space="preserve"> </w:t>
      </w:r>
      <w:r>
        <w:rPr>
          <w:w w:val="105"/>
        </w:rPr>
        <w:t>disciplinare</w:t>
      </w:r>
      <w:bookmarkEnd w:id="49"/>
    </w:p>
    <w:p w14:paraId="3B13E93F" w14:textId="77777777" w:rsidR="0020206A" w:rsidRDefault="00000000">
      <w:pPr>
        <w:pStyle w:val="BodyText"/>
        <w:spacing w:before="14" w:line="254" w:lineRule="auto"/>
        <w:ind w:left="590" w:right="222"/>
        <w:jc w:val="both"/>
      </w:pPr>
      <w:r>
        <w:rPr>
          <w:spacing w:val="-1"/>
          <w:w w:val="110"/>
        </w:rPr>
        <w:t>Sancţiunea</w:t>
      </w:r>
      <w:r>
        <w:rPr>
          <w:spacing w:val="-7"/>
          <w:w w:val="110"/>
        </w:rPr>
        <w:t xml:space="preserve"> </w:t>
      </w:r>
      <w:r>
        <w:rPr>
          <w:spacing w:val="-1"/>
          <w:w w:val="110"/>
        </w:rPr>
        <w:t>se</w:t>
      </w:r>
      <w:r>
        <w:rPr>
          <w:spacing w:val="-7"/>
          <w:w w:val="110"/>
        </w:rPr>
        <w:t xml:space="preserve"> </w:t>
      </w:r>
      <w:r>
        <w:rPr>
          <w:spacing w:val="-1"/>
          <w:w w:val="110"/>
        </w:rPr>
        <w:t>stabileşte,</w:t>
      </w:r>
      <w:r>
        <w:rPr>
          <w:spacing w:val="-6"/>
          <w:w w:val="110"/>
        </w:rPr>
        <w:t xml:space="preserve"> </w:t>
      </w:r>
      <w:r>
        <w:rPr>
          <w:spacing w:val="-1"/>
          <w:w w:val="110"/>
        </w:rPr>
        <w:t>pe</w:t>
      </w:r>
      <w:r>
        <w:rPr>
          <w:spacing w:val="-7"/>
          <w:w w:val="110"/>
        </w:rPr>
        <w:t xml:space="preserve"> </w:t>
      </w:r>
      <w:r>
        <w:rPr>
          <w:spacing w:val="-1"/>
          <w:w w:val="110"/>
        </w:rPr>
        <w:t>baza</w:t>
      </w:r>
      <w:r>
        <w:rPr>
          <w:spacing w:val="-7"/>
          <w:w w:val="110"/>
        </w:rPr>
        <w:t xml:space="preserve"> </w:t>
      </w:r>
      <w:r>
        <w:rPr>
          <w:spacing w:val="-1"/>
          <w:w w:val="110"/>
        </w:rPr>
        <w:t>raportului</w:t>
      </w:r>
      <w:r>
        <w:rPr>
          <w:spacing w:val="-6"/>
          <w:w w:val="110"/>
        </w:rPr>
        <w:t xml:space="preserve"> </w:t>
      </w:r>
      <w:r>
        <w:rPr>
          <w:spacing w:val="-1"/>
          <w:w w:val="110"/>
        </w:rPr>
        <w:t>comisiei</w:t>
      </w:r>
      <w:r>
        <w:rPr>
          <w:spacing w:val="-7"/>
          <w:w w:val="110"/>
        </w:rPr>
        <w:t xml:space="preserve"> </w:t>
      </w:r>
      <w:r>
        <w:rPr>
          <w:spacing w:val="-1"/>
          <w:w w:val="110"/>
        </w:rPr>
        <w:t>de</w:t>
      </w:r>
      <w:r>
        <w:rPr>
          <w:spacing w:val="-7"/>
          <w:w w:val="110"/>
        </w:rPr>
        <w:t xml:space="preserve"> </w:t>
      </w:r>
      <w:r>
        <w:rPr>
          <w:spacing w:val="-1"/>
          <w:w w:val="110"/>
        </w:rPr>
        <w:t>cercetare,</w:t>
      </w:r>
      <w:r>
        <w:rPr>
          <w:spacing w:val="-6"/>
          <w:w w:val="110"/>
        </w:rPr>
        <w:t xml:space="preserve"> </w:t>
      </w:r>
      <w:r>
        <w:rPr>
          <w:w w:val="110"/>
        </w:rPr>
        <w:t>şi</w:t>
      </w:r>
      <w:r>
        <w:rPr>
          <w:spacing w:val="-7"/>
          <w:w w:val="110"/>
        </w:rPr>
        <w:t xml:space="preserve"> </w:t>
      </w:r>
      <w:r>
        <w:rPr>
          <w:w w:val="110"/>
        </w:rPr>
        <w:t>se</w:t>
      </w:r>
      <w:r>
        <w:rPr>
          <w:spacing w:val="-6"/>
          <w:w w:val="110"/>
        </w:rPr>
        <w:t xml:space="preserve"> </w:t>
      </w:r>
      <w:r>
        <w:rPr>
          <w:w w:val="110"/>
        </w:rPr>
        <w:t>comunică</w:t>
      </w:r>
      <w:r>
        <w:rPr>
          <w:spacing w:val="-7"/>
          <w:w w:val="110"/>
        </w:rPr>
        <w:t xml:space="preserve"> </w:t>
      </w:r>
      <w:r>
        <w:rPr>
          <w:w w:val="110"/>
        </w:rPr>
        <w:t>celui</w:t>
      </w:r>
      <w:r>
        <w:rPr>
          <w:spacing w:val="-7"/>
          <w:w w:val="110"/>
        </w:rPr>
        <w:t xml:space="preserve"> </w:t>
      </w:r>
      <w:r>
        <w:rPr>
          <w:w w:val="110"/>
        </w:rPr>
        <w:t>în</w:t>
      </w:r>
      <w:r>
        <w:rPr>
          <w:spacing w:val="-6"/>
          <w:w w:val="110"/>
        </w:rPr>
        <w:t xml:space="preserve"> </w:t>
      </w:r>
      <w:r>
        <w:rPr>
          <w:w w:val="110"/>
        </w:rPr>
        <w:t>cauză,</w:t>
      </w:r>
      <w:r>
        <w:rPr>
          <w:spacing w:val="-7"/>
          <w:w w:val="110"/>
        </w:rPr>
        <w:t xml:space="preserve"> </w:t>
      </w:r>
      <w:r>
        <w:rPr>
          <w:w w:val="110"/>
        </w:rPr>
        <w:t>prin</w:t>
      </w:r>
      <w:r>
        <w:rPr>
          <w:spacing w:val="-56"/>
          <w:w w:val="110"/>
        </w:rPr>
        <w:t xml:space="preserve"> </w:t>
      </w:r>
      <w:r>
        <w:rPr>
          <w:w w:val="110"/>
        </w:rPr>
        <w:t>decizie scrisă, de către directorul unităţii de învăţământ. Cercetarea disciplinară se va finaliza cu un</w:t>
      </w:r>
      <w:r>
        <w:rPr>
          <w:spacing w:val="1"/>
          <w:w w:val="110"/>
        </w:rPr>
        <w:t xml:space="preserve"> </w:t>
      </w:r>
      <w:r>
        <w:rPr>
          <w:w w:val="110"/>
        </w:rPr>
        <w:t>raport</w:t>
      </w:r>
      <w:r>
        <w:rPr>
          <w:spacing w:val="1"/>
          <w:w w:val="110"/>
        </w:rPr>
        <w:t xml:space="preserve"> </w:t>
      </w:r>
      <w:r>
        <w:rPr>
          <w:w w:val="110"/>
        </w:rPr>
        <w:t>întocmit</w:t>
      </w:r>
      <w:r>
        <w:rPr>
          <w:spacing w:val="1"/>
          <w:w w:val="110"/>
        </w:rPr>
        <w:t xml:space="preserve"> </w:t>
      </w:r>
      <w:r>
        <w:rPr>
          <w:w w:val="110"/>
        </w:rPr>
        <w:t>de</w:t>
      </w:r>
      <w:r>
        <w:rPr>
          <w:spacing w:val="1"/>
          <w:w w:val="110"/>
        </w:rPr>
        <w:t xml:space="preserve"> </w:t>
      </w:r>
      <w:r>
        <w:rPr>
          <w:w w:val="110"/>
        </w:rPr>
        <w:t>comisia</w:t>
      </w:r>
      <w:r>
        <w:rPr>
          <w:spacing w:val="1"/>
          <w:w w:val="110"/>
        </w:rPr>
        <w:t xml:space="preserve"> </w:t>
      </w:r>
      <w:r>
        <w:rPr>
          <w:w w:val="110"/>
        </w:rPr>
        <w:t>de</w:t>
      </w:r>
      <w:r>
        <w:rPr>
          <w:spacing w:val="1"/>
          <w:w w:val="110"/>
        </w:rPr>
        <w:t xml:space="preserve"> </w:t>
      </w:r>
      <w:r>
        <w:rPr>
          <w:w w:val="110"/>
        </w:rPr>
        <w:t>cercetare</w:t>
      </w:r>
      <w:r>
        <w:rPr>
          <w:spacing w:val="1"/>
          <w:w w:val="110"/>
        </w:rPr>
        <w:t xml:space="preserve"> </w:t>
      </w:r>
      <w:r>
        <w:rPr>
          <w:w w:val="110"/>
        </w:rPr>
        <w:t>disciplinară</w:t>
      </w:r>
      <w:r>
        <w:rPr>
          <w:spacing w:val="1"/>
          <w:w w:val="110"/>
        </w:rPr>
        <w:t xml:space="preserve"> </w:t>
      </w:r>
      <w:r>
        <w:rPr>
          <w:w w:val="110"/>
        </w:rPr>
        <w:t>desemnată.</w:t>
      </w:r>
      <w:r>
        <w:rPr>
          <w:spacing w:val="1"/>
          <w:w w:val="110"/>
        </w:rPr>
        <w:t xml:space="preserve"> </w:t>
      </w:r>
      <w:r>
        <w:rPr>
          <w:w w:val="110"/>
        </w:rPr>
        <w:t>La</w:t>
      </w:r>
      <w:r>
        <w:rPr>
          <w:spacing w:val="1"/>
          <w:w w:val="110"/>
        </w:rPr>
        <w:t xml:space="preserve"> </w:t>
      </w:r>
      <w:r>
        <w:rPr>
          <w:w w:val="110"/>
        </w:rPr>
        <w:t>acesta</w:t>
      </w:r>
      <w:r>
        <w:rPr>
          <w:spacing w:val="1"/>
          <w:w w:val="110"/>
        </w:rPr>
        <w:t xml:space="preserve"> </w:t>
      </w:r>
      <w:r>
        <w:rPr>
          <w:w w:val="110"/>
        </w:rPr>
        <w:t>se</w:t>
      </w:r>
      <w:r>
        <w:rPr>
          <w:spacing w:val="1"/>
          <w:w w:val="110"/>
        </w:rPr>
        <w:t xml:space="preserve"> </w:t>
      </w:r>
      <w:r>
        <w:rPr>
          <w:w w:val="110"/>
        </w:rPr>
        <w:t>ataşează</w:t>
      </w:r>
      <w:r>
        <w:rPr>
          <w:spacing w:val="1"/>
          <w:w w:val="110"/>
        </w:rPr>
        <w:t xml:space="preserve"> </w:t>
      </w:r>
      <w:r>
        <w:rPr>
          <w:w w:val="110"/>
        </w:rPr>
        <w:t>toate</w:t>
      </w:r>
      <w:r>
        <w:rPr>
          <w:spacing w:val="1"/>
          <w:w w:val="110"/>
        </w:rPr>
        <w:t xml:space="preserve"> </w:t>
      </w:r>
      <w:r>
        <w:rPr>
          <w:w w:val="105"/>
        </w:rPr>
        <w:t>documentele de lucru întocmite şi considerate a fi relevante în susţinerea constatărilor / recomandărilor</w:t>
      </w:r>
      <w:r>
        <w:rPr>
          <w:spacing w:val="1"/>
          <w:w w:val="105"/>
        </w:rPr>
        <w:t xml:space="preserve"> </w:t>
      </w:r>
      <w:r>
        <w:rPr>
          <w:w w:val="110"/>
        </w:rPr>
        <w:t>formulate.</w:t>
      </w:r>
      <w:r>
        <w:rPr>
          <w:spacing w:val="-11"/>
          <w:w w:val="110"/>
        </w:rPr>
        <w:t xml:space="preserve"> </w:t>
      </w:r>
      <w:r>
        <w:rPr>
          <w:w w:val="110"/>
        </w:rPr>
        <w:t>Raportul</w:t>
      </w:r>
      <w:r>
        <w:rPr>
          <w:spacing w:val="-10"/>
          <w:w w:val="110"/>
        </w:rPr>
        <w:t xml:space="preserve"> </w:t>
      </w:r>
      <w:r>
        <w:rPr>
          <w:w w:val="110"/>
        </w:rPr>
        <w:t>poate</w:t>
      </w:r>
      <w:r>
        <w:rPr>
          <w:spacing w:val="-10"/>
          <w:w w:val="110"/>
        </w:rPr>
        <w:t xml:space="preserve"> </w:t>
      </w:r>
      <w:r>
        <w:rPr>
          <w:w w:val="110"/>
        </w:rPr>
        <w:t>cuprinde</w:t>
      </w:r>
      <w:r>
        <w:rPr>
          <w:spacing w:val="-10"/>
          <w:w w:val="110"/>
        </w:rPr>
        <w:t xml:space="preserve"> </w:t>
      </w:r>
      <w:r>
        <w:rPr>
          <w:w w:val="110"/>
        </w:rPr>
        <w:t>o</w:t>
      </w:r>
      <w:r>
        <w:rPr>
          <w:spacing w:val="-10"/>
          <w:w w:val="110"/>
        </w:rPr>
        <w:t xml:space="preserve"> </w:t>
      </w:r>
      <w:r>
        <w:rPr>
          <w:w w:val="110"/>
        </w:rPr>
        <w:t>recapitulaţie</w:t>
      </w:r>
      <w:r>
        <w:rPr>
          <w:spacing w:val="-10"/>
          <w:w w:val="110"/>
        </w:rPr>
        <w:t xml:space="preserve"> </w:t>
      </w:r>
      <w:r>
        <w:rPr>
          <w:w w:val="110"/>
        </w:rPr>
        <w:t>a</w:t>
      </w:r>
      <w:r>
        <w:rPr>
          <w:spacing w:val="-10"/>
          <w:w w:val="110"/>
        </w:rPr>
        <w:t xml:space="preserve"> </w:t>
      </w:r>
      <w:r>
        <w:rPr>
          <w:w w:val="110"/>
        </w:rPr>
        <w:t>etapelor</w:t>
      </w:r>
      <w:r>
        <w:rPr>
          <w:spacing w:val="-10"/>
          <w:w w:val="110"/>
        </w:rPr>
        <w:t xml:space="preserve"> </w:t>
      </w:r>
      <w:r>
        <w:rPr>
          <w:w w:val="110"/>
        </w:rPr>
        <w:t>parcurse.</w:t>
      </w:r>
    </w:p>
    <w:p w14:paraId="2A2FEEEC" w14:textId="77777777" w:rsidR="0020206A" w:rsidRDefault="00000000">
      <w:pPr>
        <w:pStyle w:val="Heading1"/>
        <w:spacing w:before="182"/>
        <w:jc w:val="both"/>
      </w:pPr>
      <w:bookmarkStart w:id="50" w:name="_Toc192609513"/>
      <w:r>
        <w:rPr>
          <w:w w:val="105"/>
        </w:rPr>
        <w:t>În</w:t>
      </w:r>
      <w:r>
        <w:rPr>
          <w:spacing w:val="-2"/>
          <w:w w:val="105"/>
        </w:rPr>
        <w:t xml:space="preserve"> </w:t>
      </w:r>
      <w:r>
        <w:rPr>
          <w:w w:val="105"/>
        </w:rPr>
        <w:t>raport</w:t>
      </w:r>
      <w:r>
        <w:rPr>
          <w:spacing w:val="-2"/>
          <w:w w:val="105"/>
        </w:rPr>
        <w:t xml:space="preserve"> </w:t>
      </w:r>
      <w:r>
        <w:rPr>
          <w:w w:val="105"/>
        </w:rPr>
        <w:t>se</w:t>
      </w:r>
      <w:r>
        <w:rPr>
          <w:spacing w:val="-2"/>
          <w:w w:val="105"/>
        </w:rPr>
        <w:t xml:space="preserve"> </w:t>
      </w:r>
      <w:r>
        <w:rPr>
          <w:w w:val="105"/>
        </w:rPr>
        <w:t>consemnează</w:t>
      </w:r>
      <w:r>
        <w:rPr>
          <w:spacing w:val="-2"/>
          <w:w w:val="105"/>
        </w:rPr>
        <w:t xml:space="preserve"> </w:t>
      </w:r>
      <w:r>
        <w:rPr>
          <w:w w:val="105"/>
        </w:rPr>
        <w:t>următoarele:</w:t>
      </w:r>
      <w:bookmarkEnd w:id="50"/>
    </w:p>
    <w:p w14:paraId="0BED97FF" w14:textId="77777777" w:rsidR="0020206A" w:rsidRDefault="00000000">
      <w:pPr>
        <w:pStyle w:val="ListParagraph"/>
        <w:numPr>
          <w:ilvl w:val="0"/>
          <w:numId w:val="14"/>
        </w:numPr>
        <w:tabs>
          <w:tab w:val="left" w:pos="707"/>
        </w:tabs>
        <w:ind w:left="706"/>
        <w:rPr>
          <w:sz w:val="20"/>
        </w:rPr>
      </w:pPr>
      <w:r>
        <w:rPr>
          <w:w w:val="105"/>
          <w:sz w:val="20"/>
        </w:rPr>
        <w:t>prezentarea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pe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scurt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faptei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sesizate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şi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circumstanţelor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care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fost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săvârşită;</w:t>
      </w:r>
    </w:p>
    <w:p w14:paraId="34ECD752" w14:textId="77777777" w:rsidR="0020206A" w:rsidRDefault="00000000">
      <w:pPr>
        <w:pStyle w:val="ListParagraph"/>
        <w:numPr>
          <w:ilvl w:val="0"/>
          <w:numId w:val="14"/>
        </w:numPr>
        <w:tabs>
          <w:tab w:val="left" w:pos="707"/>
        </w:tabs>
        <w:spacing w:before="13"/>
        <w:ind w:left="706"/>
        <w:rPr>
          <w:sz w:val="20"/>
        </w:rPr>
      </w:pPr>
      <w:r>
        <w:rPr>
          <w:w w:val="105"/>
          <w:sz w:val="20"/>
        </w:rPr>
        <w:t>urmările</w:t>
      </w:r>
      <w:r>
        <w:rPr>
          <w:spacing w:val="9"/>
          <w:w w:val="105"/>
          <w:sz w:val="20"/>
        </w:rPr>
        <w:t xml:space="preserve"> </w:t>
      </w:r>
      <w:r>
        <w:rPr>
          <w:w w:val="105"/>
          <w:sz w:val="20"/>
        </w:rPr>
        <w:t>potenţiale</w:t>
      </w:r>
      <w:r>
        <w:rPr>
          <w:spacing w:val="9"/>
          <w:w w:val="105"/>
          <w:sz w:val="20"/>
        </w:rPr>
        <w:t xml:space="preserve"> </w:t>
      </w:r>
      <w:r>
        <w:rPr>
          <w:w w:val="105"/>
          <w:sz w:val="20"/>
        </w:rPr>
        <w:t>ale</w:t>
      </w:r>
      <w:r>
        <w:rPr>
          <w:spacing w:val="9"/>
          <w:w w:val="105"/>
          <w:sz w:val="20"/>
        </w:rPr>
        <w:t xml:space="preserve"> </w:t>
      </w:r>
      <w:r>
        <w:rPr>
          <w:w w:val="105"/>
          <w:sz w:val="20"/>
        </w:rPr>
        <w:t>faptei</w:t>
      </w:r>
      <w:r>
        <w:rPr>
          <w:spacing w:val="9"/>
          <w:w w:val="105"/>
          <w:sz w:val="20"/>
        </w:rPr>
        <w:t xml:space="preserve"> </w:t>
      </w:r>
      <w:r>
        <w:rPr>
          <w:w w:val="105"/>
          <w:sz w:val="20"/>
        </w:rPr>
        <w:t>/</w:t>
      </w:r>
      <w:r>
        <w:rPr>
          <w:spacing w:val="9"/>
          <w:w w:val="105"/>
          <w:sz w:val="20"/>
        </w:rPr>
        <w:t xml:space="preserve"> </w:t>
      </w:r>
      <w:r>
        <w:rPr>
          <w:w w:val="105"/>
          <w:sz w:val="20"/>
        </w:rPr>
        <w:t>faptelor</w:t>
      </w:r>
      <w:r>
        <w:rPr>
          <w:spacing w:val="9"/>
          <w:w w:val="105"/>
          <w:sz w:val="20"/>
        </w:rPr>
        <w:t xml:space="preserve"> </w:t>
      </w:r>
      <w:r>
        <w:rPr>
          <w:w w:val="105"/>
          <w:sz w:val="20"/>
        </w:rPr>
        <w:t>săvârşite;</w:t>
      </w:r>
    </w:p>
    <w:p w14:paraId="7D0D3BC7" w14:textId="77777777" w:rsidR="0020206A" w:rsidRDefault="00000000">
      <w:pPr>
        <w:pStyle w:val="ListParagraph"/>
        <w:numPr>
          <w:ilvl w:val="0"/>
          <w:numId w:val="14"/>
        </w:numPr>
        <w:tabs>
          <w:tab w:val="left" w:pos="707"/>
        </w:tabs>
        <w:ind w:left="706"/>
        <w:rPr>
          <w:sz w:val="20"/>
        </w:rPr>
      </w:pPr>
      <w:r>
        <w:rPr>
          <w:w w:val="105"/>
          <w:sz w:val="20"/>
        </w:rPr>
        <w:t>existenţa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sau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inexistenţa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vinovăţiei;</w:t>
      </w:r>
    </w:p>
    <w:p w14:paraId="7FBB3D12" w14:textId="77777777" w:rsidR="0020206A" w:rsidRDefault="00000000">
      <w:pPr>
        <w:pStyle w:val="ListParagraph"/>
        <w:numPr>
          <w:ilvl w:val="0"/>
          <w:numId w:val="14"/>
        </w:numPr>
        <w:tabs>
          <w:tab w:val="left" w:pos="734"/>
        </w:tabs>
        <w:spacing w:line="254" w:lineRule="auto"/>
        <w:ind w:right="225" w:firstLine="0"/>
        <w:rPr>
          <w:sz w:val="20"/>
        </w:rPr>
      </w:pPr>
      <w:r>
        <w:rPr>
          <w:w w:val="105"/>
          <w:sz w:val="20"/>
        </w:rPr>
        <w:t>rezultatele</w:t>
      </w:r>
      <w:r>
        <w:rPr>
          <w:spacing w:val="19"/>
          <w:w w:val="105"/>
          <w:sz w:val="20"/>
        </w:rPr>
        <w:t xml:space="preserve"> </w:t>
      </w:r>
      <w:r>
        <w:rPr>
          <w:w w:val="105"/>
          <w:sz w:val="20"/>
        </w:rPr>
        <w:t>cercetării,</w:t>
      </w:r>
      <w:r>
        <w:rPr>
          <w:spacing w:val="20"/>
          <w:w w:val="105"/>
          <w:sz w:val="20"/>
        </w:rPr>
        <w:t xml:space="preserve"> </w:t>
      </w:r>
      <w:r>
        <w:rPr>
          <w:w w:val="105"/>
          <w:sz w:val="20"/>
        </w:rPr>
        <w:t>inclusiv,</w:t>
      </w:r>
      <w:r>
        <w:rPr>
          <w:spacing w:val="20"/>
          <w:w w:val="105"/>
          <w:sz w:val="20"/>
        </w:rPr>
        <w:t xml:space="preserve"> </w:t>
      </w:r>
      <w:r>
        <w:rPr>
          <w:w w:val="105"/>
          <w:sz w:val="20"/>
        </w:rPr>
        <w:t>după</w:t>
      </w:r>
      <w:r>
        <w:rPr>
          <w:spacing w:val="19"/>
          <w:w w:val="105"/>
          <w:sz w:val="20"/>
        </w:rPr>
        <w:t xml:space="preserve"> </w:t>
      </w:r>
      <w:r>
        <w:rPr>
          <w:w w:val="105"/>
          <w:sz w:val="20"/>
        </w:rPr>
        <w:t>caz,</w:t>
      </w:r>
      <w:r>
        <w:rPr>
          <w:spacing w:val="20"/>
          <w:w w:val="105"/>
          <w:sz w:val="20"/>
        </w:rPr>
        <w:t xml:space="preserve"> </w:t>
      </w:r>
      <w:r>
        <w:rPr>
          <w:w w:val="105"/>
          <w:sz w:val="20"/>
        </w:rPr>
        <w:t>refuzul</w:t>
      </w:r>
      <w:r>
        <w:rPr>
          <w:spacing w:val="20"/>
          <w:w w:val="105"/>
          <w:sz w:val="20"/>
        </w:rPr>
        <w:t xml:space="preserve"> </w:t>
      </w:r>
      <w:r>
        <w:rPr>
          <w:w w:val="105"/>
          <w:sz w:val="20"/>
        </w:rPr>
        <w:t>nejustificat</w:t>
      </w:r>
      <w:r>
        <w:rPr>
          <w:spacing w:val="20"/>
          <w:w w:val="105"/>
          <w:sz w:val="20"/>
        </w:rPr>
        <w:t xml:space="preserve"> </w:t>
      </w:r>
      <w:r>
        <w:rPr>
          <w:w w:val="105"/>
          <w:sz w:val="20"/>
        </w:rPr>
        <w:t>al</w:t>
      </w:r>
      <w:r>
        <w:rPr>
          <w:spacing w:val="19"/>
          <w:w w:val="105"/>
          <w:sz w:val="20"/>
        </w:rPr>
        <w:t xml:space="preserve"> </w:t>
      </w:r>
      <w:r>
        <w:rPr>
          <w:w w:val="105"/>
          <w:sz w:val="20"/>
        </w:rPr>
        <w:t>salariatului</w:t>
      </w:r>
      <w:r>
        <w:rPr>
          <w:spacing w:val="20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20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19"/>
          <w:w w:val="105"/>
          <w:sz w:val="20"/>
        </w:rPr>
        <w:t xml:space="preserve"> </w:t>
      </w:r>
      <w:r>
        <w:rPr>
          <w:w w:val="105"/>
          <w:sz w:val="20"/>
        </w:rPr>
        <w:t>se</w:t>
      </w:r>
      <w:r>
        <w:rPr>
          <w:spacing w:val="20"/>
          <w:w w:val="105"/>
          <w:sz w:val="20"/>
        </w:rPr>
        <w:t xml:space="preserve"> </w:t>
      </w:r>
      <w:r>
        <w:rPr>
          <w:w w:val="105"/>
          <w:sz w:val="20"/>
        </w:rPr>
        <w:t>prezenta</w:t>
      </w:r>
      <w:r>
        <w:rPr>
          <w:spacing w:val="20"/>
          <w:w w:val="105"/>
          <w:sz w:val="20"/>
        </w:rPr>
        <w:t xml:space="preserve"> </w:t>
      </w:r>
      <w:r>
        <w:rPr>
          <w:w w:val="105"/>
          <w:sz w:val="20"/>
        </w:rPr>
        <w:t>şi</w:t>
      </w:r>
      <w:r>
        <w:rPr>
          <w:spacing w:val="20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19"/>
          <w:w w:val="105"/>
          <w:sz w:val="20"/>
        </w:rPr>
        <w:t xml:space="preserve"> </w:t>
      </w:r>
      <w:r>
        <w:rPr>
          <w:w w:val="105"/>
          <w:sz w:val="20"/>
        </w:rPr>
        <w:t>a-şi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motiva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poziţia;</w:t>
      </w:r>
    </w:p>
    <w:p w14:paraId="4D22DE70" w14:textId="77777777" w:rsidR="0020206A" w:rsidRDefault="00000000">
      <w:pPr>
        <w:pStyle w:val="ListParagraph"/>
        <w:numPr>
          <w:ilvl w:val="0"/>
          <w:numId w:val="14"/>
        </w:numPr>
        <w:tabs>
          <w:tab w:val="left" w:pos="707"/>
        </w:tabs>
        <w:spacing w:before="0"/>
        <w:ind w:left="706"/>
        <w:rPr>
          <w:sz w:val="20"/>
        </w:rPr>
      </w:pPr>
      <w:r>
        <w:rPr>
          <w:w w:val="105"/>
          <w:sz w:val="20"/>
        </w:rPr>
        <w:t>motivarea</w:t>
      </w:r>
      <w:r>
        <w:rPr>
          <w:spacing w:val="4"/>
          <w:w w:val="105"/>
          <w:sz w:val="20"/>
        </w:rPr>
        <w:t xml:space="preserve"> </w:t>
      </w:r>
      <w:r>
        <w:rPr>
          <w:w w:val="105"/>
          <w:sz w:val="20"/>
        </w:rPr>
        <w:t>pentru</w:t>
      </w:r>
      <w:r>
        <w:rPr>
          <w:spacing w:val="4"/>
          <w:w w:val="105"/>
          <w:sz w:val="20"/>
        </w:rPr>
        <w:t xml:space="preserve"> </w:t>
      </w:r>
      <w:r>
        <w:rPr>
          <w:w w:val="105"/>
          <w:sz w:val="20"/>
        </w:rPr>
        <w:t>care</w:t>
      </w:r>
      <w:r>
        <w:rPr>
          <w:spacing w:val="4"/>
          <w:w w:val="105"/>
          <w:sz w:val="20"/>
        </w:rPr>
        <w:t xml:space="preserve"> </w:t>
      </w:r>
      <w:r>
        <w:rPr>
          <w:w w:val="105"/>
          <w:sz w:val="20"/>
        </w:rPr>
        <w:t>apărările</w:t>
      </w:r>
      <w:r>
        <w:rPr>
          <w:spacing w:val="4"/>
          <w:w w:val="105"/>
          <w:sz w:val="20"/>
        </w:rPr>
        <w:t xml:space="preserve"> </w:t>
      </w:r>
      <w:r>
        <w:rPr>
          <w:w w:val="105"/>
          <w:sz w:val="20"/>
        </w:rPr>
        <w:t>sale</w:t>
      </w:r>
      <w:r>
        <w:rPr>
          <w:spacing w:val="4"/>
          <w:w w:val="105"/>
          <w:sz w:val="20"/>
        </w:rPr>
        <w:t xml:space="preserve"> </w:t>
      </w:r>
      <w:r>
        <w:rPr>
          <w:w w:val="105"/>
          <w:sz w:val="20"/>
        </w:rPr>
        <w:t>au</w:t>
      </w:r>
      <w:r>
        <w:rPr>
          <w:spacing w:val="4"/>
          <w:w w:val="105"/>
          <w:sz w:val="20"/>
        </w:rPr>
        <w:t xml:space="preserve"> </w:t>
      </w:r>
      <w:r>
        <w:rPr>
          <w:w w:val="105"/>
          <w:sz w:val="20"/>
        </w:rPr>
        <w:t>fost</w:t>
      </w:r>
      <w:r>
        <w:rPr>
          <w:spacing w:val="4"/>
          <w:w w:val="105"/>
          <w:sz w:val="20"/>
        </w:rPr>
        <w:t xml:space="preserve"> </w:t>
      </w:r>
      <w:r>
        <w:rPr>
          <w:w w:val="105"/>
          <w:sz w:val="20"/>
        </w:rPr>
        <w:t>înlăturate;</w:t>
      </w:r>
    </w:p>
    <w:p w14:paraId="4DBC551D" w14:textId="77777777" w:rsidR="0020206A" w:rsidRDefault="00000000">
      <w:pPr>
        <w:pStyle w:val="ListParagraph"/>
        <w:numPr>
          <w:ilvl w:val="0"/>
          <w:numId w:val="14"/>
        </w:numPr>
        <w:tabs>
          <w:tab w:val="left" w:pos="707"/>
        </w:tabs>
        <w:spacing w:before="13"/>
        <w:ind w:left="706"/>
        <w:rPr>
          <w:sz w:val="20"/>
        </w:rPr>
      </w:pPr>
      <w:r>
        <w:rPr>
          <w:w w:val="105"/>
          <w:sz w:val="20"/>
        </w:rPr>
        <w:t>probele</w:t>
      </w:r>
      <w:r>
        <w:rPr>
          <w:spacing w:val="13"/>
          <w:w w:val="105"/>
          <w:sz w:val="20"/>
        </w:rPr>
        <w:t xml:space="preserve"> </w:t>
      </w:r>
      <w:r>
        <w:rPr>
          <w:w w:val="105"/>
          <w:sz w:val="20"/>
        </w:rPr>
        <w:t>administrate;</w:t>
      </w:r>
    </w:p>
    <w:p w14:paraId="4D1A1EFD" w14:textId="77777777" w:rsidR="0020206A" w:rsidRDefault="00000000">
      <w:pPr>
        <w:pStyle w:val="ListParagraph"/>
        <w:numPr>
          <w:ilvl w:val="0"/>
          <w:numId w:val="14"/>
        </w:numPr>
        <w:tabs>
          <w:tab w:val="left" w:pos="707"/>
        </w:tabs>
        <w:ind w:left="706"/>
        <w:rPr>
          <w:sz w:val="20"/>
        </w:rPr>
      </w:pPr>
      <w:r>
        <w:rPr>
          <w:w w:val="105"/>
          <w:sz w:val="20"/>
        </w:rPr>
        <w:t>orice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alte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date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concludente;</w:t>
      </w:r>
    </w:p>
    <w:p w14:paraId="7E23A77F" w14:textId="77777777" w:rsidR="0020206A" w:rsidRDefault="0020206A">
      <w:pPr>
        <w:rPr>
          <w:sz w:val="20"/>
        </w:rPr>
        <w:sectPr w:rsidR="0020206A">
          <w:pgSz w:w="11910" w:h="16840"/>
          <w:pgMar w:top="1480" w:right="620" w:bottom="560" w:left="740" w:header="283" w:footer="292" w:gutter="0"/>
          <w:cols w:space="720"/>
        </w:sectPr>
      </w:pPr>
    </w:p>
    <w:p w14:paraId="45E4E761" w14:textId="77777777" w:rsidR="0020206A" w:rsidRDefault="00000000">
      <w:pPr>
        <w:pStyle w:val="ListParagraph"/>
        <w:numPr>
          <w:ilvl w:val="0"/>
          <w:numId w:val="14"/>
        </w:numPr>
        <w:tabs>
          <w:tab w:val="left" w:pos="707"/>
        </w:tabs>
        <w:spacing w:before="129"/>
        <w:ind w:left="706"/>
        <w:jc w:val="both"/>
        <w:rPr>
          <w:sz w:val="20"/>
        </w:rPr>
      </w:pPr>
      <w:r>
        <w:rPr>
          <w:w w:val="105"/>
          <w:sz w:val="20"/>
        </w:rPr>
        <w:lastRenderedPageBreak/>
        <w:t>propunerea</w:t>
      </w:r>
      <w:r>
        <w:rPr>
          <w:spacing w:val="-7"/>
          <w:w w:val="105"/>
          <w:sz w:val="20"/>
        </w:rPr>
        <w:t xml:space="preserve"> </w:t>
      </w:r>
      <w:r>
        <w:rPr>
          <w:w w:val="105"/>
          <w:sz w:val="20"/>
        </w:rPr>
        <w:t>privind</w:t>
      </w:r>
      <w:r>
        <w:rPr>
          <w:spacing w:val="-7"/>
          <w:w w:val="105"/>
          <w:sz w:val="20"/>
        </w:rPr>
        <w:t xml:space="preserve"> </w:t>
      </w:r>
      <w:r>
        <w:rPr>
          <w:w w:val="105"/>
          <w:sz w:val="20"/>
        </w:rPr>
        <w:t>sancţiunea</w:t>
      </w:r>
      <w:r>
        <w:rPr>
          <w:spacing w:val="-7"/>
          <w:w w:val="105"/>
          <w:sz w:val="20"/>
        </w:rPr>
        <w:t xml:space="preserve"> </w:t>
      </w:r>
      <w:r>
        <w:rPr>
          <w:w w:val="105"/>
          <w:sz w:val="20"/>
        </w:rPr>
        <w:t>disciplinară</w:t>
      </w:r>
      <w:r>
        <w:rPr>
          <w:spacing w:val="-7"/>
          <w:w w:val="105"/>
          <w:sz w:val="20"/>
        </w:rPr>
        <w:t xml:space="preserve"> </w:t>
      </w:r>
      <w:r>
        <w:rPr>
          <w:w w:val="105"/>
          <w:sz w:val="20"/>
        </w:rPr>
        <w:t>aplicabilă</w:t>
      </w:r>
      <w:r>
        <w:rPr>
          <w:spacing w:val="-7"/>
          <w:w w:val="105"/>
          <w:sz w:val="20"/>
        </w:rPr>
        <w:t xml:space="preserve"> </w:t>
      </w:r>
      <w:r>
        <w:rPr>
          <w:w w:val="105"/>
          <w:sz w:val="20"/>
        </w:rPr>
        <w:t>sau,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după</w:t>
      </w:r>
      <w:r>
        <w:rPr>
          <w:spacing w:val="-7"/>
          <w:w w:val="105"/>
          <w:sz w:val="20"/>
        </w:rPr>
        <w:t xml:space="preserve"> </w:t>
      </w:r>
      <w:r>
        <w:rPr>
          <w:w w:val="105"/>
          <w:sz w:val="20"/>
        </w:rPr>
        <w:t>caz,</w:t>
      </w:r>
      <w:r>
        <w:rPr>
          <w:spacing w:val="-7"/>
          <w:w w:val="105"/>
          <w:sz w:val="20"/>
        </w:rPr>
        <w:t xml:space="preserve"> </w:t>
      </w:r>
      <w:r>
        <w:rPr>
          <w:w w:val="105"/>
          <w:sz w:val="20"/>
        </w:rPr>
        <w:t>propunerea</w:t>
      </w:r>
      <w:r>
        <w:rPr>
          <w:spacing w:val="-7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7"/>
          <w:w w:val="105"/>
          <w:sz w:val="20"/>
        </w:rPr>
        <w:t xml:space="preserve"> </w:t>
      </w:r>
      <w:r>
        <w:rPr>
          <w:w w:val="105"/>
          <w:sz w:val="20"/>
        </w:rPr>
        <w:t>clasare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-7"/>
          <w:w w:val="105"/>
          <w:sz w:val="20"/>
        </w:rPr>
        <w:t xml:space="preserve"> </w:t>
      </w:r>
      <w:r>
        <w:rPr>
          <w:w w:val="105"/>
          <w:sz w:val="20"/>
        </w:rPr>
        <w:t>sesizării;</w:t>
      </w:r>
    </w:p>
    <w:p w14:paraId="798D448F" w14:textId="77777777" w:rsidR="0020206A" w:rsidRDefault="00000000">
      <w:pPr>
        <w:pStyle w:val="ListParagraph"/>
        <w:numPr>
          <w:ilvl w:val="0"/>
          <w:numId w:val="14"/>
        </w:numPr>
        <w:tabs>
          <w:tab w:val="left" w:pos="707"/>
        </w:tabs>
        <w:ind w:left="706"/>
        <w:jc w:val="both"/>
        <w:rPr>
          <w:sz w:val="20"/>
        </w:rPr>
      </w:pPr>
      <w:r>
        <w:rPr>
          <w:w w:val="105"/>
          <w:sz w:val="20"/>
        </w:rPr>
        <w:t>motivarea</w:t>
      </w:r>
      <w:r>
        <w:rPr>
          <w:spacing w:val="21"/>
          <w:w w:val="105"/>
          <w:sz w:val="20"/>
        </w:rPr>
        <w:t xml:space="preserve"> </w:t>
      </w:r>
      <w:r>
        <w:rPr>
          <w:w w:val="105"/>
          <w:sz w:val="20"/>
        </w:rPr>
        <w:t>propunerii.</w:t>
      </w:r>
    </w:p>
    <w:p w14:paraId="0869168B" w14:textId="77777777" w:rsidR="0020206A" w:rsidRDefault="00000000">
      <w:pPr>
        <w:pStyle w:val="Heading1"/>
        <w:spacing w:before="196"/>
      </w:pPr>
      <w:bookmarkStart w:id="51" w:name="_Toc192609514"/>
      <w:r>
        <w:rPr>
          <w:w w:val="105"/>
        </w:rPr>
        <w:t>La</w:t>
      </w:r>
      <w:r>
        <w:rPr>
          <w:spacing w:val="1"/>
          <w:w w:val="105"/>
        </w:rPr>
        <w:t xml:space="preserve"> </w:t>
      </w:r>
      <w:r>
        <w:rPr>
          <w:w w:val="105"/>
        </w:rPr>
        <w:t>motivarea</w:t>
      </w:r>
      <w:r>
        <w:rPr>
          <w:spacing w:val="1"/>
          <w:w w:val="105"/>
        </w:rPr>
        <w:t xml:space="preserve"> </w:t>
      </w:r>
      <w:r>
        <w:rPr>
          <w:w w:val="105"/>
        </w:rPr>
        <w:t>propunerii</w:t>
      </w:r>
      <w:r>
        <w:rPr>
          <w:spacing w:val="2"/>
          <w:w w:val="105"/>
        </w:rPr>
        <w:t xml:space="preserve"> </w:t>
      </w:r>
      <w:r>
        <w:rPr>
          <w:w w:val="105"/>
        </w:rPr>
        <w:t>de</w:t>
      </w:r>
      <w:r>
        <w:rPr>
          <w:spacing w:val="1"/>
          <w:w w:val="105"/>
        </w:rPr>
        <w:t xml:space="preserve"> </w:t>
      </w:r>
      <w:r>
        <w:rPr>
          <w:w w:val="105"/>
        </w:rPr>
        <w:t>sancţionare</w:t>
      </w:r>
      <w:r>
        <w:rPr>
          <w:spacing w:val="1"/>
          <w:w w:val="105"/>
        </w:rPr>
        <w:t xml:space="preserve"> </w:t>
      </w:r>
      <w:r>
        <w:rPr>
          <w:w w:val="105"/>
        </w:rPr>
        <w:t>trebuie</w:t>
      </w:r>
      <w:r>
        <w:rPr>
          <w:spacing w:val="2"/>
          <w:w w:val="105"/>
        </w:rPr>
        <w:t xml:space="preserve"> </w:t>
      </w:r>
      <w:r>
        <w:rPr>
          <w:w w:val="105"/>
        </w:rPr>
        <w:t>să</w:t>
      </w:r>
      <w:r>
        <w:rPr>
          <w:spacing w:val="1"/>
          <w:w w:val="105"/>
        </w:rPr>
        <w:t xml:space="preserve"> </w:t>
      </w:r>
      <w:r>
        <w:rPr>
          <w:w w:val="105"/>
        </w:rPr>
        <w:t>se</w:t>
      </w:r>
      <w:r>
        <w:rPr>
          <w:spacing w:val="2"/>
          <w:w w:val="105"/>
        </w:rPr>
        <w:t xml:space="preserve"> </w:t>
      </w:r>
      <w:r>
        <w:rPr>
          <w:w w:val="105"/>
        </w:rPr>
        <w:t>ţină</w:t>
      </w:r>
      <w:r>
        <w:rPr>
          <w:spacing w:val="1"/>
          <w:w w:val="105"/>
        </w:rPr>
        <w:t xml:space="preserve"> </w:t>
      </w:r>
      <w:r>
        <w:rPr>
          <w:w w:val="105"/>
        </w:rPr>
        <w:t>cont</w:t>
      </w:r>
      <w:r>
        <w:rPr>
          <w:spacing w:val="1"/>
          <w:w w:val="105"/>
        </w:rPr>
        <w:t xml:space="preserve"> </w:t>
      </w:r>
      <w:r>
        <w:rPr>
          <w:w w:val="105"/>
        </w:rPr>
        <w:t>de</w:t>
      </w:r>
      <w:r>
        <w:rPr>
          <w:spacing w:val="2"/>
          <w:w w:val="105"/>
        </w:rPr>
        <w:t xml:space="preserve"> </w:t>
      </w:r>
      <w:r>
        <w:rPr>
          <w:w w:val="105"/>
        </w:rPr>
        <w:t>următoarele:</w:t>
      </w:r>
      <w:bookmarkEnd w:id="51"/>
    </w:p>
    <w:p w14:paraId="4292781C" w14:textId="77777777" w:rsidR="0020206A" w:rsidRDefault="00000000">
      <w:pPr>
        <w:pStyle w:val="ListParagraph"/>
        <w:numPr>
          <w:ilvl w:val="0"/>
          <w:numId w:val="9"/>
        </w:numPr>
        <w:tabs>
          <w:tab w:val="left" w:pos="813"/>
        </w:tabs>
        <w:spacing w:before="13"/>
        <w:rPr>
          <w:sz w:val="20"/>
        </w:rPr>
      </w:pPr>
      <w:r>
        <w:rPr>
          <w:w w:val="105"/>
          <w:sz w:val="20"/>
        </w:rPr>
        <w:t>împrejurările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care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fapta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fost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săvârşită;</w:t>
      </w:r>
    </w:p>
    <w:p w14:paraId="0816AB0F" w14:textId="77777777" w:rsidR="0020206A" w:rsidRDefault="00000000">
      <w:pPr>
        <w:pStyle w:val="ListParagraph"/>
        <w:numPr>
          <w:ilvl w:val="0"/>
          <w:numId w:val="9"/>
        </w:numPr>
        <w:tabs>
          <w:tab w:val="left" w:pos="825"/>
        </w:tabs>
        <w:ind w:left="824" w:hanging="235"/>
        <w:rPr>
          <w:sz w:val="20"/>
        </w:rPr>
      </w:pPr>
      <w:r>
        <w:rPr>
          <w:w w:val="105"/>
          <w:sz w:val="20"/>
        </w:rPr>
        <w:t>gradul de vinovăţie a salariatului;</w:t>
      </w:r>
    </w:p>
    <w:p w14:paraId="68AD0C9A" w14:textId="77777777" w:rsidR="0020206A" w:rsidRDefault="00000000">
      <w:pPr>
        <w:pStyle w:val="ListParagraph"/>
        <w:numPr>
          <w:ilvl w:val="0"/>
          <w:numId w:val="9"/>
        </w:numPr>
        <w:tabs>
          <w:tab w:val="left" w:pos="797"/>
        </w:tabs>
        <w:ind w:left="796" w:hanging="207"/>
        <w:rPr>
          <w:sz w:val="20"/>
        </w:rPr>
      </w:pPr>
      <w:r>
        <w:rPr>
          <w:w w:val="105"/>
          <w:sz w:val="20"/>
        </w:rPr>
        <w:t>consecinţele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abaterii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disciplinare;</w:t>
      </w:r>
    </w:p>
    <w:p w14:paraId="51C96BF3" w14:textId="77777777" w:rsidR="0020206A" w:rsidRDefault="00000000">
      <w:pPr>
        <w:pStyle w:val="ListParagraph"/>
        <w:numPr>
          <w:ilvl w:val="0"/>
          <w:numId w:val="9"/>
        </w:numPr>
        <w:tabs>
          <w:tab w:val="left" w:pos="825"/>
        </w:tabs>
        <w:spacing w:before="13"/>
        <w:ind w:left="824" w:hanging="235"/>
        <w:rPr>
          <w:sz w:val="20"/>
        </w:rPr>
      </w:pPr>
      <w:r>
        <w:rPr>
          <w:w w:val="105"/>
          <w:sz w:val="20"/>
        </w:rPr>
        <w:t>comportarea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generală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serviciu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salariatului;</w:t>
      </w:r>
    </w:p>
    <w:p w14:paraId="373F3AB8" w14:textId="77777777" w:rsidR="0020206A" w:rsidRDefault="00000000">
      <w:pPr>
        <w:pStyle w:val="ListParagraph"/>
        <w:numPr>
          <w:ilvl w:val="0"/>
          <w:numId w:val="9"/>
        </w:numPr>
        <w:tabs>
          <w:tab w:val="left" w:pos="814"/>
        </w:tabs>
        <w:ind w:left="813" w:hanging="224"/>
        <w:rPr>
          <w:sz w:val="20"/>
        </w:rPr>
      </w:pPr>
      <w:r>
        <w:rPr>
          <w:w w:val="105"/>
          <w:sz w:val="20"/>
        </w:rPr>
        <w:t>eventualele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sancţiuni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disciplinare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suferite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anterior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către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acesta.</w:t>
      </w:r>
    </w:p>
    <w:p w14:paraId="4D5A90FD" w14:textId="77777777" w:rsidR="0020206A" w:rsidRDefault="00000000">
      <w:pPr>
        <w:pStyle w:val="BodyText"/>
        <w:spacing w:before="199" w:line="254" w:lineRule="auto"/>
        <w:ind w:left="590" w:right="224"/>
        <w:jc w:val="both"/>
      </w:pPr>
      <w:r>
        <w:rPr>
          <w:w w:val="105"/>
        </w:rPr>
        <w:t>Raportul va fi semnat de către membrii comisiei de cercetare disciplinară și se înregistrează. Raportul se</w:t>
      </w:r>
      <w:r>
        <w:rPr>
          <w:spacing w:val="1"/>
          <w:w w:val="105"/>
        </w:rPr>
        <w:t xml:space="preserve"> </w:t>
      </w:r>
      <w:r>
        <w:rPr>
          <w:w w:val="105"/>
        </w:rPr>
        <w:t>prezintă</w:t>
      </w:r>
      <w:r>
        <w:rPr>
          <w:spacing w:val="1"/>
          <w:w w:val="105"/>
        </w:rPr>
        <w:t xml:space="preserve"> </w:t>
      </w:r>
      <w:r>
        <w:rPr>
          <w:w w:val="105"/>
        </w:rPr>
        <w:t>spre</w:t>
      </w:r>
      <w:r>
        <w:rPr>
          <w:spacing w:val="1"/>
          <w:w w:val="105"/>
        </w:rPr>
        <w:t xml:space="preserve"> </w:t>
      </w:r>
      <w:r>
        <w:rPr>
          <w:w w:val="105"/>
        </w:rPr>
        <w:t>aprobare</w:t>
      </w:r>
      <w:r>
        <w:rPr>
          <w:spacing w:val="1"/>
          <w:w w:val="105"/>
        </w:rPr>
        <w:t xml:space="preserve"> </w:t>
      </w:r>
      <w:r>
        <w:rPr>
          <w:w w:val="105"/>
        </w:rPr>
        <w:t>conducerii</w:t>
      </w:r>
      <w:r>
        <w:rPr>
          <w:spacing w:val="1"/>
          <w:w w:val="105"/>
        </w:rPr>
        <w:t xml:space="preserve"> </w:t>
      </w:r>
      <w:r>
        <w:rPr>
          <w:w w:val="105"/>
        </w:rPr>
        <w:t>unităţii</w:t>
      </w:r>
      <w:r>
        <w:rPr>
          <w:spacing w:val="1"/>
          <w:w w:val="105"/>
        </w:rPr>
        <w:t xml:space="preserve"> </w:t>
      </w:r>
      <w:r>
        <w:rPr>
          <w:w w:val="105"/>
        </w:rPr>
        <w:t>de</w:t>
      </w:r>
      <w:r>
        <w:rPr>
          <w:spacing w:val="1"/>
          <w:w w:val="105"/>
        </w:rPr>
        <w:t xml:space="preserve"> </w:t>
      </w:r>
      <w:r>
        <w:rPr>
          <w:w w:val="105"/>
        </w:rPr>
        <w:t>învăţământ,</w:t>
      </w:r>
      <w:r>
        <w:rPr>
          <w:spacing w:val="1"/>
          <w:w w:val="105"/>
        </w:rPr>
        <w:t xml:space="preserve"> </w:t>
      </w:r>
      <w:r>
        <w:rPr>
          <w:w w:val="105"/>
        </w:rPr>
        <w:t>pentru</w:t>
      </w:r>
      <w:r>
        <w:rPr>
          <w:spacing w:val="1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fi</w:t>
      </w:r>
      <w:r>
        <w:rPr>
          <w:spacing w:val="1"/>
          <w:w w:val="105"/>
        </w:rPr>
        <w:t xml:space="preserve"> </w:t>
      </w:r>
      <w:r>
        <w:rPr>
          <w:w w:val="105"/>
        </w:rPr>
        <w:t>dezbătut</w:t>
      </w:r>
      <w:r>
        <w:rPr>
          <w:spacing w:val="1"/>
          <w:w w:val="105"/>
        </w:rPr>
        <w:t xml:space="preserve"> </w:t>
      </w:r>
      <w:r>
        <w:rPr>
          <w:w w:val="105"/>
        </w:rPr>
        <w:t>în</w:t>
      </w:r>
      <w:r>
        <w:rPr>
          <w:spacing w:val="1"/>
          <w:w w:val="105"/>
        </w:rPr>
        <w:t xml:space="preserve"> </w:t>
      </w:r>
      <w:r>
        <w:rPr>
          <w:w w:val="105"/>
        </w:rPr>
        <w:t>Consiliul  de</w:t>
      </w:r>
      <w:r>
        <w:rPr>
          <w:spacing w:val="1"/>
          <w:w w:val="105"/>
        </w:rPr>
        <w:t xml:space="preserve"> </w:t>
      </w:r>
      <w:r>
        <w:rPr>
          <w:w w:val="105"/>
        </w:rPr>
        <w:t>Administrație.</w:t>
      </w:r>
    </w:p>
    <w:p w14:paraId="0CAA0D6D" w14:textId="77777777" w:rsidR="0020206A" w:rsidRDefault="00000000">
      <w:pPr>
        <w:pStyle w:val="Heading1"/>
      </w:pPr>
      <w:bookmarkStart w:id="52" w:name="_Toc192609515"/>
      <w:r>
        <w:rPr>
          <w:w w:val="105"/>
        </w:rPr>
        <w:t>În</w:t>
      </w:r>
      <w:r>
        <w:rPr>
          <w:spacing w:val="-9"/>
          <w:w w:val="105"/>
        </w:rPr>
        <w:t xml:space="preserve"> </w:t>
      </w:r>
      <w:r>
        <w:rPr>
          <w:w w:val="105"/>
        </w:rPr>
        <w:t>baza</w:t>
      </w:r>
      <w:r>
        <w:rPr>
          <w:spacing w:val="-8"/>
          <w:w w:val="105"/>
        </w:rPr>
        <w:t xml:space="preserve"> </w:t>
      </w:r>
      <w:r>
        <w:rPr>
          <w:w w:val="105"/>
        </w:rPr>
        <w:t>raportului</w:t>
      </w:r>
      <w:r>
        <w:rPr>
          <w:spacing w:val="-8"/>
          <w:w w:val="105"/>
        </w:rPr>
        <w:t xml:space="preserve"> </w:t>
      </w:r>
      <w:r>
        <w:rPr>
          <w:w w:val="105"/>
        </w:rPr>
        <w:t>şi</w:t>
      </w:r>
      <w:r>
        <w:rPr>
          <w:spacing w:val="-8"/>
          <w:w w:val="105"/>
        </w:rPr>
        <w:t xml:space="preserve"> </w:t>
      </w:r>
      <w:r>
        <w:rPr>
          <w:w w:val="105"/>
        </w:rPr>
        <w:t>procesului</w:t>
      </w:r>
      <w:r>
        <w:rPr>
          <w:spacing w:val="-8"/>
          <w:w w:val="105"/>
        </w:rPr>
        <w:t xml:space="preserve"> </w:t>
      </w:r>
      <w:r>
        <w:rPr>
          <w:w w:val="105"/>
        </w:rPr>
        <w:t>verbal</w:t>
      </w:r>
      <w:r>
        <w:rPr>
          <w:spacing w:val="-9"/>
          <w:w w:val="105"/>
        </w:rPr>
        <w:t xml:space="preserve"> </w:t>
      </w:r>
      <w:r>
        <w:rPr>
          <w:w w:val="105"/>
        </w:rPr>
        <w:t>al</w:t>
      </w:r>
      <w:r>
        <w:rPr>
          <w:spacing w:val="-8"/>
          <w:w w:val="105"/>
        </w:rPr>
        <w:t xml:space="preserve"> </w:t>
      </w:r>
      <w:r>
        <w:rPr>
          <w:w w:val="105"/>
        </w:rPr>
        <w:t>ședinței</w:t>
      </w:r>
      <w:r>
        <w:rPr>
          <w:spacing w:val="-8"/>
          <w:w w:val="105"/>
        </w:rPr>
        <w:t xml:space="preserve"> </w:t>
      </w:r>
      <w:r>
        <w:rPr>
          <w:w w:val="105"/>
        </w:rPr>
        <w:t>Consiliului</w:t>
      </w:r>
      <w:r>
        <w:rPr>
          <w:spacing w:val="-8"/>
          <w:w w:val="105"/>
        </w:rPr>
        <w:t xml:space="preserve"> </w:t>
      </w:r>
      <w:r>
        <w:rPr>
          <w:w w:val="105"/>
        </w:rPr>
        <w:t>de</w:t>
      </w:r>
      <w:r>
        <w:rPr>
          <w:spacing w:val="-8"/>
          <w:w w:val="105"/>
        </w:rPr>
        <w:t xml:space="preserve"> </w:t>
      </w:r>
      <w:r>
        <w:rPr>
          <w:w w:val="105"/>
        </w:rPr>
        <w:t>Administraţie,</w:t>
      </w:r>
      <w:r>
        <w:rPr>
          <w:spacing w:val="-8"/>
          <w:w w:val="105"/>
        </w:rPr>
        <w:t xml:space="preserve"> </w:t>
      </w:r>
      <w:r>
        <w:rPr>
          <w:w w:val="105"/>
        </w:rPr>
        <w:t>se</w:t>
      </w:r>
      <w:r>
        <w:rPr>
          <w:spacing w:val="-9"/>
          <w:w w:val="105"/>
        </w:rPr>
        <w:t xml:space="preserve"> </w:t>
      </w:r>
      <w:r>
        <w:rPr>
          <w:w w:val="105"/>
        </w:rPr>
        <w:t>întocmesc:</w:t>
      </w:r>
      <w:bookmarkEnd w:id="52"/>
    </w:p>
    <w:p w14:paraId="72D1D34E" w14:textId="77777777" w:rsidR="0020206A" w:rsidRDefault="00000000">
      <w:pPr>
        <w:pStyle w:val="ListParagraph"/>
        <w:numPr>
          <w:ilvl w:val="0"/>
          <w:numId w:val="14"/>
        </w:numPr>
        <w:tabs>
          <w:tab w:val="left" w:pos="707"/>
        </w:tabs>
        <w:spacing w:before="13"/>
        <w:ind w:left="706"/>
        <w:jc w:val="both"/>
        <w:rPr>
          <w:sz w:val="20"/>
        </w:rPr>
      </w:pPr>
      <w:r>
        <w:rPr>
          <w:w w:val="105"/>
          <w:sz w:val="20"/>
        </w:rPr>
        <w:t>decizia</w:t>
      </w:r>
      <w:r>
        <w:rPr>
          <w:spacing w:val="-14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13"/>
          <w:w w:val="105"/>
          <w:sz w:val="20"/>
        </w:rPr>
        <w:t xml:space="preserve"> </w:t>
      </w:r>
      <w:r>
        <w:rPr>
          <w:w w:val="105"/>
          <w:sz w:val="20"/>
        </w:rPr>
        <w:t>sancţionare;</w:t>
      </w:r>
    </w:p>
    <w:p w14:paraId="76A446D4" w14:textId="77777777" w:rsidR="0020206A" w:rsidRDefault="00000000">
      <w:pPr>
        <w:pStyle w:val="ListParagraph"/>
        <w:numPr>
          <w:ilvl w:val="0"/>
          <w:numId w:val="14"/>
        </w:numPr>
        <w:tabs>
          <w:tab w:val="left" w:pos="764"/>
        </w:tabs>
        <w:spacing w:line="254" w:lineRule="auto"/>
        <w:ind w:right="224" w:firstLine="0"/>
        <w:jc w:val="both"/>
        <w:rPr>
          <w:sz w:val="20"/>
        </w:rPr>
      </w:pPr>
      <w:r>
        <w:rPr>
          <w:w w:val="110"/>
          <w:sz w:val="20"/>
        </w:rPr>
        <w:t>adresele de răspuns către petenţi / salariaţii care au întocmit referatul de sesizare şi constituie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documentele pentru descărcarea de responsabilitate a salariaţilor cărora le-a fost repartizată spre</w:t>
      </w:r>
      <w:r>
        <w:rPr>
          <w:spacing w:val="1"/>
          <w:w w:val="110"/>
          <w:sz w:val="20"/>
        </w:rPr>
        <w:t xml:space="preserve"> </w:t>
      </w:r>
      <w:r>
        <w:rPr>
          <w:spacing w:val="-1"/>
          <w:w w:val="110"/>
          <w:sz w:val="20"/>
        </w:rPr>
        <w:t>soluţionare</w:t>
      </w:r>
      <w:r>
        <w:rPr>
          <w:spacing w:val="-14"/>
          <w:w w:val="110"/>
          <w:sz w:val="20"/>
        </w:rPr>
        <w:t xml:space="preserve"> </w:t>
      </w:r>
      <w:r>
        <w:rPr>
          <w:spacing w:val="-1"/>
          <w:w w:val="110"/>
          <w:sz w:val="20"/>
        </w:rPr>
        <w:t>sesizarea</w:t>
      </w:r>
      <w:r>
        <w:rPr>
          <w:spacing w:val="-13"/>
          <w:w w:val="110"/>
          <w:sz w:val="20"/>
        </w:rPr>
        <w:t xml:space="preserve"> </w:t>
      </w:r>
      <w:r>
        <w:rPr>
          <w:spacing w:val="-1"/>
          <w:w w:val="110"/>
          <w:sz w:val="20"/>
        </w:rPr>
        <w:t>/</w:t>
      </w:r>
      <w:r>
        <w:rPr>
          <w:spacing w:val="-14"/>
          <w:w w:val="110"/>
          <w:sz w:val="20"/>
        </w:rPr>
        <w:t xml:space="preserve"> </w:t>
      </w:r>
      <w:r>
        <w:rPr>
          <w:spacing w:val="-1"/>
          <w:w w:val="110"/>
          <w:sz w:val="20"/>
        </w:rPr>
        <w:t>petiţia</w:t>
      </w:r>
      <w:r>
        <w:rPr>
          <w:spacing w:val="-13"/>
          <w:w w:val="110"/>
          <w:sz w:val="20"/>
        </w:rPr>
        <w:t xml:space="preserve"> </w:t>
      </w:r>
      <w:r>
        <w:rPr>
          <w:spacing w:val="-1"/>
          <w:w w:val="110"/>
          <w:sz w:val="20"/>
        </w:rPr>
        <w:t>/</w:t>
      </w:r>
      <w:r>
        <w:rPr>
          <w:spacing w:val="-14"/>
          <w:w w:val="110"/>
          <w:sz w:val="20"/>
        </w:rPr>
        <w:t xml:space="preserve"> </w:t>
      </w:r>
      <w:r>
        <w:rPr>
          <w:spacing w:val="-1"/>
          <w:w w:val="110"/>
          <w:sz w:val="20"/>
        </w:rPr>
        <w:t>reclamaţia</w:t>
      </w:r>
      <w:r>
        <w:rPr>
          <w:spacing w:val="-13"/>
          <w:w w:val="110"/>
          <w:sz w:val="20"/>
        </w:rPr>
        <w:t xml:space="preserve"> </w:t>
      </w:r>
      <w:r>
        <w:rPr>
          <w:spacing w:val="-1"/>
          <w:w w:val="110"/>
          <w:sz w:val="20"/>
        </w:rPr>
        <w:t>/</w:t>
      </w:r>
      <w:r>
        <w:rPr>
          <w:spacing w:val="-14"/>
          <w:w w:val="110"/>
          <w:sz w:val="20"/>
        </w:rPr>
        <w:t xml:space="preserve"> </w:t>
      </w:r>
      <w:r>
        <w:rPr>
          <w:spacing w:val="-1"/>
          <w:w w:val="110"/>
          <w:sz w:val="20"/>
        </w:rPr>
        <w:t>adresa</w:t>
      </w:r>
      <w:r>
        <w:rPr>
          <w:spacing w:val="-13"/>
          <w:w w:val="110"/>
          <w:sz w:val="20"/>
        </w:rPr>
        <w:t xml:space="preserve"> </w:t>
      </w:r>
      <w:r>
        <w:rPr>
          <w:spacing w:val="-1"/>
          <w:w w:val="110"/>
          <w:sz w:val="20"/>
        </w:rPr>
        <w:t>/</w:t>
      </w:r>
      <w:r>
        <w:rPr>
          <w:spacing w:val="-14"/>
          <w:w w:val="110"/>
          <w:sz w:val="20"/>
        </w:rPr>
        <w:t xml:space="preserve"> </w:t>
      </w:r>
      <w:r>
        <w:rPr>
          <w:spacing w:val="-1"/>
          <w:w w:val="110"/>
          <w:sz w:val="20"/>
        </w:rPr>
        <w:t>referatul</w:t>
      </w:r>
      <w:r>
        <w:rPr>
          <w:spacing w:val="-13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-14"/>
          <w:w w:val="110"/>
          <w:sz w:val="20"/>
        </w:rPr>
        <w:t xml:space="preserve"> </w:t>
      </w:r>
      <w:r>
        <w:rPr>
          <w:w w:val="110"/>
          <w:sz w:val="20"/>
        </w:rPr>
        <w:t>sesizare</w:t>
      </w:r>
      <w:r>
        <w:rPr>
          <w:spacing w:val="-13"/>
          <w:w w:val="110"/>
          <w:sz w:val="20"/>
        </w:rPr>
        <w:t xml:space="preserve"> </w:t>
      </w:r>
      <w:r>
        <w:rPr>
          <w:w w:val="110"/>
          <w:sz w:val="20"/>
        </w:rPr>
        <w:t>/</w:t>
      </w:r>
      <w:r>
        <w:rPr>
          <w:spacing w:val="-13"/>
          <w:w w:val="110"/>
          <w:sz w:val="20"/>
        </w:rPr>
        <w:t xml:space="preserve"> </w:t>
      </w:r>
      <w:r>
        <w:rPr>
          <w:w w:val="110"/>
          <w:sz w:val="20"/>
        </w:rPr>
        <w:t>nota</w:t>
      </w:r>
      <w:r>
        <w:rPr>
          <w:spacing w:val="-14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-13"/>
          <w:w w:val="110"/>
          <w:sz w:val="20"/>
        </w:rPr>
        <w:t xml:space="preserve"> </w:t>
      </w:r>
      <w:r>
        <w:rPr>
          <w:w w:val="110"/>
          <w:sz w:val="20"/>
        </w:rPr>
        <w:t>serviciu.</w:t>
      </w:r>
    </w:p>
    <w:p w14:paraId="441DECAF" w14:textId="77777777" w:rsidR="0020206A" w:rsidRDefault="00000000">
      <w:pPr>
        <w:pStyle w:val="Heading1"/>
        <w:numPr>
          <w:ilvl w:val="0"/>
          <w:numId w:val="10"/>
        </w:numPr>
        <w:tabs>
          <w:tab w:val="left" w:pos="814"/>
        </w:tabs>
        <w:spacing w:before="182"/>
      </w:pPr>
      <w:bookmarkStart w:id="53" w:name="_Toc192609516"/>
      <w:r>
        <w:rPr>
          <w:w w:val="105"/>
        </w:rPr>
        <w:t>Stabilirea</w:t>
      </w:r>
      <w:r>
        <w:rPr>
          <w:spacing w:val="-4"/>
          <w:w w:val="105"/>
        </w:rPr>
        <w:t xml:space="preserve"> </w:t>
      </w:r>
      <w:r>
        <w:rPr>
          <w:w w:val="105"/>
        </w:rPr>
        <w:t>sancțiunii</w:t>
      </w:r>
      <w:r>
        <w:rPr>
          <w:spacing w:val="-3"/>
          <w:w w:val="105"/>
        </w:rPr>
        <w:t xml:space="preserve"> </w:t>
      </w:r>
      <w:r>
        <w:rPr>
          <w:w w:val="105"/>
        </w:rPr>
        <w:t>și</w:t>
      </w:r>
      <w:r>
        <w:rPr>
          <w:spacing w:val="-3"/>
          <w:w w:val="105"/>
        </w:rPr>
        <w:t xml:space="preserve"> </w:t>
      </w:r>
      <w:r>
        <w:rPr>
          <w:w w:val="105"/>
        </w:rPr>
        <w:t>emiterea</w:t>
      </w:r>
      <w:r>
        <w:rPr>
          <w:spacing w:val="-4"/>
          <w:w w:val="105"/>
        </w:rPr>
        <w:t xml:space="preserve"> </w:t>
      </w:r>
      <w:r>
        <w:rPr>
          <w:w w:val="105"/>
        </w:rPr>
        <w:t>deciziei</w:t>
      </w:r>
      <w:r>
        <w:rPr>
          <w:spacing w:val="-3"/>
          <w:w w:val="105"/>
        </w:rPr>
        <w:t xml:space="preserve"> </w:t>
      </w:r>
      <w:r>
        <w:rPr>
          <w:w w:val="105"/>
        </w:rPr>
        <w:t>de</w:t>
      </w:r>
      <w:r>
        <w:rPr>
          <w:spacing w:val="-3"/>
          <w:w w:val="105"/>
        </w:rPr>
        <w:t xml:space="preserve"> </w:t>
      </w:r>
      <w:r>
        <w:rPr>
          <w:w w:val="105"/>
        </w:rPr>
        <w:t>sanctionare</w:t>
      </w:r>
      <w:bookmarkEnd w:id="53"/>
    </w:p>
    <w:p w14:paraId="4B0DC3F3" w14:textId="77777777" w:rsidR="0020206A" w:rsidRDefault="00000000">
      <w:pPr>
        <w:pStyle w:val="BodyText"/>
        <w:spacing w:before="14" w:line="254" w:lineRule="auto"/>
        <w:ind w:left="590" w:right="224"/>
        <w:jc w:val="both"/>
      </w:pPr>
      <w:r>
        <w:rPr>
          <w:w w:val="105"/>
        </w:rPr>
        <w:t>Constatând</w:t>
      </w:r>
      <w:r>
        <w:rPr>
          <w:spacing w:val="1"/>
          <w:w w:val="105"/>
        </w:rPr>
        <w:t xml:space="preserve"> </w:t>
      </w:r>
      <w:r>
        <w:rPr>
          <w:w w:val="105"/>
        </w:rPr>
        <w:t>vinovăţia</w:t>
      </w:r>
      <w:r>
        <w:rPr>
          <w:spacing w:val="1"/>
          <w:w w:val="105"/>
        </w:rPr>
        <w:t xml:space="preserve"> </w:t>
      </w:r>
      <w:r>
        <w:rPr>
          <w:w w:val="105"/>
        </w:rPr>
        <w:t>salariatului,</w:t>
      </w:r>
      <w:r>
        <w:rPr>
          <w:spacing w:val="1"/>
          <w:w w:val="105"/>
        </w:rPr>
        <w:t xml:space="preserve"> </w:t>
      </w:r>
      <w:r>
        <w:rPr>
          <w:w w:val="105"/>
        </w:rPr>
        <w:t>după</w:t>
      </w:r>
      <w:r>
        <w:rPr>
          <w:spacing w:val="1"/>
          <w:w w:val="105"/>
        </w:rPr>
        <w:t xml:space="preserve"> </w:t>
      </w:r>
      <w:r>
        <w:rPr>
          <w:w w:val="105"/>
        </w:rPr>
        <w:t>efectuarea</w:t>
      </w:r>
      <w:r>
        <w:rPr>
          <w:spacing w:val="1"/>
          <w:w w:val="105"/>
        </w:rPr>
        <w:t xml:space="preserve"> </w:t>
      </w:r>
      <w:r>
        <w:rPr>
          <w:w w:val="105"/>
        </w:rPr>
        <w:t>cercetării</w:t>
      </w:r>
      <w:r>
        <w:rPr>
          <w:spacing w:val="1"/>
          <w:w w:val="105"/>
        </w:rPr>
        <w:t xml:space="preserve"> </w:t>
      </w:r>
      <w:r>
        <w:rPr>
          <w:w w:val="105"/>
        </w:rPr>
        <w:t>prealabile</w:t>
      </w:r>
      <w:r>
        <w:rPr>
          <w:spacing w:val="1"/>
          <w:w w:val="105"/>
        </w:rPr>
        <w:t xml:space="preserve"> </w:t>
      </w:r>
      <w:r>
        <w:rPr>
          <w:w w:val="105"/>
        </w:rPr>
        <w:t>(sau</w:t>
      </w:r>
      <w:r>
        <w:rPr>
          <w:spacing w:val="1"/>
          <w:w w:val="105"/>
        </w:rPr>
        <w:t xml:space="preserve"> </w:t>
      </w:r>
      <w:r>
        <w:rPr>
          <w:w w:val="105"/>
        </w:rPr>
        <w:t>după</w:t>
      </w:r>
      <w:r>
        <w:rPr>
          <w:spacing w:val="1"/>
          <w:w w:val="105"/>
        </w:rPr>
        <w:t xml:space="preserve"> </w:t>
      </w:r>
      <w:r>
        <w:rPr>
          <w:w w:val="105"/>
        </w:rPr>
        <w:t>constatarea</w:t>
      </w:r>
      <w:r>
        <w:rPr>
          <w:spacing w:val="1"/>
          <w:w w:val="105"/>
        </w:rPr>
        <w:t xml:space="preserve"> </w:t>
      </w:r>
      <w:r>
        <w:rPr>
          <w:w w:val="105"/>
        </w:rPr>
        <w:t>imposibilităţii</w:t>
      </w:r>
      <w:r>
        <w:rPr>
          <w:spacing w:val="1"/>
          <w:w w:val="105"/>
        </w:rPr>
        <w:t xml:space="preserve"> </w:t>
      </w:r>
      <w:r>
        <w:rPr>
          <w:w w:val="105"/>
        </w:rPr>
        <w:t>efectuării</w:t>
      </w:r>
      <w:r>
        <w:rPr>
          <w:spacing w:val="1"/>
          <w:w w:val="105"/>
        </w:rPr>
        <w:t xml:space="preserve"> </w:t>
      </w:r>
      <w:r>
        <w:rPr>
          <w:w w:val="105"/>
        </w:rPr>
        <w:t>ei</w:t>
      </w:r>
      <w:r>
        <w:rPr>
          <w:spacing w:val="1"/>
          <w:w w:val="105"/>
        </w:rPr>
        <w:t xml:space="preserve"> </w:t>
      </w:r>
      <w:r>
        <w:rPr>
          <w:w w:val="105"/>
        </w:rPr>
        <w:t>datorită</w:t>
      </w:r>
      <w:r>
        <w:rPr>
          <w:spacing w:val="1"/>
          <w:w w:val="105"/>
        </w:rPr>
        <w:t xml:space="preserve"> </w:t>
      </w:r>
      <w:r>
        <w:rPr>
          <w:w w:val="105"/>
        </w:rPr>
        <w:t>culpei</w:t>
      </w:r>
      <w:r>
        <w:rPr>
          <w:spacing w:val="1"/>
          <w:w w:val="105"/>
        </w:rPr>
        <w:t xml:space="preserve"> </w:t>
      </w:r>
      <w:r>
        <w:rPr>
          <w:w w:val="105"/>
        </w:rPr>
        <w:t>celui</w:t>
      </w:r>
      <w:r>
        <w:rPr>
          <w:spacing w:val="1"/>
          <w:w w:val="105"/>
        </w:rPr>
        <w:t xml:space="preserve"> </w:t>
      </w:r>
      <w:r>
        <w:rPr>
          <w:w w:val="105"/>
        </w:rPr>
        <w:t>în</w:t>
      </w:r>
      <w:r>
        <w:rPr>
          <w:spacing w:val="1"/>
          <w:w w:val="105"/>
        </w:rPr>
        <w:t xml:space="preserve"> </w:t>
      </w:r>
      <w:r>
        <w:rPr>
          <w:w w:val="105"/>
        </w:rPr>
        <w:t>cauză),</w:t>
      </w:r>
      <w:r>
        <w:rPr>
          <w:spacing w:val="1"/>
          <w:w w:val="105"/>
        </w:rPr>
        <w:t xml:space="preserve"> </w:t>
      </w:r>
      <w:r>
        <w:rPr>
          <w:w w:val="105"/>
        </w:rPr>
        <w:t>Consiliul</w:t>
      </w:r>
      <w:r>
        <w:rPr>
          <w:spacing w:val="1"/>
          <w:w w:val="105"/>
        </w:rPr>
        <w:t xml:space="preserve"> </w:t>
      </w:r>
      <w:r>
        <w:rPr>
          <w:w w:val="105"/>
        </w:rPr>
        <w:t>de</w:t>
      </w:r>
      <w:r>
        <w:rPr>
          <w:spacing w:val="1"/>
          <w:w w:val="105"/>
        </w:rPr>
        <w:t xml:space="preserve"> </w:t>
      </w:r>
      <w:r>
        <w:rPr>
          <w:w w:val="105"/>
        </w:rPr>
        <w:t>Administraţie</w:t>
      </w:r>
      <w:r>
        <w:rPr>
          <w:spacing w:val="1"/>
          <w:w w:val="105"/>
        </w:rPr>
        <w:t xml:space="preserve"> </w:t>
      </w:r>
      <w:r>
        <w:rPr>
          <w:w w:val="105"/>
        </w:rPr>
        <w:t>al</w:t>
      </w:r>
      <w:r>
        <w:rPr>
          <w:spacing w:val="1"/>
          <w:w w:val="105"/>
        </w:rPr>
        <w:t xml:space="preserve"> </w:t>
      </w:r>
      <w:r>
        <w:rPr>
          <w:w w:val="105"/>
        </w:rPr>
        <w:t>unităţii</w:t>
      </w:r>
      <w:r>
        <w:rPr>
          <w:spacing w:val="1"/>
          <w:w w:val="105"/>
        </w:rPr>
        <w:t xml:space="preserve"> </w:t>
      </w:r>
      <w:r>
        <w:rPr>
          <w:w w:val="105"/>
        </w:rPr>
        <w:t>de</w:t>
      </w:r>
      <w:r>
        <w:rPr>
          <w:spacing w:val="1"/>
          <w:w w:val="105"/>
        </w:rPr>
        <w:t xml:space="preserve"> </w:t>
      </w:r>
      <w:r>
        <w:rPr>
          <w:w w:val="105"/>
        </w:rPr>
        <w:t>învăţământ</w:t>
      </w:r>
      <w:r>
        <w:rPr>
          <w:spacing w:val="-5"/>
          <w:w w:val="105"/>
        </w:rPr>
        <w:t xml:space="preserve"> </w:t>
      </w:r>
      <w:r>
        <w:rPr>
          <w:w w:val="105"/>
        </w:rPr>
        <w:t>urmează</w:t>
      </w:r>
      <w:r>
        <w:rPr>
          <w:spacing w:val="-5"/>
          <w:w w:val="105"/>
        </w:rPr>
        <w:t xml:space="preserve"> </w:t>
      </w:r>
      <w:r>
        <w:rPr>
          <w:w w:val="105"/>
        </w:rPr>
        <w:t>să</w:t>
      </w:r>
      <w:r>
        <w:rPr>
          <w:spacing w:val="-5"/>
          <w:w w:val="105"/>
        </w:rPr>
        <w:t xml:space="preserve"> </w:t>
      </w:r>
      <w:r>
        <w:rPr>
          <w:w w:val="105"/>
        </w:rPr>
        <w:t>stabilească</w:t>
      </w:r>
      <w:r>
        <w:rPr>
          <w:spacing w:val="-5"/>
          <w:w w:val="105"/>
        </w:rPr>
        <w:t xml:space="preserve"> </w:t>
      </w:r>
      <w:r>
        <w:rPr>
          <w:w w:val="105"/>
        </w:rPr>
        <w:t>sancţiunea</w:t>
      </w:r>
      <w:r>
        <w:rPr>
          <w:spacing w:val="-4"/>
          <w:w w:val="105"/>
        </w:rPr>
        <w:t xml:space="preserve"> </w:t>
      </w:r>
      <w:r>
        <w:rPr>
          <w:w w:val="105"/>
        </w:rPr>
        <w:t>disciplinară,</w:t>
      </w:r>
      <w:r>
        <w:rPr>
          <w:spacing w:val="-5"/>
          <w:w w:val="105"/>
        </w:rPr>
        <w:t xml:space="preserve"> </w:t>
      </w:r>
      <w:r>
        <w:rPr>
          <w:w w:val="105"/>
        </w:rPr>
        <w:t>în</w:t>
      </w:r>
      <w:r>
        <w:rPr>
          <w:spacing w:val="-5"/>
          <w:w w:val="105"/>
        </w:rPr>
        <w:t xml:space="preserve"> </w:t>
      </w:r>
      <w:r>
        <w:rPr>
          <w:w w:val="105"/>
        </w:rPr>
        <w:t>baza</w:t>
      </w:r>
      <w:r>
        <w:rPr>
          <w:spacing w:val="-5"/>
          <w:w w:val="105"/>
        </w:rPr>
        <w:t xml:space="preserve"> </w:t>
      </w:r>
      <w:r>
        <w:rPr>
          <w:w w:val="105"/>
        </w:rPr>
        <w:t>propunerii</w:t>
      </w:r>
      <w:r>
        <w:rPr>
          <w:spacing w:val="-4"/>
          <w:w w:val="105"/>
        </w:rPr>
        <w:t xml:space="preserve"> </w:t>
      </w:r>
      <w:r>
        <w:rPr>
          <w:w w:val="105"/>
        </w:rPr>
        <w:t>comisiei.</w:t>
      </w:r>
    </w:p>
    <w:p w14:paraId="5FCE5FD4" w14:textId="77777777" w:rsidR="0020206A" w:rsidRDefault="00000000">
      <w:pPr>
        <w:pStyle w:val="Heading1"/>
        <w:spacing w:before="182" w:line="249" w:lineRule="auto"/>
      </w:pPr>
      <w:bookmarkStart w:id="54" w:name="_Toc192609517"/>
      <w:r>
        <w:rPr>
          <w:w w:val="105"/>
        </w:rPr>
        <w:t>Sancţiunile</w:t>
      </w:r>
      <w:r>
        <w:rPr>
          <w:spacing w:val="16"/>
          <w:w w:val="105"/>
        </w:rPr>
        <w:t xml:space="preserve"> </w:t>
      </w:r>
      <w:r>
        <w:rPr>
          <w:w w:val="105"/>
        </w:rPr>
        <w:t>disciplinare</w:t>
      </w:r>
      <w:r>
        <w:rPr>
          <w:spacing w:val="16"/>
          <w:w w:val="105"/>
        </w:rPr>
        <w:t xml:space="preserve"> </w:t>
      </w:r>
      <w:r>
        <w:rPr>
          <w:w w:val="105"/>
        </w:rPr>
        <w:t>care</w:t>
      </w:r>
      <w:r>
        <w:rPr>
          <w:spacing w:val="16"/>
          <w:w w:val="105"/>
        </w:rPr>
        <w:t xml:space="preserve"> </w:t>
      </w:r>
      <w:r>
        <w:rPr>
          <w:w w:val="105"/>
        </w:rPr>
        <w:t>se</w:t>
      </w:r>
      <w:r>
        <w:rPr>
          <w:spacing w:val="16"/>
          <w:w w:val="105"/>
        </w:rPr>
        <w:t xml:space="preserve"> </w:t>
      </w:r>
      <w:r>
        <w:rPr>
          <w:w w:val="105"/>
        </w:rPr>
        <w:t>pot</w:t>
      </w:r>
      <w:r>
        <w:rPr>
          <w:spacing w:val="16"/>
          <w:w w:val="105"/>
        </w:rPr>
        <w:t xml:space="preserve"> </w:t>
      </w:r>
      <w:r>
        <w:rPr>
          <w:w w:val="105"/>
        </w:rPr>
        <w:t>aplica</w:t>
      </w:r>
      <w:r>
        <w:rPr>
          <w:spacing w:val="16"/>
          <w:w w:val="105"/>
        </w:rPr>
        <w:t xml:space="preserve"> </w:t>
      </w:r>
      <w:r>
        <w:rPr>
          <w:w w:val="105"/>
        </w:rPr>
        <w:t>personalului</w:t>
      </w:r>
      <w:r>
        <w:rPr>
          <w:spacing w:val="16"/>
          <w:w w:val="105"/>
        </w:rPr>
        <w:t xml:space="preserve"> </w:t>
      </w:r>
      <w:r>
        <w:rPr>
          <w:w w:val="105"/>
        </w:rPr>
        <w:t>didactic</w:t>
      </w:r>
      <w:r>
        <w:rPr>
          <w:spacing w:val="16"/>
          <w:w w:val="105"/>
        </w:rPr>
        <w:t xml:space="preserve"> </w:t>
      </w:r>
      <w:r>
        <w:rPr>
          <w:w w:val="105"/>
        </w:rPr>
        <w:t>de</w:t>
      </w:r>
      <w:r>
        <w:rPr>
          <w:spacing w:val="16"/>
          <w:w w:val="105"/>
        </w:rPr>
        <w:t xml:space="preserve"> </w:t>
      </w:r>
      <w:r>
        <w:rPr>
          <w:w w:val="105"/>
        </w:rPr>
        <w:t>predare</w:t>
      </w:r>
      <w:r>
        <w:rPr>
          <w:spacing w:val="16"/>
          <w:w w:val="105"/>
        </w:rPr>
        <w:t xml:space="preserve"> </w:t>
      </w:r>
      <w:r>
        <w:rPr>
          <w:w w:val="105"/>
        </w:rPr>
        <w:t>conform</w:t>
      </w:r>
      <w:r>
        <w:rPr>
          <w:spacing w:val="16"/>
          <w:w w:val="105"/>
        </w:rPr>
        <w:t xml:space="preserve"> </w:t>
      </w:r>
      <w:r>
        <w:rPr>
          <w:w w:val="105"/>
        </w:rPr>
        <w:t>Legii</w:t>
      </w:r>
      <w:r>
        <w:rPr>
          <w:spacing w:val="-56"/>
          <w:w w:val="105"/>
        </w:rPr>
        <w:t xml:space="preserve"> </w:t>
      </w:r>
      <w:r>
        <w:rPr>
          <w:w w:val="105"/>
        </w:rPr>
        <w:t>învăţământului</w:t>
      </w:r>
      <w:r>
        <w:rPr>
          <w:spacing w:val="-5"/>
          <w:w w:val="105"/>
        </w:rPr>
        <w:t xml:space="preserve"> </w:t>
      </w:r>
      <w:r>
        <w:rPr>
          <w:w w:val="105"/>
        </w:rPr>
        <w:t>preuniversitar</w:t>
      </w:r>
      <w:r>
        <w:rPr>
          <w:spacing w:val="-5"/>
          <w:w w:val="105"/>
        </w:rPr>
        <w:t xml:space="preserve"> </w:t>
      </w:r>
      <w:r>
        <w:rPr>
          <w:w w:val="105"/>
        </w:rPr>
        <w:t>nr.</w:t>
      </w:r>
      <w:r>
        <w:rPr>
          <w:spacing w:val="-5"/>
          <w:w w:val="105"/>
        </w:rPr>
        <w:t xml:space="preserve"> </w:t>
      </w:r>
      <w:r>
        <w:rPr>
          <w:w w:val="105"/>
        </w:rPr>
        <w:t>198/2023</w:t>
      </w:r>
      <w:r>
        <w:rPr>
          <w:spacing w:val="-5"/>
          <w:w w:val="105"/>
        </w:rPr>
        <w:t xml:space="preserve"> </w:t>
      </w:r>
      <w:r>
        <w:rPr>
          <w:w w:val="105"/>
        </w:rPr>
        <w:t>sunt</w:t>
      </w:r>
      <w:r>
        <w:rPr>
          <w:spacing w:val="-4"/>
          <w:w w:val="105"/>
        </w:rPr>
        <w:t xml:space="preserve"> </w:t>
      </w:r>
      <w:r>
        <w:rPr>
          <w:w w:val="105"/>
        </w:rPr>
        <w:t>următoarele:</w:t>
      </w:r>
      <w:bookmarkEnd w:id="54"/>
    </w:p>
    <w:p w14:paraId="0B3F29A7" w14:textId="77777777" w:rsidR="0020206A" w:rsidRDefault="00000000">
      <w:pPr>
        <w:pStyle w:val="ListParagraph"/>
        <w:numPr>
          <w:ilvl w:val="0"/>
          <w:numId w:val="8"/>
        </w:numPr>
        <w:tabs>
          <w:tab w:val="left" w:pos="813"/>
        </w:tabs>
        <w:spacing w:before="5"/>
        <w:jc w:val="both"/>
        <w:rPr>
          <w:sz w:val="20"/>
        </w:rPr>
      </w:pPr>
      <w:r>
        <w:rPr>
          <w:w w:val="105"/>
          <w:sz w:val="20"/>
        </w:rPr>
        <w:t>avertisment</w:t>
      </w:r>
      <w:r>
        <w:rPr>
          <w:spacing w:val="-9"/>
          <w:w w:val="105"/>
          <w:sz w:val="20"/>
        </w:rPr>
        <w:t xml:space="preserve"> </w:t>
      </w:r>
      <w:r>
        <w:rPr>
          <w:w w:val="105"/>
          <w:sz w:val="20"/>
        </w:rPr>
        <w:t>scris;</w:t>
      </w:r>
    </w:p>
    <w:p w14:paraId="112D92C9" w14:textId="77777777" w:rsidR="0020206A" w:rsidRDefault="00000000">
      <w:pPr>
        <w:pStyle w:val="ListParagraph"/>
        <w:numPr>
          <w:ilvl w:val="0"/>
          <w:numId w:val="8"/>
        </w:numPr>
        <w:tabs>
          <w:tab w:val="left" w:pos="825"/>
        </w:tabs>
        <w:spacing w:line="254" w:lineRule="auto"/>
        <w:ind w:left="590" w:right="225" w:firstLine="0"/>
        <w:jc w:val="both"/>
        <w:rPr>
          <w:sz w:val="20"/>
        </w:rPr>
      </w:pPr>
      <w:r>
        <w:rPr>
          <w:w w:val="105"/>
          <w:sz w:val="20"/>
        </w:rPr>
        <w:t>reducerea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salariului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bază,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cumulat,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când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este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cazul,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cu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indemnizaţia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conducere,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îndrumare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şi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control,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cu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până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la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15%,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pe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o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perioadă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1-6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luni;</w:t>
      </w:r>
    </w:p>
    <w:p w14:paraId="1C64D574" w14:textId="77777777" w:rsidR="0020206A" w:rsidRDefault="00000000">
      <w:pPr>
        <w:pStyle w:val="ListParagraph"/>
        <w:numPr>
          <w:ilvl w:val="0"/>
          <w:numId w:val="8"/>
        </w:numPr>
        <w:tabs>
          <w:tab w:val="left" w:pos="808"/>
        </w:tabs>
        <w:spacing w:before="0" w:line="254" w:lineRule="auto"/>
        <w:ind w:left="590" w:right="224" w:firstLine="0"/>
        <w:jc w:val="both"/>
        <w:rPr>
          <w:sz w:val="20"/>
        </w:rPr>
      </w:pPr>
      <w:r>
        <w:rPr>
          <w:w w:val="105"/>
          <w:sz w:val="20"/>
        </w:rPr>
        <w:t>suspendarea, pe o perioadă de până la 3 ani, a dreptului de înscriere la un concurs pentru obţinerea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gradaţiei</w:t>
      </w:r>
      <w:r>
        <w:rPr>
          <w:spacing w:val="36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37"/>
          <w:w w:val="105"/>
          <w:sz w:val="20"/>
        </w:rPr>
        <w:t xml:space="preserve"> </w:t>
      </w:r>
      <w:r>
        <w:rPr>
          <w:w w:val="105"/>
          <w:sz w:val="20"/>
        </w:rPr>
        <w:t>merit,</w:t>
      </w:r>
      <w:r>
        <w:rPr>
          <w:spacing w:val="37"/>
          <w:w w:val="105"/>
          <w:sz w:val="20"/>
        </w:rPr>
        <w:t xml:space="preserve"> </w:t>
      </w:r>
      <w:r>
        <w:rPr>
          <w:w w:val="105"/>
          <w:sz w:val="20"/>
        </w:rPr>
        <w:t>pentru</w:t>
      </w:r>
      <w:r>
        <w:rPr>
          <w:spacing w:val="36"/>
          <w:w w:val="105"/>
          <w:sz w:val="20"/>
        </w:rPr>
        <w:t xml:space="preserve"> </w:t>
      </w:r>
      <w:r>
        <w:rPr>
          <w:w w:val="105"/>
          <w:sz w:val="20"/>
        </w:rPr>
        <w:t>ocuparea</w:t>
      </w:r>
      <w:r>
        <w:rPr>
          <w:spacing w:val="37"/>
          <w:w w:val="105"/>
          <w:sz w:val="20"/>
        </w:rPr>
        <w:t xml:space="preserve"> </w:t>
      </w:r>
      <w:r>
        <w:rPr>
          <w:w w:val="105"/>
          <w:sz w:val="20"/>
        </w:rPr>
        <w:t>unei</w:t>
      </w:r>
      <w:r>
        <w:rPr>
          <w:spacing w:val="37"/>
          <w:w w:val="105"/>
          <w:sz w:val="20"/>
        </w:rPr>
        <w:t xml:space="preserve"> </w:t>
      </w:r>
      <w:r>
        <w:rPr>
          <w:w w:val="105"/>
          <w:sz w:val="20"/>
        </w:rPr>
        <w:t>funcţii</w:t>
      </w:r>
      <w:r>
        <w:rPr>
          <w:spacing w:val="36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37"/>
          <w:w w:val="105"/>
          <w:sz w:val="20"/>
        </w:rPr>
        <w:t xml:space="preserve"> </w:t>
      </w:r>
      <w:r>
        <w:rPr>
          <w:w w:val="105"/>
          <w:sz w:val="20"/>
        </w:rPr>
        <w:t>conducere,</w:t>
      </w:r>
      <w:r>
        <w:rPr>
          <w:spacing w:val="37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36"/>
          <w:w w:val="105"/>
          <w:sz w:val="20"/>
        </w:rPr>
        <w:t xml:space="preserve"> </w:t>
      </w:r>
      <w:r>
        <w:rPr>
          <w:w w:val="105"/>
          <w:sz w:val="20"/>
        </w:rPr>
        <w:t>îndrumare</w:t>
      </w:r>
      <w:r>
        <w:rPr>
          <w:spacing w:val="37"/>
          <w:w w:val="105"/>
          <w:sz w:val="20"/>
        </w:rPr>
        <w:t xml:space="preserve"> </w:t>
      </w:r>
      <w:r>
        <w:rPr>
          <w:w w:val="105"/>
          <w:sz w:val="20"/>
        </w:rPr>
        <w:t>şi</w:t>
      </w:r>
      <w:r>
        <w:rPr>
          <w:spacing w:val="37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36"/>
          <w:w w:val="105"/>
          <w:sz w:val="20"/>
        </w:rPr>
        <w:t xml:space="preserve"> </w:t>
      </w:r>
      <w:r>
        <w:rPr>
          <w:w w:val="105"/>
          <w:sz w:val="20"/>
        </w:rPr>
        <w:t>control</w:t>
      </w:r>
      <w:r>
        <w:rPr>
          <w:spacing w:val="37"/>
          <w:w w:val="105"/>
          <w:sz w:val="20"/>
        </w:rPr>
        <w:t xml:space="preserve"> </w:t>
      </w:r>
      <w:r>
        <w:rPr>
          <w:w w:val="105"/>
          <w:sz w:val="20"/>
        </w:rPr>
        <w:t>ori</w:t>
      </w:r>
      <w:r>
        <w:rPr>
          <w:spacing w:val="37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36"/>
          <w:w w:val="105"/>
          <w:sz w:val="20"/>
        </w:rPr>
        <w:t xml:space="preserve"> </w:t>
      </w:r>
      <w:r>
        <w:rPr>
          <w:w w:val="105"/>
          <w:sz w:val="20"/>
        </w:rPr>
        <w:t>unei</w:t>
      </w:r>
      <w:r>
        <w:rPr>
          <w:spacing w:val="-53"/>
          <w:w w:val="105"/>
          <w:sz w:val="20"/>
        </w:rPr>
        <w:t xml:space="preserve"> </w:t>
      </w:r>
      <w:r>
        <w:rPr>
          <w:w w:val="105"/>
          <w:sz w:val="20"/>
        </w:rPr>
        <w:t>funcţii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didactice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superioare;</w:t>
      </w:r>
    </w:p>
    <w:p w14:paraId="635D91F7" w14:textId="77777777" w:rsidR="0020206A" w:rsidRDefault="00000000">
      <w:pPr>
        <w:pStyle w:val="ListParagraph"/>
        <w:numPr>
          <w:ilvl w:val="0"/>
          <w:numId w:val="8"/>
        </w:numPr>
        <w:tabs>
          <w:tab w:val="left" w:pos="828"/>
        </w:tabs>
        <w:spacing w:before="0" w:line="254" w:lineRule="auto"/>
        <w:ind w:left="590" w:right="224" w:firstLine="0"/>
        <w:jc w:val="both"/>
        <w:rPr>
          <w:sz w:val="20"/>
        </w:rPr>
      </w:pPr>
      <w:r>
        <w:rPr>
          <w:w w:val="105"/>
          <w:sz w:val="20"/>
        </w:rPr>
        <w:t>suspendarea, pe o perioadă de până la 3 ani, a dreptului de a face parte din comisiile de organizare şi</w:t>
      </w:r>
      <w:r>
        <w:rPr>
          <w:spacing w:val="-53"/>
          <w:w w:val="105"/>
          <w:sz w:val="20"/>
        </w:rPr>
        <w:t xml:space="preserve"> </w:t>
      </w:r>
      <w:r>
        <w:rPr>
          <w:w w:val="105"/>
          <w:sz w:val="20"/>
        </w:rPr>
        <w:t>desfăşurare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examenelor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naţionale;</w:t>
      </w:r>
    </w:p>
    <w:p w14:paraId="17B58DDE" w14:textId="77777777" w:rsidR="0020206A" w:rsidRDefault="00000000">
      <w:pPr>
        <w:pStyle w:val="ListParagraph"/>
        <w:numPr>
          <w:ilvl w:val="0"/>
          <w:numId w:val="8"/>
        </w:numPr>
        <w:tabs>
          <w:tab w:val="left" w:pos="814"/>
        </w:tabs>
        <w:spacing w:before="0"/>
        <w:ind w:left="813" w:hanging="224"/>
        <w:jc w:val="both"/>
        <w:rPr>
          <w:sz w:val="20"/>
        </w:rPr>
      </w:pPr>
      <w:r>
        <w:rPr>
          <w:w w:val="105"/>
          <w:sz w:val="20"/>
        </w:rPr>
        <w:t>desfacerea disciplinară a contractului individual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de muncă.</w:t>
      </w:r>
    </w:p>
    <w:p w14:paraId="2BB456B3" w14:textId="77777777" w:rsidR="0020206A" w:rsidRDefault="00000000">
      <w:pPr>
        <w:pStyle w:val="BodyText"/>
        <w:spacing w:before="200" w:line="254" w:lineRule="auto"/>
        <w:ind w:left="590" w:right="223"/>
        <w:jc w:val="both"/>
      </w:pPr>
      <w:r>
        <w:rPr>
          <w:w w:val="105"/>
        </w:rPr>
        <w:t>Pentru personalul didactic de predare din unitatea de învăţământ, propunerea de sancţionare se face de</w:t>
      </w:r>
      <w:r>
        <w:rPr>
          <w:spacing w:val="1"/>
          <w:w w:val="105"/>
        </w:rPr>
        <w:t xml:space="preserve"> </w:t>
      </w:r>
      <w:r>
        <w:rPr>
          <w:w w:val="105"/>
        </w:rPr>
        <w:t>către oricare membru al Consiliului de administraţie. Sancţiunile se aprobă de cel puţin 2/3 din numărul</w:t>
      </w:r>
      <w:r>
        <w:rPr>
          <w:spacing w:val="1"/>
          <w:w w:val="105"/>
        </w:rPr>
        <w:t xml:space="preserve"> </w:t>
      </w:r>
      <w:r>
        <w:rPr>
          <w:w w:val="110"/>
        </w:rPr>
        <w:t>total al membrilor Consiliului de administraţie şi sunt puse în aplicare şi comunicate prin decizie a</w:t>
      </w:r>
      <w:r>
        <w:rPr>
          <w:spacing w:val="1"/>
          <w:w w:val="110"/>
        </w:rPr>
        <w:t xml:space="preserve"> </w:t>
      </w:r>
      <w:r>
        <w:rPr>
          <w:w w:val="110"/>
        </w:rPr>
        <w:t>directorului</w:t>
      </w:r>
      <w:r>
        <w:rPr>
          <w:spacing w:val="-8"/>
          <w:w w:val="110"/>
        </w:rPr>
        <w:t xml:space="preserve"> </w:t>
      </w:r>
      <w:r>
        <w:rPr>
          <w:w w:val="110"/>
        </w:rPr>
        <w:t>unităţii</w:t>
      </w:r>
      <w:r>
        <w:rPr>
          <w:spacing w:val="-8"/>
          <w:w w:val="110"/>
        </w:rPr>
        <w:t xml:space="preserve"> </w:t>
      </w:r>
      <w:r>
        <w:rPr>
          <w:w w:val="110"/>
        </w:rPr>
        <w:t>de</w:t>
      </w:r>
      <w:r>
        <w:rPr>
          <w:spacing w:val="-7"/>
          <w:w w:val="110"/>
        </w:rPr>
        <w:t xml:space="preserve"> </w:t>
      </w:r>
      <w:r>
        <w:rPr>
          <w:w w:val="110"/>
        </w:rPr>
        <w:t>învăţământ.</w:t>
      </w:r>
    </w:p>
    <w:p w14:paraId="406EC960" w14:textId="77777777" w:rsidR="0020206A" w:rsidRDefault="00000000">
      <w:pPr>
        <w:pStyle w:val="BodyText"/>
        <w:spacing w:line="254" w:lineRule="auto"/>
        <w:ind w:left="590" w:right="224"/>
        <w:jc w:val="both"/>
      </w:pPr>
      <w:r>
        <w:rPr>
          <w:w w:val="105"/>
        </w:rPr>
        <w:t>Amenzile disciplinare sunt interzise. Pentru aceeaşi abatere disciplinară se poate aplica numai o singură</w:t>
      </w:r>
      <w:r>
        <w:rPr>
          <w:spacing w:val="1"/>
          <w:w w:val="105"/>
        </w:rPr>
        <w:t xml:space="preserve"> </w:t>
      </w:r>
      <w:r>
        <w:rPr>
          <w:w w:val="105"/>
        </w:rPr>
        <w:t>sancţiune.</w:t>
      </w:r>
    </w:p>
    <w:p w14:paraId="54FFF60D" w14:textId="77777777" w:rsidR="0020206A" w:rsidRDefault="00000000">
      <w:pPr>
        <w:pStyle w:val="Heading1"/>
        <w:spacing w:before="182" w:line="249" w:lineRule="auto"/>
        <w:ind w:right="203"/>
      </w:pPr>
      <w:bookmarkStart w:id="55" w:name="_Toc192609518"/>
      <w:r>
        <w:rPr>
          <w:w w:val="105"/>
        </w:rPr>
        <w:t>Sub</w:t>
      </w:r>
      <w:r>
        <w:rPr>
          <w:spacing w:val="1"/>
          <w:w w:val="105"/>
        </w:rPr>
        <w:t xml:space="preserve"> </w:t>
      </w:r>
      <w:r>
        <w:rPr>
          <w:w w:val="105"/>
        </w:rPr>
        <w:t>sancţiunea</w:t>
      </w:r>
      <w:r>
        <w:rPr>
          <w:spacing w:val="1"/>
          <w:w w:val="105"/>
        </w:rPr>
        <w:t xml:space="preserve"> </w:t>
      </w:r>
      <w:r>
        <w:rPr>
          <w:w w:val="105"/>
        </w:rPr>
        <w:t>nulităţii</w:t>
      </w:r>
      <w:r>
        <w:rPr>
          <w:spacing w:val="1"/>
          <w:w w:val="105"/>
        </w:rPr>
        <w:t xml:space="preserve"> </w:t>
      </w:r>
      <w:r>
        <w:rPr>
          <w:w w:val="105"/>
        </w:rPr>
        <w:t>absolute,</w:t>
      </w:r>
      <w:r>
        <w:rPr>
          <w:spacing w:val="1"/>
          <w:w w:val="105"/>
        </w:rPr>
        <w:t xml:space="preserve"> </w:t>
      </w:r>
      <w:r>
        <w:rPr>
          <w:w w:val="105"/>
        </w:rPr>
        <w:t>decizia</w:t>
      </w:r>
      <w:r>
        <w:rPr>
          <w:spacing w:val="1"/>
          <w:w w:val="105"/>
        </w:rPr>
        <w:t xml:space="preserve"> </w:t>
      </w:r>
      <w:r>
        <w:rPr>
          <w:w w:val="105"/>
        </w:rPr>
        <w:t>de</w:t>
      </w:r>
      <w:r>
        <w:rPr>
          <w:spacing w:val="1"/>
          <w:w w:val="105"/>
        </w:rPr>
        <w:t xml:space="preserve"> </w:t>
      </w:r>
      <w:r>
        <w:rPr>
          <w:w w:val="105"/>
        </w:rPr>
        <w:t>sancţionare</w:t>
      </w:r>
      <w:r>
        <w:rPr>
          <w:spacing w:val="1"/>
          <w:w w:val="105"/>
        </w:rPr>
        <w:t xml:space="preserve"> </w:t>
      </w:r>
      <w:r>
        <w:rPr>
          <w:w w:val="105"/>
        </w:rPr>
        <w:t>disciplinară</w:t>
      </w:r>
      <w:r>
        <w:rPr>
          <w:spacing w:val="1"/>
          <w:w w:val="105"/>
        </w:rPr>
        <w:t xml:space="preserve"> </w:t>
      </w:r>
      <w:r>
        <w:rPr>
          <w:w w:val="105"/>
        </w:rPr>
        <w:t>cuprinde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în </w:t>
      </w:r>
      <w:r>
        <w:rPr>
          <w:spacing w:val="1"/>
          <w:w w:val="105"/>
        </w:rPr>
        <w:t xml:space="preserve"> </w:t>
      </w:r>
      <w:r>
        <w:rPr>
          <w:w w:val="105"/>
        </w:rPr>
        <w:t>mod</w:t>
      </w:r>
      <w:r>
        <w:rPr>
          <w:spacing w:val="-56"/>
          <w:w w:val="105"/>
        </w:rPr>
        <w:t xml:space="preserve"> </w:t>
      </w:r>
      <w:r>
        <w:rPr>
          <w:w w:val="105"/>
        </w:rPr>
        <w:t>obligatoriu:</w:t>
      </w:r>
      <w:bookmarkEnd w:id="55"/>
    </w:p>
    <w:p w14:paraId="581DC275" w14:textId="77777777" w:rsidR="0041603E" w:rsidRPr="0041603E" w:rsidRDefault="00000000" w:rsidP="0041603E">
      <w:pPr>
        <w:pStyle w:val="ListParagraph"/>
        <w:numPr>
          <w:ilvl w:val="0"/>
          <w:numId w:val="7"/>
        </w:numPr>
        <w:tabs>
          <w:tab w:val="left" w:pos="834"/>
        </w:tabs>
        <w:spacing w:before="129" w:line="254" w:lineRule="auto"/>
        <w:ind w:left="590" w:right="224" w:firstLine="0"/>
        <w:jc w:val="both"/>
        <w:rPr>
          <w:sz w:val="20"/>
        </w:rPr>
      </w:pPr>
      <w:r w:rsidRPr="0041603E">
        <w:rPr>
          <w:w w:val="105"/>
          <w:sz w:val="20"/>
        </w:rPr>
        <w:t>descrierea</w:t>
      </w:r>
      <w:r w:rsidRPr="0041603E">
        <w:rPr>
          <w:spacing w:val="-2"/>
          <w:w w:val="105"/>
          <w:sz w:val="20"/>
        </w:rPr>
        <w:t xml:space="preserve"> </w:t>
      </w:r>
      <w:r w:rsidRPr="0041603E">
        <w:rPr>
          <w:w w:val="105"/>
          <w:sz w:val="20"/>
        </w:rPr>
        <w:t>faptei</w:t>
      </w:r>
      <w:r w:rsidRPr="0041603E">
        <w:rPr>
          <w:spacing w:val="-1"/>
          <w:w w:val="105"/>
          <w:sz w:val="20"/>
        </w:rPr>
        <w:t xml:space="preserve"> </w:t>
      </w:r>
      <w:r w:rsidRPr="0041603E">
        <w:rPr>
          <w:w w:val="105"/>
          <w:sz w:val="20"/>
        </w:rPr>
        <w:t>care</w:t>
      </w:r>
      <w:r w:rsidRPr="0041603E">
        <w:rPr>
          <w:spacing w:val="-1"/>
          <w:w w:val="105"/>
          <w:sz w:val="20"/>
        </w:rPr>
        <w:t xml:space="preserve"> </w:t>
      </w:r>
      <w:r w:rsidRPr="0041603E">
        <w:rPr>
          <w:w w:val="105"/>
          <w:sz w:val="20"/>
        </w:rPr>
        <w:t>constituie</w:t>
      </w:r>
      <w:r w:rsidRPr="0041603E">
        <w:rPr>
          <w:spacing w:val="-1"/>
          <w:w w:val="105"/>
          <w:sz w:val="20"/>
        </w:rPr>
        <w:t xml:space="preserve"> </w:t>
      </w:r>
      <w:r w:rsidRPr="0041603E">
        <w:rPr>
          <w:w w:val="105"/>
          <w:sz w:val="20"/>
        </w:rPr>
        <w:t>abatere</w:t>
      </w:r>
      <w:r w:rsidRPr="0041603E">
        <w:rPr>
          <w:spacing w:val="-1"/>
          <w:w w:val="105"/>
          <w:sz w:val="20"/>
        </w:rPr>
        <w:t xml:space="preserve"> </w:t>
      </w:r>
      <w:r w:rsidRPr="0041603E">
        <w:rPr>
          <w:w w:val="105"/>
          <w:sz w:val="20"/>
        </w:rPr>
        <w:t>disciplinară;</w:t>
      </w:r>
    </w:p>
    <w:p w14:paraId="205B7060" w14:textId="4D01C635" w:rsidR="0020206A" w:rsidRPr="0041603E" w:rsidRDefault="00000000" w:rsidP="0041603E">
      <w:pPr>
        <w:pStyle w:val="ListParagraph"/>
        <w:numPr>
          <w:ilvl w:val="0"/>
          <w:numId w:val="7"/>
        </w:numPr>
        <w:tabs>
          <w:tab w:val="left" w:pos="834"/>
        </w:tabs>
        <w:spacing w:before="129" w:line="254" w:lineRule="auto"/>
        <w:ind w:left="590" w:right="224" w:firstLine="0"/>
        <w:jc w:val="both"/>
        <w:rPr>
          <w:sz w:val="20"/>
        </w:rPr>
      </w:pPr>
      <w:r w:rsidRPr="0041603E">
        <w:rPr>
          <w:w w:val="105"/>
          <w:sz w:val="20"/>
        </w:rPr>
        <w:t>precizarea</w:t>
      </w:r>
      <w:r w:rsidRPr="0041603E">
        <w:rPr>
          <w:spacing w:val="18"/>
          <w:w w:val="105"/>
          <w:sz w:val="20"/>
        </w:rPr>
        <w:t xml:space="preserve"> </w:t>
      </w:r>
      <w:r w:rsidRPr="0041603E">
        <w:rPr>
          <w:w w:val="105"/>
          <w:sz w:val="20"/>
        </w:rPr>
        <w:t>prevederilor</w:t>
      </w:r>
      <w:r w:rsidRPr="0041603E">
        <w:rPr>
          <w:spacing w:val="19"/>
          <w:w w:val="105"/>
          <w:sz w:val="20"/>
        </w:rPr>
        <w:t xml:space="preserve"> </w:t>
      </w:r>
      <w:r w:rsidRPr="0041603E">
        <w:rPr>
          <w:w w:val="105"/>
          <w:sz w:val="20"/>
        </w:rPr>
        <w:t>din</w:t>
      </w:r>
      <w:r w:rsidRPr="0041603E">
        <w:rPr>
          <w:spacing w:val="19"/>
          <w:w w:val="105"/>
          <w:sz w:val="20"/>
        </w:rPr>
        <w:t xml:space="preserve"> </w:t>
      </w:r>
      <w:r w:rsidRPr="0041603E">
        <w:rPr>
          <w:w w:val="105"/>
          <w:sz w:val="20"/>
        </w:rPr>
        <w:t>statutul</w:t>
      </w:r>
      <w:r w:rsidRPr="0041603E">
        <w:rPr>
          <w:spacing w:val="19"/>
          <w:w w:val="105"/>
          <w:sz w:val="20"/>
        </w:rPr>
        <w:t xml:space="preserve"> </w:t>
      </w:r>
      <w:r w:rsidRPr="0041603E">
        <w:rPr>
          <w:w w:val="105"/>
          <w:sz w:val="20"/>
        </w:rPr>
        <w:t>de</w:t>
      </w:r>
      <w:r w:rsidRPr="0041603E">
        <w:rPr>
          <w:spacing w:val="19"/>
          <w:w w:val="105"/>
          <w:sz w:val="20"/>
        </w:rPr>
        <w:t xml:space="preserve"> </w:t>
      </w:r>
      <w:r w:rsidRPr="0041603E">
        <w:rPr>
          <w:w w:val="105"/>
          <w:sz w:val="20"/>
        </w:rPr>
        <w:t>personal,</w:t>
      </w:r>
      <w:r w:rsidRPr="0041603E">
        <w:rPr>
          <w:spacing w:val="19"/>
          <w:w w:val="105"/>
          <w:sz w:val="20"/>
        </w:rPr>
        <w:t xml:space="preserve"> </w:t>
      </w:r>
      <w:r w:rsidRPr="0041603E">
        <w:rPr>
          <w:w w:val="105"/>
          <w:sz w:val="20"/>
        </w:rPr>
        <w:t>regulamentul</w:t>
      </w:r>
      <w:r w:rsidRPr="0041603E">
        <w:rPr>
          <w:spacing w:val="19"/>
          <w:w w:val="105"/>
          <w:sz w:val="20"/>
        </w:rPr>
        <w:t xml:space="preserve"> </w:t>
      </w:r>
      <w:r w:rsidRPr="0041603E">
        <w:rPr>
          <w:w w:val="105"/>
          <w:sz w:val="20"/>
        </w:rPr>
        <w:t>intern,</w:t>
      </w:r>
      <w:r w:rsidRPr="0041603E">
        <w:rPr>
          <w:spacing w:val="19"/>
          <w:w w:val="105"/>
          <w:sz w:val="20"/>
        </w:rPr>
        <w:t xml:space="preserve"> </w:t>
      </w:r>
      <w:r w:rsidRPr="0041603E">
        <w:rPr>
          <w:w w:val="105"/>
          <w:sz w:val="20"/>
        </w:rPr>
        <w:t>contractul</w:t>
      </w:r>
      <w:r w:rsidRPr="0041603E">
        <w:rPr>
          <w:spacing w:val="19"/>
          <w:w w:val="105"/>
          <w:sz w:val="20"/>
        </w:rPr>
        <w:t xml:space="preserve"> </w:t>
      </w:r>
      <w:r w:rsidRPr="0041603E">
        <w:rPr>
          <w:w w:val="105"/>
          <w:sz w:val="20"/>
        </w:rPr>
        <w:t>individual</w:t>
      </w:r>
      <w:r w:rsidRPr="0041603E">
        <w:rPr>
          <w:spacing w:val="19"/>
          <w:w w:val="105"/>
          <w:sz w:val="20"/>
        </w:rPr>
        <w:t xml:space="preserve"> </w:t>
      </w:r>
      <w:r w:rsidRPr="0041603E">
        <w:rPr>
          <w:w w:val="105"/>
          <w:sz w:val="20"/>
        </w:rPr>
        <w:t>de</w:t>
      </w:r>
      <w:r w:rsidRPr="0041603E">
        <w:rPr>
          <w:spacing w:val="19"/>
          <w:w w:val="105"/>
          <w:sz w:val="20"/>
        </w:rPr>
        <w:t xml:space="preserve"> </w:t>
      </w:r>
      <w:r w:rsidRPr="0041603E">
        <w:rPr>
          <w:w w:val="105"/>
          <w:sz w:val="20"/>
        </w:rPr>
        <w:t>muncă</w:t>
      </w:r>
      <w:r w:rsidRPr="0041603E">
        <w:rPr>
          <w:spacing w:val="1"/>
          <w:w w:val="105"/>
          <w:sz w:val="20"/>
        </w:rPr>
        <w:t xml:space="preserve"> </w:t>
      </w:r>
      <w:r w:rsidRPr="0041603E">
        <w:rPr>
          <w:w w:val="105"/>
          <w:sz w:val="20"/>
        </w:rPr>
        <w:t>sau</w:t>
      </w:r>
      <w:r w:rsidRPr="0041603E">
        <w:rPr>
          <w:spacing w:val="-5"/>
          <w:w w:val="105"/>
          <w:sz w:val="20"/>
        </w:rPr>
        <w:t xml:space="preserve"> </w:t>
      </w:r>
      <w:r w:rsidRPr="0041603E">
        <w:rPr>
          <w:w w:val="105"/>
          <w:sz w:val="20"/>
        </w:rPr>
        <w:t>contractul</w:t>
      </w:r>
      <w:r w:rsidRPr="0041603E">
        <w:rPr>
          <w:spacing w:val="-5"/>
          <w:w w:val="105"/>
          <w:sz w:val="20"/>
        </w:rPr>
        <w:t xml:space="preserve"> </w:t>
      </w:r>
      <w:r w:rsidRPr="0041603E">
        <w:rPr>
          <w:w w:val="105"/>
          <w:sz w:val="20"/>
        </w:rPr>
        <w:t>colectiv</w:t>
      </w:r>
      <w:r w:rsidRPr="0041603E">
        <w:rPr>
          <w:spacing w:val="-5"/>
          <w:w w:val="105"/>
          <w:sz w:val="20"/>
        </w:rPr>
        <w:t xml:space="preserve"> </w:t>
      </w:r>
      <w:r w:rsidRPr="0041603E">
        <w:rPr>
          <w:w w:val="105"/>
          <w:sz w:val="20"/>
        </w:rPr>
        <w:t>de</w:t>
      </w:r>
      <w:r w:rsidRPr="0041603E">
        <w:rPr>
          <w:spacing w:val="-5"/>
          <w:w w:val="105"/>
          <w:sz w:val="20"/>
        </w:rPr>
        <w:t xml:space="preserve"> </w:t>
      </w:r>
      <w:r w:rsidRPr="0041603E">
        <w:rPr>
          <w:w w:val="105"/>
          <w:sz w:val="20"/>
        </w:rPr>
        <w:t>muncă</w:t>
      </w:r>
      <w:r w:rsidRPr="0041603E">
        <w:rPr>
          <w:spacing w:val="-5"/>
          <w:w w:val="105"/>
          <w:sz w:val="20"/>
        </w:rPr>
        <w:t xml:space="preserve"> </w:t>
      </w:r>
      <w:r w:rsidRPr="0041603E">
        <w:rPr>
          <w:w w:val="105"/>
          <w:sz w:val="20"/>
        </w:rPr>
        <w:t>care</w:t>
      </w:r>
      <w:r w:rsidRPr="0041603E">
        <w:rPr>
          <w:spacing w:val="-5"/>
          <w:w w:val="105"/>
          <w:sz w:val="20"/>
        </w:rPr>
        <w:t xml:space="preserve"> </w:t>
      </w:r>
      <w:r w:rsidRPr="0041603E">
        <w:rPr>
          <w:w w:val="105"/>
          <w:sz w:val="20"/>
        </w:rPr>
        <w:t>au</w:t>
      </w:r>
      <w:r w:rsidRPr="0041603E">
        <w:rPr>
          <w:spacing w:val="-5"/>
          <w:w w:val="105"/>
          <w:sz w:val="20"/>
        </w:rPr>
        <w:t xml:space="preserve"> </w:t>
      </w:r>
      <w:r w:rsidRPr="0041603E">
        <w:rPr>
          <w:w w:val="105"/>
          <w:sz w:val="20"/>
        </w:rPr>
        <w:t>fost</w:t>
      </w:r>
      <w:r w:rsidRPr="0041603E">
        <w:rPr>
          <w:spacing w:val="-5"/>
          <w:w w:val="105"/>
          <w:sz w:val="20"/>
        </w:rPr>
        <w:t xml:space="preserve"> </w:t>
      </w:r>
      <w:r w:rsidRPr="0041603E">
        <w:rPr>
          <w:w w:val="105"/>
          <w:sz w:val="20"/>
        </w:rPr>
        <w:t>încălcate</w:t>
      </w:r>
      <w:r w:rsidRPr="0041603E">
        <w:rPr>
          <w:spacing w:val="-5"/>
          <w:w w:val="105"/>
          <w:sz w:val="20"/>
        </w:rPr>
        <w:t xml:space="preserve"> </w:t>
      </w:r>
      <w:r w:rsidRPr="0041603E">
        <w:rPr>
          <w:w w:val="105"/>
          <w:sz w:val="20"/>
        </w:rPr>
        <w:t>de</w:t>
      </w:r>
      <w:r w:rsidRPr="0041603E">
        <w:rPr>
          <w:spacing w:val="-4"/>
          <w:w w:val="105"/>
          <w:sz w:val="20"/>
        </w:rPr>
        <w:t xml:space="preserve"> </w:t>
      </w:r>
      <w:r w:rsidRPr="0041603E">
        <w:rPr>
          <w:w w:val="105"/>
          <w:sz w:val="20"/>
        </w:rPr>
        <w:t>către</w:t>
      </w:r>
      <w:r w:rsidRPr="0041603E">
        <w:rPr>
          <w:spacing w:val="-5"/>
          <w:w w:val="105"/>
          <w:sz w:val="20"/>
        </w:rPr>
        <w:t xml:space="preserve"> </w:t>
      </w:r>
      <w:r w:rsidRPr="0041603E">
        <w:rPr>
          <w:w w:val="105"/>
          <w:sz w:val="20"/>
        </w:rPr>
        <w:t>salariat;</w:t>
      </w:r>
    </w:p>
    <w:p w14:paraId="6EF2CD64" w14:textId="77777777" w:rsidR="0020206A" w:rsidRDefault="00000000">
      <w:pPr>
        <w:pStyle w:val="ListParagraph"/>
        <w:numPr>
          <w:ilvl w:val="0"/>
          <w:numId w:val="7"/>
        </w:numPr>
        <w:tabs>
          <w:tab w:val="left" w:pos="850"/>
        </w:tabs>
        <w:spacing w:before="0" w:line="254" w:lineRule="auto"/>
        <w:ind w:left="590" w:right="226" w:firstLine="0"/>
        <w:rPr>
          <w:sz w:val="20"/>
        </w:rPr>
      </w:pPr>
      <w:r>
        <w:rPr>
          <w:w w:val="105"/>
          <w:sz w:val="20"/>
        </w:rPr>
        <w:t>motivele</w:t>
      </w:r>
      <w:r>
        <w:rPr>
          <w:spacing w:val="7"/>
          <w:w w:val="105"/>
          <w:sz w:val="20"/>
        </w:rPr>
        <w:t xml:space="preserve"> </w:t>
      </w:r>
      <w:r>
        <w:rPr>
          <w:w w:val="105"/>
          <w:sz w:val="20"/>
        </w:rPr>
        <w:t>pentru</w:t>
      </w:r>
      <w:r>
        <w:rPr>
          <w:spacing w:val="7"/>
          <w:w w:val="105"/>
          <w:sz w:val="20"/>
        </w:rPr>
        <w:t xml:space="preserve"> </w:t>
      </w:r>
      <w:r>
        <w:rPr>
          <w:w w:val="105"/>
          <w:sz w:val="20"/>
        </w:rPr>
        <w:t>care</w:t>
      </w:r>
      <w:r>
        <w:rPr>
          <w:spacing w:val="7"/>
          <w:w w:val="105"/>
          <w:sz w:val="20"/>
        </w:rPr>
        <w:t xml:space="preserve"> </w:t>
      </w:r>
      <w:r>
        <w:rPr>
          <w:w w:val="105"/>
          <w:sz w:val="20"/>
        </w:rPr>
        <w:t>au</w:t>
      </w:r>
      <w:r>
        <w:rPr>
          <w:spacing w:val="7"/>
          <w:w w:val="105"/>
          <w:sz w:val="20"/>
        </w:rPr>
        <w:t xml:space="preserve"> </w:t>
      </w:r>
      <w:r>
        <w:rPr>
          <w:w w:val="105"/>
          <w:sz w:val="20"/>
        </w:rPr>
        <w:t>fost</w:t>
      </w:r>
      <w:r>
        <w:rPr>
          <w:spacing w:val="7"/>
          <w:w w:val="105"/>
          <w:sz w:val="20"/>
        </w:rPr>
        <w:t xml:space="preserve"> </w:t>
      </w:r>
      <w:r>
        <w:rPr>
          <w:w w:val="105"/>
          <w:sz w:val="20"/>
        </w:rPr>
        <w:t>înlăturate</w:t>
      </w:r>
      <w:r>
        <w:rPr>
          <w:spacing w:val="7"/>
          <w:w w:val="105"/>
          <w:sz w:val="20"/>
        </w:rPr>
        <w:t xml:space="preserve"> </w:t>
      </w:r>
      <w:r>
        <w:rPr>
          <w:w w:val="105"/>
          <w:sz w:val="20"/>
        </w:rPr>
        <w:t>apărările</w:t>
      </w:r>
      <w:r>
        <w:rPr>
          <w:spacing w:val="7"/>
          <w:w w:val="105"/>
          <w:sz w:val="20"/>
        </w:rPr>
        <w:t xml:space="preserve"> </w:t>
      </w:r>
      <w:r>
        <w:rPr>
          <w:w w:val="105"/>
          <w:sz w:val="20"/>
        </w:rPr>
        <w:t>formulate</w:t>
      </w:r>
      <w:r>
        <w:rPr>
          <w:spacing w:val="7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7"/>
          <w:w w:val="105"/>
          <w:sz w:val="20"/>
        </w:rPr>
        <w:t xml:space="preserve"> </w:t>
      </w:r>
      <w:r>
        <w:rPr>
          <w:w w:val="105"/>
          <w:sz w:val="20"/>
        </w:rPr>
        <w:t>către</w:t>
      </w:r>
      <w:r>
        <w:rPr>
          <w:spacing w:val="7"/>
          <w:w w:val="105"/>
          <w:sz w:val="20"/>
        </w:rPr>
        <w:t xml:space="preserve"> </w:t>
      </w:r>
      <w:r>
        <w:rPr>
          <w:w w:val="105"/>
          <w:sz w:val="20"/>
        </w:rPr>
        <w:t>salariat</w:t>
      </w:r>
      <w:r>
        <w:rPr>
          <w:spacing w:val="7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7"/>
          <w:w w:val="105"/>
          <w:sz w:val="20"/>
        </w:rPr>
        <w:t xml:space="preserve"> </w:t>
      </w:r>
      <w:r>
        <w:rPr>
          <w:w w:val="105"/>
          <w:sz w:val="20"/>
        </w:rPr>
        <w:t>timpul</w:t>
      </w:r>
      <w:r>
        <w:rPr>
          <w:spacing w:val="7"/>
          <w:w w:val="105"/>
          <w:sz w:val="20"/>
        </w:rPr>
        <w:t xml:space="preserve"> </w:t>
      </w:r>
      <w:r>
        <w:rPr>
          <w:w w:val="105"/>
          <w:sz w:val="20"/>
        </w:rPr>
        <w:t>cercetării</w:t>
      </w:r>
      <w:r>
        <w:rPr>
          <w:spacing w:val="-53"/>
          <w:w w:val="105"/>
          <w:sz w:val="20"/>
        </w:rPr>
        <w:t xml:space="preserve"> </w:t>
      </w:r>
      <w:r>
        <w:rPr>
          <w:w w:val="105"/>
          <w:sz w:val="20"/>
        </w:rPr>
        <w:t>disciplinare;</w:t>
      </w:r>
    </w:p>
    <w:p w14:paraId="73BE7035" w14:textId="77777777" w:rsidR="0020206A" w:rsidRDefault="00000000">
      <w:pPr>
        <w:pStyle w:val="ListParagraph"/>
        <w:numPr>
          <w:ilvl w:val="0"/>
          <w:numId w:val="7"/>
        </w:numPr>
        <w:tabs>
          <w:tab w:val="left" w:pos="825"/>
        </w:tabs>
        <w:spacing w:before="1"/>
        <w:ind w:left="824" w:hanging="235"/>
        <w:rPr>
          <w:sz w:val="20"/>
        </w:rPr>
      </w:pPr>
      <w:r>
        <w:rPr>
          <w:w w:val="105"/>
          <w:sz w:val="20"/>
        </w:rPr>
        <w:t>temeiul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drept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baza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căruia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sancţiunea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se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aplică;</w:t>
      </w:r>
    </w:p>
    <w:p w14:paraId="6BE39D42" w14:textId="77777777" w:rsidR="0020206A" w:rsidRDefault="00000000">
      <w:pPr>
        <w:pStyle w:val="ListParagraph"/>
        <w:numPr>
          <w:ilvl w:val="0"/>
          <w:numId w:val="7"/>
        </w:numPr>
        <w:tabs>
          <w:tab w:val="left" w:pos="814"/>
        </w:tabs>
        <w:spacing w:before="13"/>
        <w:ind w:left="813" w:hanging="224"/>
        <w:rPr>
          <w:sz w:val="20"/>
        </w:rPr>
      </w:pPr>
      <w:r>
        <w:rPr>
          <w:w w:val="105"/>
          <w:sz w:val="20"/>
        </w:rPr>
        <w:t>termenul în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care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sancţiunea poate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fi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contestată;</w:t>
      </w:r>
    </w:p>
    <w:p w14:paraId="1614DE7F" w14:textId="77777777" w:rsidR="0020206A" w:rsidRDefault="00000000">
      <w:pPr>
        <w:pStyle w:val="ListParagraph"/>
        <w:numPr>
          <w:ilvl w:val="0"/>
          <w:numId w:val="7"/>
        </w:numPr>
        <w:tabs>
          <w:tab w:val="left" w:pos="770"/>
        </w:tabs>
        <w:ind w:left="769" w:hanging="180"/>
        <w:rPr>
          <w:sz w:val="20"/>
        </w:rPr>
      </w:pPr>
      <w:r>
        <w:rPr>
          <w:w w:val="105"/>
          <w:sz w:val="20"/>
        </w:rPr>
        <w:t>instanţa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competentă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la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care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sancţiunea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poate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fi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contestată.</w:t>
      </w:r>
    </w:p>
    <w:p w14:paraId="0876FC87" w14:textId="77777777" w:rsidR="0010369C" w:rsidRDefault="00000000">
      <w:pPr>
        <w:pStyle w:val="BodyText"/>
        <w:spacing w:before="199" w:line="254" w:lineRule="auto"/>
        <w:ind w:left="590" w:right="223"/>
        <w:jc w:val="both"/>
        <w:rPr>
          <w:w w:val="105"/>
        </w:rPr>
      </w:pPr>
      <w:r>
        <w:rPr>
          <w:w w:val="105"/>
        </w:rPr>
        <w:t>Pentru abaterile disciplinare constând în fapte de violenţă fizică şi/sau verbală îndreptate împotriva</w:t>
      </w:r>
      <w:r>
        <w:rPr>
          <w:spacing w:val="1"/>
          <w:w w:val="105"/>
        </w:rPr>
        <w:t xml:space="preserve"> </w:t>
      </w:r>
      <w:r>
        <w:rPr>
          <w:w w:val="105"/>
        </w:rPr>
        <w:t>elevilor</w:t>
      </w:r>
      <w:r>
        <w:rPr>
          <w:spacing w:val="30"/>
          <w:w w:val="105"/>
        </w:rPr>
        <w:t xml:space="preserve"> </w:t>
      </w:r>
      <w:r>
        <w:rPr>
          <w:w w:val="105"/>
        </w:rPr>
        <w:t>sau</w:t>
      </w:r>
      <w:r>
        <w:rPr>
          <w:spacing w:val="30"/>
          <w:w w:val="105"/>
        </w:rPr>
        <w:t xml:space="preserve"> </w:t>
      </w:r>
      <w:r>
        <w:rPr>
          <w:w w:val="105"/>
        </w:rPr>
        <w:t>a</w:t>
      </w:r>
      <w:r>
        <w:rPr>
          <w:spacing w:val="31"/>
          <w:w w:val="105"/>
        </w:rPr>
        <w:t xml:space="preserve"> </w:t>
      </w:r>
      <w:r>
        <w:rPr>
          <w:w w:val="105"/>
        </w:rPr>
        <w:t>colegilor</w:t>
      </w:r>
      <w:r>
        <w:rPr>
          <w:spacing w:val="30"/>
          <w:w w:val="105"/>
        </w:rPr>
        <w:t xml:space="preserve"> </w:t>
      </w:r>
      <w:r>
        <w:rPr>
          <w:w w:val="105"/>
        </w:rPr>
        <w:t>sau</w:t>
      </w:r>
      <w:r>
        <w:rPr>
          <w:spacing w:val="31"/>
          <w:w w:val="105"/>
        </w:rPr>
        <w:t xml:space="preserve"> </w:t>
      </w:r>
      <w:r>
        <w:rPr>
          <w:w w:val="105"/>
        </w:rPr>
        <w:t>orice</w:t>
      </w:r>
      <w:r>
        <w:rPr>
          <w:spacing w:val="30"/>
          <w:w w:val="105"/>
        </w:rPr>
        <w:t xml:space="preserve"> </w:t>
      </w:r>
      <w:r>
        <w:rPr>
          <w:w w:val="105"/>
        </w:rPr>
        <w:t>fapte</w:t>
      </w:r>
      <w:r>
        <w:rPr>
          <w:spacing w:val="31"/>
          <w:w w:val="105"/>
        </w:rPr>
        <w:t xml:space="preserve"> </w:t>
      </w:r>
      <w:r>
        <w:rPr>
          <w:w w:val="105"/>
        </w:rPr>
        <w:t>sau</w:t>
      </w:r>
      <w:r>
        <w:rPr>
          <w:spacing w:val="30"/>
          <w:w w:val="105"/>
        </w:rPr>
        <w:t xml:space="preserve"> </w:t>
      </w:r>
      <w:r>
        <w:rPr>
          <w:w w:val="105"/>
        </w:rPr>
        <w:t>atitudini</w:t>
      </w:r>
      <w:r>
        <w:rPr>
          <w:spacing w:val="31"/>
          <w:w w:val="105"/>
        </w:rPr>
        <w:t xml:space="preserve"> </w:t>
      </w:r>
      <w:r>
        <w:rPr>
          <w:w w:val="105"/>
        </w:rPr>
        <w:t>care</w:t>
      </w:r>
      <w:r>
        <w:rPr>
          <w:spacing w:val="30"/>
          <w:w w:val="105"/>
        </w:rPr>
        <w:t xml:space="preserve"> </w:t>
      </w:r>
      <w:r>
        <w:rPr>
          <w:w w:val="105"/>
        </w:rPr>
        <w:t>pot</w:t>
      </w:r>
      <w:r>
        <w:rPr>
          <w:spacing w:val="31"/>
          <w:w w:val="105"/>
        </w:rPr>
        <w:t xml:space="preserve"> </w:t>
      </w:r>
      <w:r>
        <w:rPr>
          <w:w w:val="105"/>
        </w:rPr>
        <w:t>pune</w:t>
      </w:r>
      <w:r>
        <w:rPr>
          <w:spacing w:val="30"/>
          <w:w w:val="105"/>
        </w:rPr>
        <w:t xml:space="preserve"> </w:t>
      </w:r>
      <w:r>
        <w:rPr>
          <w:w w:val="105"/>
        </w:rPr>
        <w:t>în</w:t>
      </w:r>
      <w:r>
        <w:rPr>
          <w:spacing w:val="30"/>
          <w:w w:val="105"/>
        </w:rPr>
        <w:t xml:space="preserve"> </w:t>
      </w:r>
      <w:r>
        <w:rPr>
          <w:w w:val="105"/>
        </w:rPr>
        <w:t>pericol</w:t>
      </w:r>
      <w:r>
        <w:rPr>
          <w:spacing w:val="31"/>
          <w:w w:val="105"/>
        </w:rPr>
        <w:t xml:space="preserve"> </w:t>
      </w:r>
      <w:r>
        <w:rPr>
          <w:w w:val="105"/>
        </w:rPr>
        <w:t>sănătatea</w:t>
      </w:r>
      <w:r>
        <w:rPr>
          <w:spacing w:val="30"/>
          <w:w w:val="105"/>
        </w:rPr>
        <w:t xml:space="preserve"> </w:t>
      </w:r>
      <w:r>
        <w:rPr>
          <w:w w:val="105"/>
        </w:rPr>
        <w:t>şi</w:t>
      </w:r>
      <w:r>
        <w:rPr>
          <w:spacing w:val="31"/>
          <w:w w:val="105"/>
        </w:rPr>
        <w:t xml:space="preserve"> </w:t>
      </w:r>
      <w:r>
        <w:rPr>
          <w:w w:val="105"/>
        </w:rPr>
        <w:t>integritatea</w:t>
      </w:r>
      <w:r>
        <w:rPr>
          <w:spacing w:val="-54"/>
          <w:w w:val="105"/>
        </w:rPr>
        <w:t xml:space="preserve"> </w:t>
      </w:r>
      <w:r>
        <w:rPr>
          <w:w w:val="105"/>
        </w:rPr>
        <w:t xml:space="preserve">fizică sau psihică a </w:t>
      </w:r>
    </w:p>
    <w:p w14:paraId="0CC9894C" w14:textId="52D9CC14" w:rsidR="0020206A" w:rsidRDefault="00000000">
      <w:pPr>
        <w:pStyle w:val="BodyText"/>
        <w:spacing w:before="199" w:line="254" w:lineRule="auto"/>
        <w:ind w:left="590" w:right="223"/>
        <w:jc w:val="both"/>
      </w:pPr>
      <w:r>
        <w:rPr>
          <w:w w:val="105"/>
        </w:rPr>
        <w:t>elevilor, se pot aplica cumulat sancţiunile disciplinare prevăzute mai sus</w:t>
      </w:r>
      <w:r>
        <w:rPr>
          <w:spacing w:val="-53"/>
          <w:w w:val="105"/>
        </w:rPr>
        <w:t xml:space="preserve"> </w:t>
      </w:r>
      <w:r>
        <w:rPr>
          <w:w w:val="105"/>
        </w:rPr>
        <w:t>la</w:t>
      </w:r>
      <w:r>
        <w:rPr>
          <w:spacing w:val="-4"/>
          <w:w w:val="105"/>
        </w:rPr>
        <w:t xml:space="preserve"> </w:t>
      </w:r>
      <w:r>
        <w:rPr>
          <w:w w:val="105"/>
        </w:rPr>
        <w:t>lit.</w:t>
      </w:r>
      <w:r>
        <w:rPr>
          <w:spacing w:val="-4"/>
          <w:w w:val="105"/>
        </w:rPr>
        <w:t xml:space="preserve"> </w:t>
      </w:r>
      <w:r>
        <w:rPr>
          <w:w w:val="105"/>
        </w:rPr>
        <w:t>b)</w:t>
      </w:r>
      <w:r>
        <w:rPr>
          <w:spacing w:val="-4"/>
          <w:w w:val="105"/>
        </w:rPr>
        <w:t xml:space="preserve"> </w:t>
      </w:r>
      <w:r>
        <w:rPr>
          <w:w w:val="105"/>
        </w:rPr>
        <w:t>-d)</w:t>
      </w:r>
      <w:r>
        <w:rPr>
          <w:spacing w:val="-3"/>
          <w:w w:val="105"/>
        </w:rPr>
        <w:t xml:space="preserve"> </w:t>
      </w:r>
      <w:r>
        <w:rPr>
          <w:w w:val="105"/>
        </w:rPr>
        <w:t>sau</w:t>
      </w:r>
      <w:r>
        <w:rPr>
          <w:spacing w:val="-4"/>
          <w:w w:val="105"/>
        </w:rPr>
        <w:t xml:space="preserve"> </w:t>
      </w:r>
      <w:r>
        <w:rPr>
          <w:w w:val="105"/>
        </w:rPr>
        <w:t>cea</w:t>
      </w:r>
      <w:r>
        <w:rPr>
          <w:spacing w:val="-4"/>
          <w:w w:val="105"/>
        </w:rPr>
        <w:t xml:space="preserve"> </w:t>
      </w:r>
      <w:r>
        <w:rPr>
          <w:w w:val="105"/>
        </w:rPr>
        <w:t>prevăzută</w:t>
      </w:r>
      <w:r>
        <w:rPr>
          <w:spacing w:val="-3"/>
          <w:w w:val="105"/>
        </w:rPr>
        <w:t xml:space="preserve"> </w:t>
      </w:r>
      <w:r>
        <w:rPr>
          <w:w w:val="105"/>
        </w:rPr>
        <w:t>la</w:t>
      </w:r>
      <w:r>
        <w:rPr>
          <w:spacing w:val="-4"/>
          <w:w w:val="105"/>
        </w:rPr>
        <w:t xml:space="preserve"> </w:t>
      </w:r>
      <w:r>
        <w:rPr>
          <w:w w:val="105"/>
        </w:rPr>
        <w:t>lit.</w:t>
      </w:r>
      <w:r>
        <w:rPr>
          <w:spacing w:val="-4"/>
          <w:w w:val="105"/>
        </w:rPr>
        <w:t xml:space="preserve"> </w:t>
      </w:r>
      <w:r>
        <w:rPr>
          <w:w w:val="105"/>
        </w:rPr>
        <w:t>e).</w:t>
      </w:r>
      <w:r>
        <w:rPr>
          <w:spacing w:val="-4"/>
          <w:w w:val="105"/>
        </w:rPr>
        <w:t xml:space="preserve"> </w:t>
      </w:r>
      <w:r>
        <w:rPr>
          <w:w w:val="105"/>
        </w:rPr>
        <w:t>Pentru</w:t>
      </w:r>
      <w:r>
        <w:rPr>
          <w:spacing w:val="-3"/>
          <w:w w:val="105"/>
        </w:rPr>
        <w:t xml:space="preserve"> </w:t>
      </w:r>
      <w:r>
        <w:rPr>
          <w:w w:val="105"/>
        </w:rPr>
        <w:t>celelalte</w:t>
      </w:r>
      <w:r>
        <w:rPr>
          <w:spacing w:val="-4"/>
          <w:w w:val="105"/>
        </w:rPr>
        <w:t xml:space="preserve"> </w:t>
      </w:r>
      <w:r>
        <w:rPr>
          <w:w w:val="105"/>
        </w:rPr>
        <w:t>abateri</w:t>
      </w:r>
      <w:r>
        <w:rPr>
          <w:spacing w:val="-4"/>
          <w:w w:val="105"/>
        </w:rPr>
        <w:t xml:space="preserve"> </w:t>
      </w:r>
      <w:r>
        <w:rPr>
          <w:w w:val="105"/>
        </w:rPr>
        <w:t>se</w:t>
      </w:r>
      <w:r>
        <w:rPr>
          <w:spacing w:val="-3"/>
          <w:w w:val="105"/>
        </w:rPr>
        <w:t xml:space="preserve"> </w:t>
      </w:r>
      <w:r>
        <w:rPr>
          <w:w w:val="105"/>
        </w:rPr>
        <w:t>poate</w:t>
      </w:r>
      <w:r>
        <w:rPr>
          <w:spacing w:val="-4"/>
          <w:w w:val="105"/>
        </w:rPr>
        <w:t xml:space="preserve"> </w:t>
      </w:r>
      <w:r>
        <w:rPr>
          <w:w w:val="105"/>
        </w:rPr>
        <w:t>aplica</w:t>
      </w:r>
      <w:r>
        <w:rPr>
          <w:spacing w:val="-4"/>
          <w:w w:val="105"/>
        </w:rPr>
        <w:t xml:space="preserve"> </w:t>
      </w:r>
      <w:r>
        <w:rPr>
          <w:w w:val="105"/>
        </w:rPr>
        <w:t>sancţiunea</w:t>
      </w:r>
      <w:r>
        <w:rPr>
          <w:spacing w:val="-4"/>
          <w:w w:val="105"/>
        </w:rPr>
        <w:t xml:space="preserve"> </w:t>
      </w:r>
      <w:r>
        <w:rPr>
          <w:w w:val="105"/>
        </w:rPr>
        <w:t>prevăzută</w:t>
      </w:r>
      <w:r>
        <w:rPr>
          <w:spacing w:val="-3"/>
          <w:w w:val="105"/>
        </w:rPr>
        <w:t xml:space="preserve"> </w:t>
      </w:r>
      <w:r>
        <w:rPr>
          <w:w w:val="105"/>
        </w:rPr>
        <w:t>la</w:t>
      </w:r>
      <w:r>
        <w:rPr>
          <w:spacing w:val="-4"/>
          <w:w w:val="105"/>
        </w:rPr>
        <w:t xml:space="preserve"> </w:t>
      </w:r>
      <w:r>
        <w:rPr>
          <w:w w:val="105"/>
        </w:rPr>
        <w:t>lit.</w:t>
      </w:r>
    </w:p>
    <w:p w14:paraId="2AA4CFA6" w14:textId="77777777" w:rsidR="0020206A" w:rsidRDefault="00000000">
      <w:pPr>
        <w:pStyle w:val="BodyText"/>
        <w:ind w:left="590"/>
        <w:jc w:val="both"/>
      </w:pPr>
      <w:r>
        <w:rPr>
          <w:w w:val="105"/>
        </w:rPr>
        <w:lastRenderedPageBreak/>
        <w:t>e) ori una sau mai multe cumulate</w:t>
      </w:r>
      <w:r>
        <w:rPr>
          <w:spacing w:val="1"/>
          <w:w w:val="105"/>
        </w:rPr>
        <w:t xml:space="preserve"> </w:t>
      </w:r>
      <w:r>
        <w:rPr>
          <w:w w:val="105"/>
        </w:rPr>
        <w:t>dintre sancţiunile prevăzute mai sus.</w:t>
      </w:r>
    </w:p>
    <w:p w14:paraId="0FBEDF23" w14:textId="77777777" w:rsidR="0020206A" w:rsidRDefault="00000000">
      <w:pPr>
        <w:pStyle w:val="BodyText"/>
        <w:spacing w:before="14" w:line="254" w:lineRule="auto"/>
        <w:ind w:left="590" w:right="224"/>
        <w:jc w:val="both"/>
      </w:pPr>
      <w:r>
        <w:rPr>
          <w:w w:val="105"/>
        </w:rPr>
        <w:t>În funcţie de gravitatea abaterii disciplinare, la aplicarea sancţiunilor prevăzute la lit. b)-e) se dispune şi</w:t>
      </w:r>
      <w:r>
        <w:rPr>
          <w:spacing w:val="1"/>
          <w:w w:val="105"/>
        </w:rPr>
        <w:t xml:space="preserve"> </w:t>
      </w:r>
      <w:r>
        <w:rPr>
          <w:w w:val="105"/>
        </w:rPr>
        <w:t>măsura retragerii decoraţiilor, ordinelor,</w:t>
      </w:r>
      <w:r>
        <w:rPr>
          <w:spacing w:val="1"/>
          <w:w w:val="105"/>
        </w:rPr>
        <w:t xml:space="preserve"> </w:t>
      </w:r>
      <w:r>
        <w:rPr>
          <w:w w:val="105"/>
        </w:rPr>
        <w:t>medaliilor, titlurilor primite de</w:t>
      </w:r>
      <w:r>
        <w:rPr>
          <w:spacing w:val="1"/>
          <w:w w:val="105"/>
        </w:rPr>
        <w:t xml:space="preserve"> </w:t>
      </w:r>
      <w:r>
        <w:rPr>
          <w:w w:val="105"/>
        </w:rPr>
        <w:t>cadrul didactic.</w:t>
      </w:r>
    </w:p>
    <w:p w14:paraId="41FCB65F" w14:textId="77777777" w:rsidR="0020206A" w:rsidRDefault="00000000">
      <w:pPr>
        <w:pStyle w:val="BodyText"/>
        <w:spacing w:before="186" w:line="254" w:lineRule="auto"/>
        <w:ind w:left="590" w:right="222"/>
        <w:jc w:val="both"/>
      </w:pPr>
      <w:r>
        <w:rPr>
          <w:w w:val="105"/>
        </w:rPr>
        <w:t>Cadrele</w:t>
      </w:r>
      <w:r>
        <w:rPr>
          <w:spacing w:val="50"/>
          <w:w w:val="105"/>
        </w:rPr>
        <w:t xml:space="preserve"> </w:t>
      </w:r>
      <w:r>
        <w:rPr>
          <w:w w:val="105"/>
        </w:rPr>
        <w:t>didactice</w:t>
      </w:r>
      <w:r>
        <w:rPr>
          <w:spacing w:val="50"/>
          <w:w w:val="105"/>
        </w:rPr>
        <w:t xml:space="preserve"> </w:t>
      </w:r>
      <w:r>
        <w:rPr>
          <w:w w:val="105"/>
        </w:rPr>
        <w:t>sancţionate</w:t>
      </w:r>
      <w:r>
        <w:rPr>
          <w:spacing w:val="51"/>
          <w:w w:val="105"/>
        </w:rPr>
        <w:t xml:space="preserve"> </w:t>
      </w:r>
      <w:r>
        <w:rPr>
          <w:w w:val="105"/>
        </w:rPr>
        <w:t>cu</w:t>
      </w:r>
      <w:r>
        <w:rPr>
          <w:spacing w:val="50"/>
          <w:w w:val="105"/>
        </w:rPr>
        <w:t xml:space="preserve"> </w:t>
      </w:r>
      <w:r>
        <w:rPr>
          <w:w w:val="105"/>
        </w:rPr>
        <w:t>desfacerea</w:t>
      </w:r>
      <w:r>
        <w:rPr>
          <w:spacing w:val="51"/>
          <w:w w:val="105"/>
        </w:rPr>
        <w:t xml:space="preserve"> </w:t>
      </w:r>
      <w:r>
        <w:rPr>
          <w:w w:val="105"/>
        </w:rPr>
        <w:t>disciplinară</w:t>
      </w:r>
      <w:r>
        <w:rPr>
          <w:spacing w:val="50"/>
          <w:w w:val="105"/>
        </w:rPr>
        <w:t xml:space="preserve"> </w:t>
      </w:r>
      <w:r>
        <w:rPr>
          <w:w w:val="105"/>
        </w:rPr>
        <w:t>a</w:t>
      </w:r>
      <w:r>
        <w:rPr>
          <w:spacing w:val="51"/>
          <w:w w:val="105"/>
        </w:rPr>
        <w:t xml:space="preserve"> </w:t>
      </w:r>
      <w:r>
        <w:rPr>
          <w:w w:val="105"/>
        </w:rPr>
        <w:t>contractului</w:t>
      </w:r>
      <w:r>
        <w:rPr>
          <w:spacing w:val="50"/>
          <w:w w:val="105"/>
        </w:rPr>
        <w:t xml:space="preserve"> </w:t>
      </w:r>
      <w:r>
        <w:rPr>
          <w:w w:val="105"/>
        </w:rPr>
        <w:t>individual</w:t>
      </w:r>
      <w:r>
        <w:rPr>
          <w:spacing w:val="51"/>
          <w:w w:val="105"/>
        </w:rPr>
        <w:t xml:space="preserve"> </w:t>
      </w:r>
      <w:r>
        <w:rPr>
          <w:w w:val="105"/>
        </w:rPr>
        <w:t>de</w:t>
      </w:r>
      <w:r>
        <w:rPr>
          <w:spacing w:val="50"/>
          <w:w w:val="105"/>
        </w:rPr>
        <w:t xml:space="preserve"> </w:t>
      </w:r>
      <w:r>
        <w:rPr>
          <w:w w:val="105"/>
        </w:rPr>
        <w:t>muncă</w:t>
      </w:r>
      <w:r>
        <w:rPr>
          <w:spacing w:val="51"/>
          <w:w w:val="105"/>
        </w:rPr>
        <w:t xml:space="preserve"> </w:t>
      </w:r>
      <w:r>
        <w:rPr>
          <w:w w:val="105"/>
        </w:rPr>
        <w:t>nu</w:t>
      </w:r>
      <w:r>
        <w:rPr>
          <w:spacing w:val="50"/>
          <w:w w:val="105"/>
        </w:rPr>
        <w:t xml:space="preserve"> </w:t>
      </w:r>
      <w:r>
        <w:rPr>
          <w:w w:val="105"/>
        </w:rPr>
        <w:t>pot</w:t>
      </w:r>
      <w:r>
        <w:rPr>
          <w:spacing w:val="-53"/>
          <w:w w:val="105"/>
        </w:rPr>
        <w:t xml:space="preserve"> </w:t>
      </w:r>
      <w:r>
        <w:rPr>
          <w:w w:val="105"/>
        </w:rPr>
        <w:t>ocupa</w:t>
      </w:r>
      <w:r>
        <w:rPr>
          <w:spacing w:val="1"/>
          <w:w w:val="105"/>
        </w:rPr>
        <w:t xml:space="preserve"> </w:t>
      </w:r>
      <w:r>
        <w:rPr>
          <w:w w:val="105"/>
        </w:rPr>
        <w:t>posturi</w:t>
      </w:r>
      <w:r>
        <w:rPr>
          <w:spacing w:val="1"/>
          <w:w w:val="105"/>
        </w:rPr>
        <w:t xml:space="preserve"> </w:t>
      </w:r>
      <w:r>
        <w:rPr>
          <w:w w:val="105"/>
        </w:rPr>
        <w:t>didactice/catedre</w:t>
      </w:r>
      <w:r>
        <w:rPr>
          <w:spacing w:val="1"/>
          <w:w w:val="105"/>
        </w:rPr>
        <w:t xml:space="preserve"> </w:t>
      </w:r>
      <w:r>
        <w:rPr>
          <w:w w:val="105"/>
        </w:rPr>
        <w:t>în</w:t>
      </w:r>
      <w:r>
        <w:rPr>
          <w:spacing w:val="1"/>
          <w:w w:val="105"/>
        </w:rPr>
        <w:t xml:space="preserve"> </w:t>
      </w:r>
      <w:r>
        <w:rPr>
          <w:w w:val="105"/>
        </w:rPr>
        <w:t>învăţământul</w:t>
      </w:r>
      <w:r>
        <w:rPr>
          <w:spacing w:val="1"/>
          <w:w w:val="105"/>
        </w:rPr>
        <w:t xml:space="preserve"> </w:t>
      </w:r>
      <w:r>
        <w:rPr>
          <w:w w:val="105"/>
        </w:rPr>
        <w:t>preuniversitar</w:t>
      </w:r>
      <w:r>
        <w:rPr>
          <w:spacing w:val="1"/>
          <w:w w:val="105"/>
        </w:rPr>
        <w:t xml:space="preserve"> </w:t>
      </w:r>
      <w:r>
        <w:rPr>
          <w:w w:val="105"/>
        </w:rPr>
        <w:t>de</w:t>
      </w:r>
      <w:r>
        <w:rPr>
          <w:spacing w:val="1"/>
          <w:w w:val="105"/>
        </w:rPr>
        <w:t xml:space="preserve"> </w:t>
      </w:r>
      <w:r>
        <w:rPr>
          <w:w w:val="105"/>
        </w:rPr>
        <w:t>stat</w:t>
      </w:r>
      <w:r>
        <w:rPr>
          <w:spacing w:val="1"/>
          <w:w w:val="105"/>
        </w:rPr>
        <w:t xml:space="preserve"> </w:t>
      </w:r>
      <w:r>
        <w:rPr>
          <w:w w:val="105"/>
        </w:rPr>
        <w:t>pentru</w:t>
      </w:r>
      <w:r>
        <w:rPr>
          <w:spacing w:val="1"/>
          <w:w w:val="105"/>
        </w:rPr>
        <w:t xml:space="preserve"> </w:t>
      </w:r>
      <w:r>
        <w:rPr>
          <w:w w:val="105"/>
        </w:rPr>
        <w:t>o  perioadă  de  7  ani</w:t>
      </w:r>
      <w:r>
        <w:rPr>
          <w:spacing w:val="1"/>
          <w:w w:val="105"/>
        </w:rPr>
        <w:t xml:space="preserve"> </w:t>
      </w:r>
      <w:r>
        <w:rPr>
          <w:w w:val="105"/>
        </w:rPr>
        <w:t>şcolari.</w:t>
      </w:r>
    </w:p>
    <w:p w14:paraId="24407AE8" w14:textId="77777777" w:rsidR="0020206A" w:rsidRDefault="00000000">
      <w:pPr>
        <w:pStyle w:val="Heading1"/>
        <w:numPr>
          <w:ilvl w:val="0"/>
          <w:numId w:val="10"/>
        </w:numPr>
        <w:tabs>
          <w:tab w:val="left" w:pos="814"/>
        </w:tabs>
        <w:jc w:val="both"/>
      </w:pPr>
      <w:bookmarkStart w:id="56" w:name="_Toc192609519"/>
      <w:r>
        <w:rPr>
          <w:w w:val="105"/>
        </w:rPr>
        <w:t>Comunicarea</w:t>
      </w:r>
      <w:r>
        <w:rPr>
          <w:spacing w:val="-10"/>
          <w:w w:val="105"/>
        </w:rPr>
        <w:t xml:space="preserve"> </w:t>
      </w:r>
      <w:r>
        <w:rPr>
          <w:w w:val="105"/>
        </w:rPr>
        <w:t>deciziei</w:t>
      </w:r>
      <w:r>
        <w:rPr>
          <w:spacing w:val="-9"/>
          <w:w w:val="105"/>
        </w:rPr>
        <w:t xml:space="preserve"> </w:t>
      </w:r>
      <w:r>
        <w:rPr>
          <w:w w:val="105"/>
        </w:rPr>
        <w:t>de</w:t>
      </w:r>
      <w:r>
        <w:rPr>
          <w:spacing w:val="-9"/>
          <w:w w:val="105"/>
        </w:rPr>
        <w:t xml:space="preserve"> </w:t>
      </w:r>
      <w:r>
        <w:rPr>
          <w:w w:val="105"/>
        </w:rPr>
        <w:t>sancționare</w:t>
      </w:r>
      <w:r>
        <w:rPr>
          <w:spacing w:val="-9"/>
          <w:w w:val="105"/>
        </w:rPr>
        <w:t xml:space="preserve"> </w:t>
      </w:r>
      <w:r>
        <w:rPr>
          <w:w w:val="105"/>
        </w:rPr>
        <w:t>și</w:t>
      </w:r>
      <w:r>
        <w:rPr>
          <w:spacing w:val="-10"/>
          <w:w w:val="105"/>
        </w:rPr>
        <w:t xml:space="preserve"> </w:t>
      </w:r>
      <w:r>
        <w:rPr>
          <w:w w:val="105"/>
        </w:rPr>
        <w:t>modul</w:t>
      </w:r>
      <w:r>
        <w:rPr>
          <w:spacing w:val="-9"/>
          <w:w w:val="105"/>
        </w:rPr>
        <w:t xml:space="preserve"> </w:t>
      </w:r>
      <w:r>
        <w:rPr>
          <w:w w:val="105"/>
        </w:rPr>
        <w:t>de</w:t>
      </w:r>
      <w:r>
        <w:rPr>
          <w:spacing w:val="-9"/>
          <w:w w:val="105"/>
        </w:rPr>
        <w:t xml:space="preserve"> </w:t>
      </w:r>
      <w:r>
        <w:rPr>
          <w:w w:val="105"/>
        </w:rPr>
        <w:t>contestare</w:t>
      </w:r>
      <w:r>
        <w:rPr>
          <w:spacing w:val="-9"/>
          <w:w w:val="105"/>
        </w:rPr>
        <w:t xml:space="preserve"> </w:t>
      </w:r>
      <w:r>
        <w:rPr>
          <w:w w:val="105"/>
        </w:rPr>
        <w:t>a</w:t>
      </w:r>
      <w:r>
        <w:rPr>
          <w:spacing w:val="-9"/>
          <w:w w:val="105"/>
        </w:rPr>
        <w:t xml:space="preserve"> </w:t>
      </w:r>
      <w:r>
        <w:rPr>
          <w:w w:val="105"/>
        </w:rPr>
        <w:t>acesteia</w:t>
      </w:r>
      <w:bookmarkEnd w:id="56"/>
    </w:p>
    <w:p w14:paraId="58B7CCC1" w14:textId="77777777" w:rsidR="0020206A" w:rsidRDefault="00000000">
      <w:pPr>
        <w:pStyle w:val="BodyText"/>
        <w:spacing w:before="13" w:line="254" w:lineRule="auto"/>
        <w:ind w:left="590" w:right="223"/>
        <w:jc w:val="both"/>
      </w:pPr>
      <w:r>
        <w:rPr>
          <w:w w:val="105"/>
        </w:rPr>
        <w:t>Comunicarea</w:t>
      </w:r>
      <w:r>
        <w:rPr>
          <w:spacing w:val="49"/>
          <w:w w:val="105"/>
        </w:rPr>
        <w:t xml:space="preserve"> </w:t>
      </w:r>
      <w:r>
        <w:rPr>
          <w:w w:val="105"/>
        </w:rPr>
        <w:t>deciziei</w:t>
      </w:r>
      <w:r>
        <w:rPr>
          <w:spacing w:val="50"/>
          <w:w w:val="105"/>
        </w:rPr>
        <w:t xml:space="preserve"> </w:t>
      </w:r>
      <w:r>
        <w:rPr>
          <w:w w:val="105"/>
        </w:rPr>
        <w:t>se</w:t>
      </w:r>
      <w:r>
        <w:rPr>
          <w:spacing w:val="49"/>
          <w:w w:val="105"/>
        </w:rPr>
        <w:t xml:space="preserve"> </w:t>
      </w:r>
      <w:r>
        <w:rPr>
          <w:w w:val="105"/>
        </w:rPr>
        <w:t>fac</w:t>
      </w:r>
      <w:r>
        <w:rPr>
          <w:spacing w:val="50"/>
          <w:w w:val="105"/>
        </w:rPr>
        <w:t xml:space="preserve"> </w:t>
      </w:r>
      <w:r>
        <w:rPr>
          <w:w w:val="105"/>
        </w:rPr>
        <w:t>în</w:t>
      </w:r>
      <w:r>
        <w:rPr>
          <w:spacing w:val="49"/>
          <w:w w:val="105"/>
        </w:rPr>
        <w:t xml:space="preserve"> </w:t>
      </w:r>
      <w:r>
        <w:rPr>
          <w:w w:val="105"/>
        </w:rPr>
        <w:t>termen</w:t>
      </w:r>
      <w:r>
        <w:rPr>
          <w:spacing w:val="50"/>
          <w:w w:val="105"/>
        </w:rPr>
        <w:t xml:space="preserve"> </w:t>
      </w:r>
      <w:r>
        <w:rPr>
          <w:w w:val="105"/>
        </w:rPr>
        <w:t>de</w:t>
      </w:r>
      <w:r>
        <w:rPr>
          <w:spacing w:val="49"/>
          <w:w w:val="105"/>
        </w:rPr>
        <w:t xml:space="preserve"> </w:t>
      </w:r>
      <w:r>
        <w:rPr>
          <w:w w:val="105"/>
        </w:rPr>
        <w:t>cel</w:t>
      </w:r>
      <w:r>
        <w:rPr>
          <w:spacing w:val="50"/>
          <w:w w:val="105"/>
        </w:rPr>
        <w:t xml:space="preserve"> </w:t>
      </w:r>
      <w:r>
        <w:rPr>
          <w:w w:val="105"/>
        </w:rPr>
        <w:t>mult</w:t>
      </w:r>
      <w:r>
        <w:rPr>
          <w:spacing w:val="49"/>
          <w:w w:val="105"/>
        </w:rPr>
        <w:t xml:space="preserve"> </w:t>
      </w:r>
      <w:r>
        <w:rPr>
          <w:w w:val="105"/>
        </w:rPr>
        <w:t>30</w:t>
      </w:r>
      <w:r>
        <w:rPr>
          <w:spacing w:val="50"/>
          <w:w w:val="105"/>
        </w:rPr>
        <w:t xml:space="preserve"> </w:t>
      </w:r>
      <w:r>
        <w:rPr>
          <w:w w:val="105"/>
        </w:rPr>
        <w:t>de</w:t>
      </w:r>
      <w:r>
        <w:rPr>
          <w:spacing w:val="49"/>
          <w:w w:val="105"/>
        </w:rPr>
        <w:t xml:space="preserve"> </w:t>
      </w:r>
      <w:r>
        <w:rPr>
          <w:w w:val="105"/>
        </w:rPr>
        <w:t>zile</w:t>
      </w:r>
      <w:r>
        <w:rPr>
          <w:spacing w:val="50"/>
          <w:w w:val="105"/>
        </w:rPr>
        <w:t xml:space="preserve"> </w:t>
      </w:r>
      <w:r>
        <w:rPr>
          <w:w w:val="105"/>
        </w:rPr>
        <w:t>de</w:t>
      </w:r>
      <w:r>
        <w:rPr>
          <w:spacing w:val="49"/>
          <w:w w:val="105"/>
        </w:rPr>
        <w:t xml:space="preserve"> </w:t>
      </w:r>
      <w:r>
        <w:rPr>
          <w:w w:val="105"/>
        </w:rPr>
        <w:t>la</w:t>
      </w:r>
      <w:r>
        <w:rPr>
          <w:spacing w:val="50"/>
          <w:w w:val="105"/>
        </w:rPr>
        <w:t xml:space="preserve"> </w:t>
      </w:r>
      <w:r>
        <w:rPr>
          <w:w w:val="105"/>
        </w:rPr>
        <w:t>data</w:t>
      </w:r>
      <w:r>
        <w:rPr>
          <w:spacing w:val="49"/>
          <w:w w:val="105"/>
        </w:rPr>
        <w:t xml:space="preserve"> </w:t>
      </w:r>
      <w:r>
        <w:rPr>
          <w:w w:val="105"/>
        </w:rPr>
        <w:t>înregistrării</w:t>
      </w:r>
      <w:r>
        <w:rPr>
          <w:spacing w:val="50"/>
          <w:w w:val="105"/>
        </w:rPr>
        <w:t xml:space="preserve"> </w:t>
      </w:r>
      <w:r>
        <w:rPr>
          <w:w w:val="105"/>
        </w:rPr>
        <w:t>raportului</w:t>
      </w:r>
      <w:r>
        <w:rPr>
          <w:spacing w:val="49"/>
          <w:w w:val="105"/>
        </w:rPr>
        <w:t xml:space="preserve"> </w:t>
      </w:r>
      <w:r>
        <w:rPr>
          <w:w w:val="105"/>
        </w:rPr>
        <w:t>de</w:t>
      </w:r>
      <w:r>
        <w:rPr>
          <w:spacing w:val="-53"/>
          <w:w w:val="105"/>
        </w:rPr>
        <w:t xml:space="preserve"> </w:t>
      </w:r>
      <w:r>
        <w:rPr>
          <w:w w:val="105"/>
        </w:rPr>
        <w:t>cercetare disciplinară, la secretariatul unităţii de învăţământ preuniversitar, fiindu-i adusă la cunoştinţă</w:t>
      </w:r>
      <w:r>
        <w:rPr>
          <w:spacing w:val="1"/>
          <w:w w:val="105"/>
        </w:rPr>
        <w:t xml:space="preserve"> </w:t>
      </w:r>
      <w:r>
        <w:rPr>
          <w:w w:val="105"/>
        </w:rPr>
        <w:t>persoanei</w:t>
      </w:r>
      <w:r>
        <w:rPr>
          <w:spacing w:val="1"/>
          <w:w w:val="105"/>
        </w:rPr>
        <w:t xml:space="preserve"> </w:t>
      </w:r>
      <w:r>
        <w:rPr>
          <w:w w:val="105"/>
        </w:rPr>
        <w:t>de</w:t>
      </w:r>
      <w:r>
        <w:rPr>
          <w:spacing w:val="1"/>
          <w:w w:val="105"/>
        </w:rPr>
        <w:t xml:space="preserve"> </w:t>
      </w:r>
      <w:r>
        <w:rPr>
          <w:w w:val="105"/>
        </w:rPr>
        <w:t>către</w:t>
      </w:r>
      <w:r>
        <w:rPr>
          <w:spacing w:val="1"/>
          <w:w w:val="105"/>
        </w:rPr>
        <w:t xml:space="preserve"> </w:t>
      </w:r>
      <w:r>
        <w:rPr>
          <w:w w:val="105"/>
        </w:rPr>
        <w:t>directorul</w:t>
      </w:r>
      <w:r>
        <w:rPr>
          <w:spacing w:val="1"/>
          <w:w w:val="105"/>
        </w:rPr>
        <w:t xml:space="preserve"> </w:t>
      </w:r>
      <w:r>
        <w:rPr>
          <w:w w:val="105"/>
        </w:rPr>
        <w:t>unității</w:t>
      </w:r>
      <w:r>
        <w:rPr>
          <w:spacing w:val="1"/>
          <w:w w:val="105"/>
        </w:rPr>
        <w:t xml:space="preserve"> </w:t>
      </w:r>
      <w:r>
        <w:rPr>
          <w:w w:val="105"/>
        </w:rPr>
        <w:t>după</w:t>
      </w:r>
      <w:r>
        <w:rPr>
          <w:spacing w:val="1"/>
          <w:w w:val="105"/>
        </w:rPr>
        <w:t xml:space="preserve"> </w:t>
      </w:r>
      <w:r>
        <w:rPr>
          <w:w w:val="105"/>
        </w:rPr>
        <w:t>aprobarea</w:t>
      </w:r>
      <w:r>
        <w:rPr>
          <w:spacing w:val="1"/>
          <w:w w:val="105"/>
        </w:rPr>
        <w:t xml:space="preserve"> </w:t>
      </w:r>
      <w:r>
        <w:rPr>
          <w:w w:val="105"/>
        </w:rPr>
        <w:t>în</w:t>
      </w:r>
      <w:r>
        <w:rPr>
          <w:spacing w:val="1"/>
          <w:w w:val="105"/>
        </w:rPr>
        <w:t xml:space="preserve"> </w:t>
      </w:r>
      <w:r>
        <w:rPr>
          <w:w w:val="105"/>
        </w:rPr>
        <w:t>Consiliul</w:t>
      </w:r>
      <w:r>
        <w:rPr>
          <w:spacing w:val="1"/>
          <w:w w:val="105"/>
        </w:rPr>
        <w:t xml:space="preserve"> </w:t>
      </w:r>
      <w:r>
        <w:rPr>
          <w:w w:val="105"/>
        </w:rPr>
        <w:t>de</w:t>
      </w:r>
      <w:r>
        <w:rPr>
          <w:spacing w:val="1"/>
          <w:w w:val="105"/>
        </w:rPr>
        <w:t xml:space="preserve"> </w:t>
      </w:r>
      <w:r>
        <w:rPr>
          <w:w w:val="105"/>
        </w:rPr>
        <w:t>administraţie</w:t>
      </w:r>
      <w:r>
        <w:rPr>
          <w:spacing w:val="1"/>
          <w:w w:val="105"/>
        </w:rPr>
        <w:t xml:space="preserve"> </w:t>
      </w:r>
      <w:r>
        <w:rPr>
          <w:w w:val="105"/>
        </w:rPr>
        <w:t>al  acesteia,  prin</w:t>
      </w:r>
      <w:r>
        <w:rPr>
          <w:spacing w:val="-53"/>
          <w:w w:val="105"/>
        </w:rPr>
        <w:t xml:space="preserve"> </w:t>
      </w:r>
      <w:r>
        <w:rPr>
          <w:w w:val="105"/>
        </w:rPr>
        <w:t>decizie scrisă, dar nu mai târziu de 6 luni de la data săvârşirii faptei. Comunicarea se predă personal</w:t>
      </w:r>
      <w:r>
        <w:rPr>
          <w:spacing w:val="1"/>
          <w:w w:val="105"/>
        </w:rPr>
        <w:t xml:space="preserve"> </w:t>
      </w:r>
      <w:r>
        <w:rPr>
          <w:w w:val="105"/>
        </w:rPr>
        <w:t>salariatului, cu semnătură de primire, ori, în caz de refuz al primirii, prin scrisoare recomandată, la</w:t>
      </w:r>
      <w:r>
        <w:rPr>
          <w:spacing w:val="1"/>
          <w:w w:val="105"/>
        </w:rPr>
        <w:t xml:space="preserve"> </w:t>
      </w:r>
      <w:r>
        <w:rPr>
          <w:w w:val="105"/>
        </w:rPr>
        <w:t>domiciliul</w:t>
      </w:r>
      <w:r>
        <w:rPr>
          <w:spacing w:val="-5"/>
          <w:w w:val="105"/>
        </w:rPr>
        <w:t xml:space="preserve"> </w:t>
      </w:r>
      <w:r>
        <w:rPr>
          <w:w w:val="105"/>
        </w:rPr>
        <w:t>sau</w:t>
      </w:r>
      <w:r>
        <w:rPr>
          <w:spacing w:val="-5"/>
          <w:w w:val="105"/>
        </w:rPr>
        <w:t xml:space="preserve"> </w:t>
      </w:r>
      <w:r>
        <w:rPr>
          <w:w w:val="105"/>
        </w:rPr>
        <w:t>reşedinţa</w:t>
      </w:r>
      <w:r>
        <w:rPr>
          <w:spacing w:val="-5"/>
          <w:w w:val="105"/>
        </w:rPr>
        <w:t xml:space="preserve"> </w:t>
      </w:r>
      <w:r>
        <w:rPr>
          <w:w w:val="105"/>
        </w:rPr>
        <w:t>comunicată</w:t>
      </w:r>
      <w:r>
        <w:rPr>
          <w:spacing w:val="-4"/>
          <w:w w:val="105"/>
        </w:rPr>
        <w:t xml:space="preserve"> </w:t>
      </w:r>
      <w:r>
        <w:rPr>
          <w:w w:val="105"/>
        </w:rPr>
        <w:t>de</w:t>
      </w:r>
      <w:r>
        <w:rPr>
          <w:spacing w:val="-5"/>
          <w:w w:val="105"/>
        </w:rPr>
        <w:t xml:space="preserve"> </w:t>
      </w:r>
      <w:r>
        <w:rPr>
          <w:w w:val="105"/>
        </w:rPr>
        <w:t>acesta.</w:t>
      </w:r>
    </w:p>
    <w:p w14:paraId="1E36E3FA" w14:textId="77777777" w:rsidR="0020206A" w:rsidRDefault="00000000">
      <w:pPr>
        <w:pStyle w:val="BodyText"/>
        <w:spacing w:line="254" w:lineRule="auto"/>
        <w:ind w:left="590" w:right="1397"/>
        <w:jc w:val="both"/>
      </w:pPr>
      <w:r>
        <w:rPr>
          <w:w w:val="105"/>
        </w:rPr>
        <w:t>Persoanei nevinovate i se comunică în scris inexistenţa faptelor pentru care a fost cercetată.</w:t>
      </w:r>
      <w:r>
        <w:rPr>
          <w:spacing w:val="-53"/>
          <w:w w:val="105"/>
        </w:rPr>
        <w:t xml:space="preserve"> </w:t>
      </w:r>
      <w:r>
        <w:rPr>
          <w:w w:val="105"/>
        </w:rPr>
        <w:t>Dreptul</w:t>
      </w:r>
      <w:r>
        <w:rPr>
          <w:spacing w:val="-2"/>
          <w:w w:val="105"/>
        </w:rPr>
        <w:t xml:space="preserve"> </w:t>
      </w:r>
      <w:r>
        <w:rPr>
          <w:w w:val="105"/>
        </w:rPr>
        <w:t>persoanei</w:t>
      </w:r>
      <w:r>
        <w:rPr>
          <w:spacing w:val="-2"/>
          <w:w w:val="105"/>
        </w:rPr>
        <w:t xml:space="preserve"> </w:t>
      </w:r>
      <w:r>
        <w:rPr>
          <w:w w:val="105"/>
        </w:rPr>
        <w:t>sancţionate</w:t>
      </w:r>
      <w:r>
        <w:rPr>
          <w:spacing w:val="-2"/>
          <w:w w:val="105"/>
        </w:rPr>
        <w:t xml:space="preserve"> </w:t>
      </w:r>
      <w:r>
        <w:rPr>
          <w:w w:val="105"/>
        </w:rPr>
        <w:t>de</w:t>
      </w:r>
      <w:r>
        <w:rPr>
          <w:spacing w:val="-2"/>
          <w:w w:val="105"/>
        </w:rPr>
        <w:t xml:space="preserve"> </w:t>
      </w:r>
      <w:r>
        <w:rPr>
          <w:w w:val="105"/>
        </w:rPr>
        <w:t>a</w:t>
      </w:r>
      <w:r>
        <w:rPr>
          <w:spacing w:val="-2"/>
          <w:w w:val="105"/>
        </w:rPr>
        <w:t xml:space="preserve"> </w:t>
      </w:r>
      <w:r>
        <w:rPr>
          <w:w w:val="105"/>
        </w:rPr>
        <w:t>se</w:t>
      </w:r>
      <w:r>
        <w:rPr>
          <w:spacing w:val="-2"/>
          <w:w w:val="105"/>
        </w:rPr>
        <w:t xml:space="preserve"> </w:t>
      </w:r>
      <w:r>
        <w:rPr>
          <w:w w:val="105"/>
        </w:rPr>
        <w:t>adresa</w:t>
      </w:r>
      <w:r>
        <w:rPr>
          <w:spacing w:val="-2"/>
          <w:w w:val="105"/>
        </w:rPr>
        <w:t xml:space="preserve"> </w:t>
      </w:r>
      <w:r>
        <w:rPr>
          <w:w w:val="105"/>
        </w:rPr>
        <w:t>instanţelor</w:t>
      </w:r>
      <w:r>
        <w:rPr>
          <w:spacing w:val="-2"/>
          <w:w w:val="105"/>
        </w:rPr>
        <w:t xml:space="preserve"> </w:t>
      </w:r>
      <w:r>
        <w:rPr>
          <w:w w:val="105"/>
        </w:rPr>
        <w:t>judecătoreşti</w:t>
      </w:r>
      <w:r>
        <w:rPr>
          <w:spacing w:val="-2"/>
          <w:w w:val="105"/>
        </w:rPr>
        <w:t xml:space="preserve"> </w:t>
      </w:r>
      <w:r>
        <w:rPr>
          <w:w w:val="105"/>
        </w:rPr>
        <w:t>este</w:t>
      </w:r>
      <w:r>
        <w:rPr>
          <w:spacing w:val="-2"/>
          <w:w w:val="105"/>
        </w:rPr>
        <w:t xml:space="preserve"> </w:t>
      </w:r>
      <w:r>
        <w:rPr>
          <w:w w:val="105"/>
        </w:rPr>
        <w:t>garantat.</w:t>
      </w:r>
    </w:p>
    <w:p w14:paraId="0E364481" w14:textId="77777777" w:rsidR="0020206A" w:rsidRDefault="00000000">
      <w:pPr>
        <w:pStyle w:val="BodyText"/>
        <w:spacing w:before="186" w:line="254" w:lineRule="auto"/>
        <w:ind w:left="590" w:right="223"/>
        <w:jc w:val="both"/>
      </w:pPr>
      <w:r>
        <w:rPr>
          <w:w w:val="105"/>
        </w:rPr>
        <w:t>Persoana sancționată încadrată în unitatea de învăţământ are dreptul de a contesta, în termen de 15 zile</w:t>
      </w:r>
      <w:r>
        <w:rPr>
          <w:spacing w:val="1"/>
          <w:w w:val="105"/>
        </w:rPr>
        <w:t xml:space="preserve"> </w:t>
      </w:r>
      <w:r>
        <w:rPr>
          <w:w w:val="105"/>
        </w:rPr>
        <w:t>de</w:t>
      </w:r>
      <w:r>
        <w:rPr>
          <w:spacing w:val="-7"/>
          <w:w w:val="105"/>
        </w:rPr>
        <w:t xml:space="preserve"> </w:t>
      </w:r>
      <w:r>
        <w:rPr>
          <w:w w:val="105"/>
        </w:rPr>
        <w:t>la</w:t>
      </w:r>
      <w:r>
        <w:rPr>
          <w:spacing w:val="-7"/>
          <w:w w:val="105"/>
        </w:rPr>
        <w:t xml:space="preserve"> </w:t>
      </w:r>
      <w:r>
        <w:rPr>
          <w:w w:val="105"/>
        </w:rPr>
        <w:t>comunicare,</w:t>
      </w:r>
      <w:r>
        <w:rPr>
          <w:spacing w:val="-6"/>
          <w:w w:val="105"/>
        </w:rPr>
        <w:t xml:space="preserve"> </w:t>
      </w:r>
      <w:r>
        <w:rPr>
          <w:w w:val="105"/>
        </w:rPr>
        <w:t>decizia</w:t>
      </w:r>
      <w:r>
        <w:rPr>
          <w:spacing w:val="-7"/>
          <w:w w:val="105"/>
        </w:rPr>
        <w:t xml:space="preserve"> </w:t>
      </w:r>
      <w:r>
        <w:rPr>
          <w:w w:val="105"/>
        </w:rPr>
        <w:t>respectivă</w:t>
      </w:r>
      <w:r>
        <w:rPr>
          <w:spacing w:val="-6"/>
          <w:w w:val="105"/>
        </w:rPr>
        <w:t xml:space="preserve"> </w:t>
      </w:r>
      <w:r>
        <w:rPr>
          <w:w w:val="105"/>
        </w:rPr>
        <w:t>la</w:t>
      </w:r>
      <w:r>
        <w:rPr>
          <w:spacing w:val="-7"/>
          <w:w w:val="105"/>
        </w:rPr>
        <w:t xml:space="preserve"> </w:t>
      </w:r>
      <w:r>
        <w:rPr>
          <w:w w:val="105"/>
        </w:rPr>
        <w:t>Comisia</w:t>
      </w:r>
      <w:r>
        <w:rPr>
          <w:spacing w:val="-7"/>
          <w:w w:val="105"/>
        </w:rPr>
        <w:t xml:space="preserve"> </w:t>
      </w:r>
      <w:r>
        <w:rPr>
          <w:w w:val="105"/>
        </w:rPr>
        <w:t>Naţională</w:t>
      </w:r>
      <w:r>
        <w:rPr>
          <w:spacing w:val="-6"/>
          <w:w w:val="105"/>
        </w:rPr>
        <w:t xml:space="preserve"> </w:t>
      </w:r>
      <w:r>
        <w:rPr>
          <w:w w:val="105"/>
        </w:rPr>
        <w:t>pentru</w:t>
      </w:r>
      <w:r>
        <w:rPr>
          <w:spacing w:val="-7"/>
          <w:w w:val="105"/>
        </w:rPr>
        <w:t xml:space="preserve"> </w:t>
      </w:r>
      <w:r>
        <w:rPr>
          <w:w w:val="105"/>
        </w:rPr>
        <w:t>Inspecţie</w:t>
      </w:r>
      <w:r>
        <w:rPr>
          <w:spacing w:val="-6"/>
          <w:w w:val="105"/>
        </w:rPr>
        <w:t xml:space="preserve"> </w:t>
      </w:r>
      <w:r>
        <w:rPr>
          <w:w w:val="105"/>
        </w:rPr>
        <w:t>Şcolară</w:t>
      </w:r>
      <w:r>
        <w:rPr>
          <w:spacing w:val="-7"/>
          <w:w w:val="105"/>
        </w:rPr>
        <w:t xml:space="preserve"> </w:t>
      </w:r>
      <w:r>
        <w:rPr>
          <w:w w:val="105"/>
        </w:rPr>
        <w:t>de</w:t>
      </w:r>
      <w:r>
        <w:rPr>
          <w:spacing w:val="-7"/>
          <w:w w:val="105"/>
        </w:rPr>
        <w:t xml:space="preserve"> </w:t>
      </w:r>
      <w:r>
        <w:rPr>
          <w:w w:val="105"/>
        </w:rPr>
        <w:t>la</w:t>
      </w:r>
      <w:r>
        <w:rPr>
          <w:spacing w:val="-6"/>
          <w:w w:val="105"/>
        </w:rPr>
        <w:t xml:space="preserve"> </w:t>
      </w:r>
      <w:r>
        <w:rPr>
          <w:w w:val="105"/>
        </w:rPr>
        <w:t>nivelul</w:t>
      </w:r>
      <w:r>
        <w:rPr>
          <w:spacing w:val="-7"/>
          <w:w w:val="105"/>
        </w:rPr>
        <w:t xml:space="preserve"> </w:t>
      </w:r>
      <w:r>
        <w:rPr>
          <w:w w:val="105"/>
        </w:rPr>
        <w:t>ARACIIP.</w:t>
      </w:r>
      <w:r>
        <w:rPr>
          <w:spacing w:val="-53"/>
          <w:w w:val="105"/>
        </w:rPr>
        <w:t xml:space="preserve"> </w:t>
      </w:r>
      <w:r>
        <w:rPr>
          <w:w w:val="105"/>
        </w:rPr>
        <w:t>Prin derogare de la aceste prevederi, până la înfiinţarea şi funcţionarea efectivă a Comisiei Naţionale</w:t>
      </w:r>
      <w:r>
        <w:rPr>
          <w:spacing w:val="1"/>
          <w:w w:val="105"/>
        </w:rPr>
        <w:t xml:space="preserve"> </w:t>
      </w:r>
      <w:r>
        <w:rPr>
          <w:w w:val="105"/>
        </w:rPr>
        <w:t>pentru</w:t>
      </w:r>
      <w:r>
        <w:rPr>
          <w:spacing w:val="1"/>
          <w:w w:val="105"/>
        </w:rPr>
        <w:t xml:space="preserve"> </w:t>
      </w:r>
      <w:r>
        <w:rPr>
          <w:w w:val="105"/>
        </w:rPr>
        <w:t>Inspecţie</w:t>
      </w:r>
      <w:r>
        <w:rPr>
          <w:spacing w:val="1"/>
          <w:w w:val="105"/>
        </w:rPr>
        <w:t xml:space="preserve"> </w:t>
      </w:r>
      <w:r>
        <w:rPr>
          <w:w w:val="105"/>
        </w:rPr>
        <w:t>Şcolară</w:t>
      </w:r>
      <w:r>
        <w:rPr>
          <w:spacing w:val="1"/>
          <w:w w:val="105"/>
        </w:rPr>
        <w:t xml:space="preserve"> </w:t>
      </w:r>
      <w:r>
        <w:rPr>
          <w:w w:val="105"/>
        </w:rPr>
        <w:t>din</w:t>
      </w:r>
      <w:r>
        <w:rPr>
          <w:spacing w:val="1"/>
          <w:w w:val="105"/>
        </w:rPr>
        <w:t xml:space="preserve"> </w:t>
      </w:r>
      <w:r>
        <w:rPr>
          <w:w w:val="105"/>
        </w:rPr>
        <w:t>cadrul</w:t>
      </w:r>
      <w:r>
        <w:rPr>
          <w:spacing w:val="1"/>
          <w:w w:val="105"/>
        </w:rPr>
        <w:t xml:space="preserve"> </w:t>
      </w:r>
      <w:r>
        <w:rPr>
          <w:w w:val="105"/>
        </w:rPr>
        <w:t>Agenţiei</w:t>
      </w:r>
      <w:r>
        <w:rPr>
          <w:spacing w:val="1"/>
          <w:w w:val="105"/>
        </w:rPr>
        <w:t xml:space="preserve"> </w:t>
      </w:r>
      <w:r>
        <w:rPr>
          <w:w w:val="105"/>
        </w:rPr>
        <w:t>Române</w:t>
      </w:r>
      <w:r>
        <w:rPr>
          <w:spacing w:val="1"/>
          <w:w w:val="105"/>
        </w:rPr>
        <w:t xml:space="preserve"> </w:t>
      </w:r>
      <w:r>
        <w:rPr>
          <w:w w:val="105"/>
        </w:rPr>
        <w:t>pentru</w:t>
      </w:r>
      <w:r>
        <w:rPr>
          <w:spacing w:val="1"/>
          <w:w w:val="105"/>
        </w:rPr>
        <w:t xml:space="preserve"> </w:t>
      </w:r>
      <w:r>
        <w:rPr>
          <w:w w:val="105"/>
        </w:rPr>
        <w:t>Asigurarea</w:t>
      </w:r>
      <w:r>
        <w:rPr>
          <w:spacing w:val="1"/>
          <w:w w:val="105"/>
        </w:rPr>
        <w:t xml:space="preserve"> </w:t>
      </w:r>
      <w:r>
        <w:rPr>
          <w:w w:val="105"/>
        </w:rPr>
        <w:t>Calităţii</w:t>
      </w:r>
      <w:r>
        <w:rPr>
          <w:spacing w:val="1"/>
          <w:w w:val="105"/>
        </w:rPr>
        <w:t xml:space="preserve"> </w:t>
      </w:r>
      <w:r>
        <w:rPr>
          <w:w w:val="105"/>
        </w:rPr>
        <w:t>şi</w:t>
      </w:r>
      <w:r>
        <w:rPr>
          <w:spacing w:val="1"/>
          <w:w w:val="105"/>
        </w:rPr>
        <w:t xml:space="preserve"> </w:t>
      </w:r>
      <w:r>
        <w:rPr>
          <w:w w:val="105"/>
        </w:rPr>
        <w:t>Inspecţie</w:t>
      </w:r>
      <w:r>
        <w:rPr>
          <w:spacing w:val="1"/>
          <w:w w:val="105"/>
        </w:rPr>
        <w:t xml:space="preserve"> </w:t>
      </w:r>
      <w:r>
        <w:rPr>
          <w:w w:val="105"/>
        </w:rPr>
        <w:t>în</w:t>
      </w:r>
      <w:r>
        <w:rPr>
          <w:spacing w:val="1"/>
          <w:w w:val="105"/>
        </w:rPr>
        <w:t xml:space="preserve"> </w:t>
      </w:r>
      <w:r>
        <w:rPr>
          <w:w w:val="105"/>
        </w:rPr>
        <w:t>Învăţământul Preuniversitar contestaţiile la deciziile de sancţionare aplicate persoanelor încadrate în</w:t>
      </w:r>
      <w:r>
        <w:rPr>
          <w:spacing w:val="1"/>
          <w:w w:val="105"/>
        </w:rPr>
        <w:t xml:space="preserve"> </w:t>
      </w:r>
      <w:r>
        <w:rPr>
          <w:w w:val="105"/>
        </w:rPr>
        <w:t>unitatea</w:t>
      </w:r>
      <w:r>
        <w:rPr>
          <w:spacing w:val="-4"/>
          <w:w w:val="105"/>
        </w:rPr>
        <w:t xml:space="preserve"> </w:t>
      </w:r>
      <w:r>
        <w:rPr>
          <w:w w:val="105"/>
        </w:rPr>
        <w:t>de</w:t>
      </w:r>
      <w:r>
        <w:rPr>
          <w:spacing w:val="-4"/>
          <w:w w:val="105"/>
        </w:rPr>
        <w:t xml:space="preserve"> </w:t>
      </w:r>
      <w:r>
        <w:rPr>
          <w:w w:val="105"/>
        </w:rPr>
        <w:t>învăţământ</w:t>
      </w:r>
      <w:r>
        <w:rPr>
          <w:spacing w:val="-4"/>
          <w:w w:val="105"/>
        </w:rPr>
        <w:t xml:space="preserve"> </w:t>
      </w:r>
      <w:r>
        <w:rPr>
          <w:w w:val="105"/>
        </w:rPr>
        <w:t>se</w:t>
      </w:r>
      <w:r>
        <w:rPr>
          <w:spacing w:val="-3"/>
          <w:w w:val="105"/>
        </w:rPr>
        <w:t xml:space="preserve"> </w:t>
      </w:r>
      <w:r>
        <w:rPr>
          <w:w w:val="105"/>
        </w:rPr>
        <w:t>adresează</w:t>
      </w:r>
      <w:r>
        <w:rPr>
          <w:spacing w:val="-4"/>
          <w:w w:val="105"/>
        </w:rPr>
        <w:t xml:space="preserve"> </w:t>
      </w:r>
      <w:r>
        <w:rPr>
          <w:w w:val="105"/>
        </w:rPr>
        <w:t>direct</w:t>
      </w:r>
      <w:r>
        <w:rPr>
          <w:spacing w:val="-4"/>
          <w:w w:val="105"/>
        </w:rPr>
        <w:t xml:space="preserve"> </w:t>
      </w:r>
      <w:r>
        <w:rPr>
          <w:w w:val="105"/>
        </w:rPr>
        <w:t>instanţei</w:t>
      </w:r>
      <w:r>
        <w:rPr>
          <w:spacing w:val="-3"/>
          <w:w w:val="105"/>
        </w:rPr>
        <w:t xml:space="preserve"> </w:t>
      </w:r>
      <w:r>
        <w:rPr>
          <w:w w:val="105"/>
        </w:rPr>
        <w:t>de</w:t>
      </w:r>
      <w:r>
        <w:rPr>
          <w:spacing w:val="-4"/>
          <w:w w:val="105"/>
        </w:rPr>
        <w:t xml:space="preserve"> </w:t>
      </w:r>
      <w:r>
        <w:rPr>
          <w:w w:val="105"/>
        </w:rPr>
        <w:t>judecată</w:t>
      </w:r>
      <w:r>
        <w:rPr>
          <w:spacing w:val="-4"/>
          <w:w w:val="105"/>
        </w:rPr>
        <w:t xml:space="preserve"> </w:t>
      </w:r>
      <w:r>
        <w:rPr>
          <w:w w:val="105"/>
        </w:rPr>
        <w:t>competente.</w:t>
      </w:r>
    </w:p>
    <w:p w14:paraId="2B82A9DE" w14:textId="77777777" w:rsidR="0020206A" w:rsidRDefault="00000000">
      <w:pPr>
        <w:pStyle w:val="ListParagraph"/>
        <w:numPr>
          <w:ilvl w:val="0"/>
          <w:numId w:val="12"/>
        </w:numPr>
        <w:tabs>
          <w:tab w:val="left" w:pos="949"/>
        </w:tabs>
        <w:spacing w:before="183" w:line="249" w:lineRule="auto"/>
        <w:ind w:right="225" w:firstLine="0"/>
        <w:jc w:val="both"/>
        <w:rPr>
          <w:rFonts w:ascii="Arial" w:hAnsi="Arial"/>
          <w:i/>
          <w:sz w:val="20"/>
        </w:rPr>
      </w:pPr>
      <w:r>
        <w:rPr>
          <w:rFonts w:ascii="Arial" w:hAnsi="Arial"/>
          <w:b/>
          <w:sz w:val="20"/>
        </w:rPr>
        <w:t>RĂSPUNDEREA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DISCIPLINARĂ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A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PERSONALULUI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DIDACTIC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AUXILIAR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ȘI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ADMINISTRATIV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 xml:space="preserve">(NEDIDACTIC) - </w:t>
      </w:r>
      <w:r>
        <w:rPr>
          <w:rFonts w:ascii="Arial" w:hAnsi="Arial"/>
          <w:i/>
          <w:sz w:val="20"/>
        </w:rPr>
        <w:t>conform Legii nr. 53/2003 privind Codul muncii, republicată, cu modificările şi completările</w:t>
      </w:r>
      <w:r>
        <w:rPr>
          <w:rFonts w:ascii="Arial" w:hAnsi="Arial"/>
          <w:i/>
          <w:spacing w:val="1"/>
          <w:sz w:val="20"/>
        </w:rPr>
        <w:t xml:space="preserve"> </w:t>
      </w:r>
      <w:r>
        <w:rPr>
          <w:rFonts w:ascii="Arial" w:hAnsi="Arial"/>
          <w:i/>
          <w:sz w:val="20"/>
        </w:rPr>
        <w:t>ulterioare</w:t>
      </w:r>
    </w:p>
    <w:p w14:paraId="4EBB625E" w14:textId="77777777" w:rsidR="0020206A" w:rsidRDefault="00000000">
      <w:pPr>
        <w:pStyle w:val="Heading1"/>
        <w:spacing w:before="2" w:line="249" w:lineRule="auto"/>
        <w:ind w:right="223"/>
        <w:jc w:val="both"/>
      </w:pPr>
      <w:bookmarkStart w:id="57" w:name="_Toc192609520"/>
      <w:r>
        <w:rPr>
          <w:w w:val="105"/>
        </w:rPr>
        <w:t>Derularea procedurii de cercetare disciplinară a personalului didactic auxiliar și administrativ</w:t>
      </w:r>
      <w:r>
        <w:rPr>
          <w:spacing w:val="1"/>
          <w:w w:val="105"/>
        </w:rPr>
        <w:t xml:space="preserve"> </w:t>
      </w:r>
      <w:r>
        <w:rPr>
          <w:w w:val="105"/>
        </w:rPr>
        <w:t>(nedidactic):</w:t>
      </w:r>
      <w:bookmarkEnd w:id="57"/>
    </w:p>
    <w:p w14:paraId="05B99D3F" w14:textId="77777777" w:rsidR="0020206A" w:rsidRDefault="00000000">
      <w:pPr>
        <w:pStyle w:val="BodyText"/>
        <w:spacing w:before="5" w:line="254" w:lineRule="auto"/>
        <w:ind w:left="590" w:right="223"/>
        <w:jc w:val="both"/>
      </w:pPr>
      <w:r>
        <w:rPr>
          <w:w w:val="105"/>
        </w:rPr>
        <w:t>Unitatea de învățământ va face o cercetare prealabilă, al cărei rezultat se va discuta/analiza în Consiliul</w:t>
      </w:r>
      <w:r>
        <w:rPr>
          <w:spacing w:val="1"/>
          <w:w w:val="105"/>
        </w:rPr>
        <w:t xml:space="preserve"> </w:t>
      </w:r>
      <w:r>
        <w:rPr>
          <w:w w:val="105"/>
        </w:rPr>
        <w:t>de administraţie al unității, care va decide, dacă este cazul, începerea cercetării efective pentru abaterile</w:t>
      </w:r>
      <w:r>
        <w:rPr>
          <w:spacing w:val="1"/>
          <w:w w:val="105"/>
        </w:rPr>
        <w:t xml:space="preserve"> </w:t>
      </w:r>
      <w:r>
        <w:rPr>
          <w:w w:val="105"/>
        </w:rPr>
        <w:t>prezumate</w:t>
      </w:r>
      <w:r>
        <w:rPr>
          <w:spacing w:val="-10"/>
          <w:w w:val="105"/>
        </w:rPr>
        <w:t xml:space="preserve"> </w:t>
      </w:r>
      <w:r>
        <w:rPr>
          <w:w w:val="105"/>
        </w:rPr>
        <w:t>săvârşite,</w:t>
      </w:r>
      <w:r>
        <w:rPr>
          <w:spacing w:val="-9"/>
          <w:w w:val="105"/>
        </w:rPr>
        <w:t xml:space="preserve"> </w:t>
      </w:r>
      <w:r>
        <w:rPr>
          <w:w w:val="105"/>
        </w:rPr>
        <w:t>aprobând</w:t>
      </w:r>
      <w:r>
        <w:rPr>
          <w:spacing w:val="-9"/>
          <w:w w:val="105"/>
        </w:rPr>
        <w:t xml:space="preserve"> </w:t>
      </w:r>
      <w:r>
        <w:rPr>
          <w:w w:val="105"/>
        </w:rPr>
        <w:t>în</w:t>
      </w:r>
      <w:r>
        <w:rPr>
          <w:spacing w:val="-9"/>
          <w:w w:val="105"/>
        </w:rPr>
        <w:t xml:space="preserve"> </w:t>
      </w:r>
      <w:r>
        <w:rPr>
          <w:w w:val="105"/>
        </w:rPr>
        <w:t>aceeaşi</w:t>
      </w:r>
      <w:r>
        <w:rPr>
          <w:spacing w:val="-9"/>
          <w:w w:val="105"/>
        </w:rPr>
        <w:t xml:space="preserve"> </w:t>
      </w:r>
      <w:r>
        <w:rPr>
          <w:w w:val="105"/>
        </w:rPr>
        <w:t>şedinţă</w:t>
      </w:r>
      <w:r>
        <w:rPr>
          <w:spacing w:val="-9"/>
          <w:w w:val="105"/>
        </w:rPr>
        <w:t xml:space="preserve"> </w:t>
      </w:r>
      <w:r>
        <w:rPr>
          <w:w w:val="105"/>
        </w:rPr>
        <w:t>de</w:t>
      </w:r>
      <w:r>
        <w:rPr>
          <w:spacing w:val="-9"/>
          <w:w w:val="105"/>
        </w:rPr>
        <w:t xml:space="preserve"> </w:t>
      </w:r>
      <w:r>
        <w:rPr>
          <w:w w:val="105"/>
        </w:rPr>
        <w:t>lucru</w:t>
      </w:r>
      <w:r>
        <w:rPr>
          <w:spacing w:val="-9"/>
          <w:w w:val="105"/>
        </w:rPr>
        <w:t xml:space="preserve"> </w:t>
      </w:r>
      <w:r>
        <w:rPr>
          <w:w w:val="105"/>
        </w:rPr>
        <w:t>comisia</w:t>
      </w:r>
      <w:r>
        <w:rPr>
          <w:spacing w:val="-9"/>
          <w:w w:val="105"/>
        </w:rPr>
        <w:t xml:space="preserve"> </w:t>
      </w:r>
      <w:r>
        <w:rPr>
          <w:w w:val="105"/>
        </w:rPr>
        <w:t>care</w:t>
      </w:r>
      <w:r>
        <w:rPr>
          <w:spacing w:val="-9"/>
          <w:w w:val="105"/>
        </w:rPr>
        <w:t xml:space="preserve"> </w:t>
      </w:r>
      <w:r>
        <w:rPr>
          <w:w w:val="105"/>
        </w:rPr>
        <w:t>va</w:t>
      </w:r>
      <w:r>
        <w:rPr>
          <w:spacing w:val="-9"/>
          <w:w w:val="105"/>
        </w:rPr>
        <w:t xml:space="preserve"> </w:t>
      </w:r>
      <w:r>
        <w:rPr>
          <w:w w:val="105"/>
        </w:rPr>
        <w:t>efectua</w:t>
      </w:r>
      <w:r>
        <w:rPr>
          <w:spacing w:val="-9"/>
          <w:w w:val="105"/>
        </w:rPr>
        <w:t xml:space="preserve"> </w:t>
      </w:r>
      <w:r>
        <w:rPr>
          <w:w w:val="105"/>
        </w:rPr>
        <w:t>această</w:t>
      </w:r>
      <w:r>
        <w:rPr>
          <w:spacing w:val="-9"/>
          <w:w w:val="105"/>
        </w:rPr>
        <w:t xml:space="preserve"> </w:t>
      </w:r>
      <w:r>
        <w:rPr>
          <w:w w:val="105"/>
        </w:rPr>
        <w:t>cercetare.</w:t>
      </w:r>
    </w:p>
    <w:p w14:paraId="3CD23F59" w14:textId="77777777" w:rsidR="0020206A" w:rsidRDefault="00000000">
      <w:pPr>
        <w:pStyle w:val="BodyText"/>
        <w:spacing w:line="254" w:lineRule="auto"/>
        <w:ind w:left="590" w:right="223"/>
        <w:jc w:val="both"/>
      </w:pPr>
      <w:r>
        <w:rPr>
          <w:w w:val="105"/>
        </w:rPr>
        <w:t>Orice persoană poate sesiza în scris, cu privire la săvârşirea unei fapte ce poate constitui abatere</w:t>
      </w:r>
      <w:r>
        <w:rPr>
          <w:spacing w:val="1"/>
          <w:w w:val="105"/>
        </w:rPr>
        <w:t xml:space="preserve"> </w:t>
      </w:r>
      <w:r>
        <w:rPr>
          <w:w w:val="105"/>
        </w:rPr>
        <w:t>disciplinară, prin înregistrarea sesizării la secretariatul unităţii de învăţământ, pentru faptele săvârşite de</w:t>
      </w:r>
      <w:r>
        <w:rPr>
          <w:spacing w:val="1"/>
          <w:w w:val="105"/>
        </w:rPr>
        <w:t xml:space="preserve"> </w:t>
      </w:r>
      <w:r>
        <w:rPr>
          <w:w w:val="105"/>
        </w:rPr>
        <w:t>personalul</w:t>
      </w:r>
      <w:r>
        <w:rPr>
          <w:spacing w:val="-3"/>
          <w:w w:val="105"/>
        </w:rPr>
        <w:t xml:space="preserve"> </w:t>
      </w:r>
      <w:r>
        <w:rPr>
          <w:w w:val="105"/>
        </w:rPr>
        <w:t>didactic</w:t>
      </w:r>
      <w:r>
        <w:rPr>
          <w:spacing w:val="-2"/>
          <w:w w:val="105"/>
        </w:rPr>
        <w:t xml:space="preserve"> </w:t>
      </w:r>
      <w:r>
        <w:rPr>
          <w:w w:val="105"/>
        </w:rPr>
        <w:t>auxiliar</w:t>
      </w:r>
      <w:r>
        <w:rPr>
          <w:spacing w:val="-2"/>
          <w:w w:val="105"/>
        </w:rPr>
        <w:t xml:space="preserve"> </w:t>
      </w:r>
      <w:r>
        <w:rPr>
          <w:w w:val="105"/>
        </w:rPr>
        <w:t>și</w:t>
      </w:r>
      <w:r>
        <w:rPr>
          <w:spacing w:val="-3"/>
          <w:w w:val="105"/>
        </w:rPr>
        <w:t xml:space="preserve"> </w:t>
      </w:r>
      <w:r>
        <w:rPr>
          <w:w w:val="105"/>
        </w:rPr>
        <w:t>nedidactic,</w:t>
      </w:r>
      <w:r>
        <w:rPr>
          <w:spacing w:val="-2"/>
          <w:w w:val="105"/>
        </w:rPr>
        <w:t xml:space="preserve"> </w:t>
      </w:r>
      <w:r>
        <w:rPr>
          <w:w w:val="105"/>
        </w:rPr>
        <w:t>prevăzute</w:t>
      </w:r>
      <w:r>
        <w:rPr>
          <w:spacing w:val="-2"/>
          <w:w w:val="105"/>
        </w:rPr>
        <w:t xml:space="preserve"> </w:t>
      </w:r>
      <w:r>
        <w:rPr>
          <w:w w:val="105"/>
        </w:rPr>
        <w:t>de</w:t>
      </w:r>
      <w:r>
        <w:rPr>
          <w:spacing w:val="-2"/>
          <w:w w:val="105"/>
        </w:rPr>
        <w:t xml:space="preserve"> </w:t>
      </w:r>
      <w:r>
        <w:rPr>
          <w:w w:val="105"/>
        </w:rPr>
        <w:t>prezenta</w:t>
      </w:r>
      <w:r>
        <w:rPr>
          <w:spacing w:val="-3"/>
          <w:w w:val="105"/>
        </w:rPr>
        <w:t xml:space="preserve"> </w:t>
      </w:r>
      <w:r>
        <w:rPr>
          <w:w w:val="105"/>
        </w:rPr>
        <w:t>procedură</w:t>
      </w:r>
      <w:r>
        <w:rPr>
          <w:spacing w:val="-2"/>
          <w:w w:val="105"/>
        </w:rPr>
        <w:t xml:space="preserve"> </w:t>
      </w:r>
      <w:r>
        <w:rPr>
          <w:w w:val="105"/>
        </w:rPr>
        <w:t>ca</w:t>
      </w:r>
      <w:r>
        <w:rPr>
          <w:spacing w:val="-2"/>
          <w:w w:val="105"/>
        </w:rPr>
        <w:t xml:space="preserve"> </w:t>
      </w:r>
      <w:r>
        <w:rPr>
          <w:w w:val="105"/>
        </w:rPr>
        <w:t>abateri</w:t>
      </w:r>
      <w:r>
        <w:rPr>
          <w:spacing w:val="-3"/>
          <w:w w:val="105"/>
        </w:rPr>
        <w:t xml:space="preserve"> </w:t>
      </w:r>
      <w:r>
        <w:rPr>
          <w:w w:val="105"/>
        </w:rPr>
        <w:t>disciplinare.</w:t>
      </w:r>
    </w:p>
    <w:p w14:paraId="63EC3364" w14:textId="77777777" w:rsidR="0020206A" w:rsidRDefault="00000000">
      <w:pPr>
        <w:pStyle w:val="Heading1"/>
        <w:numPr>
          <w:ilvl w:val="0"/>
          <w:numId w:val="6"/>
        </w:numPr>
        <w:tabs>
          <w:tab w:val="left" w:pos="814"/>
        </w:tabs>
        <w:spacing w:before="126"/>
      </w:pPr>
      <w:bookmarkStart w:id="58" w:name="_Toc192609521"/>
      <w:r>
        <w:rPr>
          <w:w w:val="105"/>
        </w:rPr>
        <w:t>Constituirea</w:t>
      </w:r>
      <w:r>
        <w:rPr>
          <w:spacing w:val="-11"/>
          <w:w w:val="105"/>
        </w:rPr>
        <w:t xml:space="preserve"> </w:t>
      </w:r>
      <w:r>
        <w:rPr>
          <w:w w:val="105"/>
        </w:rPr>
        <w:t>comisiei</w:t>
      </w:r>
      <w:r>
        <w:rPr>
          <w:spacing w:val="-10"/>
          <w:w w:val="105"/>
        </w:rPr>
        <w:t xml:space="preserve"> </w:t>
      </w:r>
      <w:r>
        <w:rPr>
          <w:w w:val="105"/>
        </w:rPr>
        <w:t>de</w:t>
      </w:r>
      <w:r>
        <w:rPr>
          <w:spacing w:val="-10"/>
          <w:w w:val="105"/>
        </w:rPr>
        <w:t xml:space="preserve"> </w:t>
      </w:r>
      <w:r>
        <w:rPr>
          <w:w w:val="105"/>
        </w:rPr>
        <w:t>cercetare</w:t>
      </w:r>
      <w:r>
        <w:rPr>
          <w:spacing w:val="-10"/>
          <w:w w:val="105"/>
        </w:rPr>
        <w:t xml:space="preserve"> </w:t>
      </w:r>
      <w:r>
        <w:rPr>
          <w:w w:val="105"/>
        </w:rPr>
        <w:t>disciplinară</w:t>
      </w:r>
      <w:bookmarkEnd w:id="58"/>
    </w:p>
    <w:p w14:paraId="777C652E" w14:textId="77777777" w:rsidR="0020206A" w:rsidRDefault="00000000">
      <w:pPr>
        <w:pStyle w:val="BodyText"/>
        <w:spacing w:before="13" w:line="254" w:lineRule="auto"/>
        <w:ind w:left="590" w:right="224"/>
        <w:jc w:val="both"/>
      </w:pPr>
      <w:r>
        <w:rPr>
          <w:w w:val="105"/>
        </w:rPr>
        <w:t>Pentru</w:t>
      </w:r>
      <w:r>
        <w:rPr>
          <w:spacing w:val="1"/>
          <w:w w:val="105"/>
        </w:rPr>
        <w:t xml:space="preserve"> </w:t>
      </w:r>
      <w:r>
        <w:rPr>
          <w:w w:val="105"/>
        </w:rPr>
        <w:t>cercetarea</w:t>
      </w:r>
      <w:r>
        <w:rPr>
          <w:spacing w:val="1"/>
          <w:w w:val="105"/>
        </w:rPr>
        <w:t xml:space="preserve"> </w:t>
      </w:r>
      <w:r>
        <w:rPr>
          <w:w w:val="105"/>
        </w:rPr>
        <w:t>împrejurărilor</w:t>
      </w:r>
      <w:r>
        <w:rPr>
          <w:spacing w:val="1"/>
          <w:w w:val="105"/>
        </w:rPr>
        <w:t xml:space="preserve"> </w:t>
      </w:r>
      <w:r>
        <w:rPr>
          <w:w w:val="105"/>
        </w:rPr>
        <w:t>şi</w:t>
      </w:r>
      <w:r>
        <w:rPr>
          <w:spacing w:val="1"/>
          <w:w w:val="105"/>
        </w:rPr>
        <w:t xml:space="preserve"> </w:t>
      </w:r>
      <w:r>
        <w:rPr>
          <w:w w:val="105"/>
        </w:rPr>
        <w:t>faptelor</w:t>
      </w:r>
      <w:r>
        <w:rPr>
          <w:spacing w:val="1"/>
          <w:w w:val="105"/>
        </w:rPr>
        <w:t xml:space="preserve"> </w:t>
      </w:r>
      <w:r>
        <w:rPr>
          <w:w w:val="105"/>
        </w:rPr>
        <w:t>reclamate</w:t>
      </w:r>
      <w:r>
        <w:rPr>
          <w:spacing w:val="1"/>
          <w:w w:val="105"/>
        </w:rPr>
        <w:t xml:space="preserve"> </w:t>
      </w:r>
      <w:r>
        <w:rPr>
          <w:w w:val="105"/>
        </w:rPr>
        <w:t>săvârşite</w:t>
      </w:r>
      <w:r>
        <w:rPr>
          <w:spacing w:val="1"/>
          <w:w w:val="105"/>
        </w:rPr>
        <w:t xml:space="preserve"> </w:t>
      </w:r>
      <w:r>
        <w:rPr>
          <w:w w:val="105"/>
        </w:rPr>
        <w:t>de</w:t>
      </w:r>
      <w:r>
        <w:rPr>
          <w:spacing w:val="1"/>
          <w:w w:val="105"/>
        </w:rPr>
        <w:t xml:space="preserve"> </w:t>
      </w:r>
      <w:r>
        <w:rPr>
          <w:w w:val="105"/>
        </w:rPr>
        <w:t>personalul</w:t>
      </w:r>
      <w:r>
        <w:rPr>
          <w:spacing w:val="1"/>
          <w:w w:val="105"/>
        </w:rPr>
        <w:t xml:space="preserve"> </w:t>
      </w:r>
      <w:r>
        <w:rPr>
          <w:w w:val="105"/>
        </w:rPr>
        <w:t>didactic</w:t>
      </w:r>
      <w:r>
        <w:rPr>
          <w:spacing w:val="1"/>
          <w:w w:val="105"/>
        </w:rPr>
        <w:t xml:space="preserve"> </w:t>
      </w:r>
      <w:r>
        <w:rPr>
          <w:w w:val="105"/>
        </w:rPr>
        <w:t>auxiliar</w:t>
      </w:r>
      <w:r>
        <w:rPr>
          <w:spacing w:val="1"/>
          <w:w w:val="105"/>
        </w:rPr>
        <w:t xml:space="preserve"> </w:t>
      </w:r>
      <w:r>
        <w:rPr>
          <w:w w:val="105"/>
        </w:rPr>
        <w:t>și</w:t>
      </w:r>
      <w:r>
        <w:rPr>
          <w:spacing w:val="1"/>
          <w:w w:val="105"/>
        </w:rPr>
        <w:t xml:space="preserve"> </w:t>
      </w:r>
      <w:r>
        <w:rPr>
          <w:w w:val="105"/>
        </w:rPr>
        <w:t>nedidactic, se constituie o comisie de cercetare disciplinară formată din 3-5 membri, dintre care unul</w:t>
      </w:r>
      <w:r>
        <w:rPr>
          <w:spacing w:val="1"/>
          <w:w w:val="105"/>
        </w:rPr>
        <w:t xml:space="preserve"> </w:t>
      </w:r>
      <w:r>
        <w:rPr>
          <w:w w:val="105"/>
        </w:rPr>
        <w:t>reprezintă federaţia sindicală din care face parte persoana aflată în discuţie sau este un reprezentant al</w:t>
      </w:r>
      <w:r>
        <w:rPr>
          <w:spacing w:val="1"/>
          <w:w w:val="105"/>
        </w:rPr>
        <w:t xml:space="preserve"> </w:t>
      </w:r>
      <w:r>
        <w:rPr>
          <w:w w:val="105"/>
        </w:rPr>
        <w:t>salariaţilor,</w:t>
      </w:r>
      <w:r>
        <w:rPr>
          <w:spacing w:val="-6"/>
          <w:w w:val="105"/>
        </w:rPr>
        <w:t xml:space="preserve"> </w:t>
      </w:r>
      <w:r>
        <w:rPr>
          <w:w w:val="105"/>
        </w:rPr>
        <w:t>iar</w:t>
      </w:r>
      <w:r>
        <w:rPr>
          <w:spacing w:val="-5"/>
          <w:w w:val="105"/>
        </w:rPr>
        <w:t xml:space="preserve"> </w:t>
      </w:r>
      <w:r>
        <w:rPr>
          <w:w w:val="105"/>
        </w:rPr>
        <w:t>ceilalţi</w:t>
      </w:r>
      <w:r>
        <w:rPr>
          <w:spacing w:val="-5"/>
          <w:w w:val="105"/>
        </w:rPr>
        <w:t xml:space="preserve"> </w:t>
      </w:r>
      <w:r>
        <w:rPr>
          <w:w w:val="105"/>
        </w:rPr>
        <w:t>au</w:t>
      </w:r>
      <w:r>
        <w:rPr>
          <w:spacing w:val="-6"/>
          <w:w w:val="105"/>
        </w:rPr>
        <w:t xml:space="preserve"> </w:t>
      </w:r>
      <w:r>
        <w:rPr>
          <w:w w:val="105"/>
        </w:rPr>
        <w:t>funcţia</w:t>
      </w:r>
      <w:r>
        <w:rPr>
          <w:spacing w:val="-5"/>
          <w:w w:val="105"/>
        </w:rPr>
        <w:t xml:space="preserve"> </w:t>
      </w:r>
      <w:r>
        <w:rPr>
          <w:w w:val="105"/>
        </w:rPr>
        <w:t>cel</w:t>
      </w:r>
      <w:r>
        <w:rPr>
          <w:spacing w:val="-5"/>
          <w:w w:val="105"/>
        </w:rPr>
        <w:t xml:space="preserve"> </w:t>
      </w:r>
      <w:r>
        <w:rPr>
          <w:w w:val="105"/>
        </w:rPr>
        <w:t>puţin</w:t>
      </w:r>
      <w:r>
        <w:rPr>
          <w:spacing w:val="-6"/>
          <w:w w:val="105"/>
        </w:rPr>
        <w:t xml:space="preserve"> </w:t>
      </w:r>
      <w:r>
        <w:rPr>
          <w:w w:val="105"/>
        </w:rPr>
        <w:t>egală</w:t>
      </w:r>
      <w:r>
        <w:rPr>
          <w:spacing w:val="-5"/>
          <w:w w:val="105"/>
        </w:rPr>
        <w:t xml:space="preserve"> </w:t>
      </w:r>
      <w:r>
        <w:rPr>
          <w:w w:val="105"/>
        </w:rPr>
        <w:t>cu</w:t>
      </w:r>
      <w:r>
        <w:rPr>
          <w:spacing w:val="-5"/>
          <w:w w:val="105"/>
        </w:rPr>
        <w:t xml:space="preserve"> </w:t>
      </w:r>
      <w:r>
        <w:rPr>
          <w:w w:val="105"/>
        </w:rPr>
        <w:t>a</w:t>
      </w:r>
      <w:r>
        <w:rPr>
          <w:spacing w:val="-5"/>
          <w:w w:val="105"/>
        </w:rPr>
        <w:t xml:space="preserve"> </w:t>
      </w:r>
      <w:r>
        <w:rPr>
          <w:w w:val="105"/>
        </w:rPr>
        <w:t>celui</w:t>
      </w:r>
      <w:r>
        <w:rPr>
          <w:spacing w:val="-6"/>
          <w:w w:val="105"/>
        </w:rPr>
        <w:t xml:space="preserve"> </w:t>
      </w:r>
      <w:r>
        <w:rPr>
          <w:w w:val="105"/>
        </w:rPr>
        <w:t>care</w:t>
      </w:r>
      <w:r>
        <w:rPr>
          <w:spacing w:val="-5"/>
          <w:w w:val="105"/>
        </w:rPr>
        <w:t xml:space="preserve"> </w:t>
      </w:r>
      <w:r>
        <w:rPr>
          <w:w w:val="105"/>
        </w:rPr>
        <w:t>a</w:t>
      </w:r>
      <w:r>
        <w:rPr>
          <w:spacing w:val="-5"/>
          <w:w w:val="105"/>
        </w:rPr>
        <w:t xml:space="preserve"> </w:t>
      </w:r>
      <w:r>
        <w:rPr>
          <w:w w:val="105"/>
        </w:rPr>
        <w:t>săvârşit</w:t>
      </w:r>
      <w:r>
        <w:rPr>
          <w:spacing w:val="-6"/>
          <w:w w:val="105"/>
        </w:rPr>
        <w:t xml:space="preserve"> </w:t>
      </w:r>
      <w:r>
        <w:rPr>
          <w:w w:val="105"/>
        </w:rPr>
        <w:t>abaterea.</w:t>
      </w:r>
    </w:p>
    <w:p w14:paraId="7A429E74" w14:textId="77777777" w:rsidR="0020206A" w:rsidRDefault="00000000">
      <w:pPr>
        <w:pStyle w:val="BodyText"/>
        <w:spacing w:before="1" w:line="254" w:lineRule="auto"/>
        <w:ind w:left="590" w:right="223"/>
        <w:jc w:val="both"/>
      </w:pPr>
      <w:r>
        <w:rPr>
          <w:w w:val="105"/>
        </w:rPr>
        <w:t>Comisia</w:t>
      </w:r>
      <w:r>
        <w:rPr>
          <w:spacing w:val="13"/>
          <w:w w:val="105"/>
        </w:rPr>
        <w:t xml:space="preserve"> </w:t>
      </w:r>
      <w:r>
        <w:rPr>
          <w:w w:val="105"/>
        </w:rPr>
        <w:t>de</w:t>
      </w:r>
      <w:r>
        <w:rPr>
          <w:spacing w:val="14"/>
          <w:w w:val="105"/>
        </w:rPr>
        <w:t xml:space="preserve"> </w:t>
      </w:r>
      <w:r>
        <w:rPr>
          <w:w w:val="105"/>
        </w:rPr>
        <w:t>cercetare</w:t>
      </w:r>
      <w:r>
        <w:rPr>
          <w:spacing w:val="13"/>
          <w:w w:val="105"/>
        </w:rPr>
        <w:t xml:space="preserve"> </w:t>
      </w:r>
      <w:r>
        <w:rPr>
          <w:w w:val="105"/>
        </w:rPr>
        <w:t>disciplinară</w:t>
      </w:r>
      <w:r>
        <w:rPr>
          <w:spacing w:val="14"/>
          <w:w w:val="105"/>
        </w:rPr>
        <w:t xml:space="preserve"> </w:t>
      </w:r>
      <w:r>
        <w:rPr>
          <w:w w:val="105"/>
        </w:rPr>
        <w:t>se</w:t>
      </w:r>
      <w:r>
        <w:rPr>
          <w:spacing w:val="13"/>
          <w:w w:val="105"/>
        </w:rPr>
        <w:t xml:space="preserve"> </w:t>
      </w:r>
      <w:r>
        <w:rPr>
          <w:w w:val="105"/>
        </w:rPr>
        <w:t>constituie</w:t>
      </w:r>
      <w:r>
        <w:rPr>
          <w:spacing w:val="14"/>
          <w:w w:val="105"/>
        </w:rPr>
        <w:t xml:space="preserve"> </w:t>
      </w:r>
      <w:r>
        <w:rPr>
          <w:w w:val="105"/>
        </w:rPr>
        <w:t>prin</w:t>
      </w:r>
      <w:r>
        <w:rPr>
          <w:spacing w:val="14"/>
          <w:w w:val="105"/>
        </w:rPr>
        <w:t xml:space="preserve"> </w:t>
      </w:r>
      <w:r>
        <w:rPr>
          <w:w w:val="105"/>
        </w:rPr>
        <w:t>decizie</w:t>
      </w:r>
      <w:r>
        <w:rPr>
          <w:spacing w:val="13"/>
          <w:w w:val="105"/>
        </w:rPr>
        <w:t xml:space="preserve"> </w:t>
      </w:r>
      <w:r>
        <w:rPr>
          <w:w w:val="105"/>
        </w:rPr>
        <w:t>a</w:t>
      </w:r>
      <w:r>
        <w:rPr>
          <w:spacing w:val="14"/>
          <w:w w:val="105"/>
        </w:rPr>
        <w:t xml:space="preserve"> </w:t>
      </w:r>
      <w:r>
        <w:rPr>
          <w:w w:val="105"/>
        </w:rPr>
        <w:t>directorului</w:t>
      </w:r>
      <w:r>
        <w:rPr>
          <w:spacing w:val="13"/>
          <w:w w:val="105"/>
        </w:rPr>
        <w:t xml:space="preserve"> </w:t>
      </w:r>
      <w:r>
        <w:rPr>
          <w:w w:val="105"/>
        </w:rPr>
        <w:t>unităţii</w:t>
      </w:r>
      <w:r>
        <w:rPr>
          <w:spacing w:val="14"/>
          <w:w w:val="105"/>
        </w:rPr>
        <w:t xml:space="preserve"> </w:t>
      </w:r>
      <w:r>
        <w:rPr>
          <w:w w:val="105"/>
        </w:rPr>
        <w:t>de</w:t>
      </w:r>
      <w:r>
        <w:rPr>
          <w:spacing w:val="13"/>
          <w:w w:val="105"/>
        </w:rPr>
        <w:t xml:space="preserve"> </w:t>
      </w:r>
      <w:r>
        <w:rPr>
          <w:w w:val="105"/>
        </w:rPr>
        <w:t>învăţământ</w:t>
      </w:r>
      <w:r>
        <w:rPr>
          <w:spacing w:val="14"/>
          <w:w w:val="105"/>
        </w:rPr>
        <w:t xml:space="preserve"> </w:t>
      </w:r>
      <w:r>
        <w:rPr>
          <w:w w:val="105"/>
        </w:rPr>
        <w:t>abilitate</w:t>
      </w:r>
      <w:r>
        <w:rPr>
          <w:spacing w:val="-53"/>
          <w:w w:val="105"/>
        </w:rPr>
        <w:t xml:space="preserve"> </w:t>
      </w:r>
      <w:r>
        <w:rPr>
          <w:w w:val="105"/>
        </w:rPr>
        <w:t>în soluţionarea sesizării, după aprobarea ei de către Consiliul de administraţie al unităţii de învăţământ</w:t>
      </w:r>
      <w:r>
        <w:rPr>
          <w:spacing w:val="1"/>
          <w:w w:val="105"/>
        </w:rPr>
        <w:t xml:space="preserve"> </w:t>
      </w:r>
      <w:r>
        <w:rPr>
          <w:w w:val="105"/>
        </w:rPr>
        <w:t>preuniversitar,</w:t>
      </w:r>
      <w:r>
        <w:rPr>
          <w:spacing w:val="-4"/>
          <w:w w:val="105"/>
        </w:rPr>
        <w:t xml:space="preserve"> </w:t>
      </w:r>
      <w:r>
        <w:rPr>
          <w:w w:val="105"/>
        </w:rPr>
        <w:t>pentru</w:t>
      </w:r>
      <w:r>
        <w:rPr>
          <w:spacing w:val="-4"/>
          <w:w w:val="105"/>
        </w:rPr>
        <w:t xml:space="preserve"> </w:t>
      </w:r>
      <w:r>
        <w:rPr>
          <w:w w:val="105"/>
        </w:rPr>
        <w:t>personalul</w:t>
      </w:r>
      <w:r>
        <w:rPr>
          <w:spacing w:val="-3"/>
          <w:w w:val="105"/>
        </w:rPr>
        <w:t xml:space="preserve"> </w:t>
      </w:r>
      <w:r>
        <w:rPr>
          <w:w w:val="105"/>
        </w:rPr>
        <w:t>unităţii.</w:t>
      </w:r>
    </w:p>
    <w:p w14:paraId="03BE0B16" w14:textId="77777777" w:rsidR="0020206A" w:rsidRDefault="00000000">
      <w:pPr>
        <w:pStyle w:val="Heading1"/>
        <w:numPr>
          <w:ilvl w:val="0"/>
          <w:numId w:val="6"/>
        </w:numPr>
        <w:tabs>
          <w:tab w:val="left" w:pos="814"/>
        </w:tabs>
        <w:spacing w:before="182"/>
      </w:pPr>
      <w:bookmarkStart w:id="59" w:name="_Toc192609522"/>
      <w:r>
        <w:rPr>
          <w:w w:val="105"/>
        </w:rPr>
        <w:t>Convocarea</w:t>
      </w:r>
      <w:r>
        <w:rPr>
          <w:spacing w:val="11"/>
          <w:w w:val="105"/>
        </w:rPr>
        <w:t xml:space="preserve"> </w:t>
      </w:r>
      <w:r>
        <w:rPr>
          <w:w w:val="105"/>
        </w:rPr>
        <w:t>autorului</w:t>
      </w:r>
      <w:r>
        <w:rPr>
          <w:spacing w:val="12"/>
          <w:w w:val="105"/>
        </w:rPr>
        <w:t xml:space="preserve"> </w:t>
      </w:r>
      <w:r>
        <w:rPr>
          <w:w w:val="105"/>
        </w:rPr>
        <w:t>abaterii</w:t>
      </w:r>
      <w:r>
        <w:rPr>
          <w:spacing w:val="12"/>
          <w:w w:val="105"/>
        </w:rPr>
        <w:t xml:space="preserve"> </w:t>
      </w:r>
      <w:r>
        <w:rPr>
          <w:w w:val="105"/>
        </w:rPr>
        <w:t>prezumate</w:t>
      </w:r>
      <w:r>
        <w:rPr>
          <w:spacing w:val="12"/>
          <w:w w:val="105"/>
        </w:rPr>
        <w:t xml:space="preserve"> </w:t>
      </w:r>
      <w:r>
        <w:rPr>
          <w:w w:val="105"/>
        </w:rPr>
        <w:t>la</w:t>
      </w:r>
      <w:r>
        <w:rPr>
          <w:spacing w:val="11"/>
          <w:w w:val="105"/>
        </w:rPr>
        <w:t xml:space="preserve"> </w:t>
      </w:r>
      <w:r>
        <w:rPr>
          <w:w w:val="105"/>
        </w:rPr>
        <w:t>efectuarea</w:t>
      </w:r>
      <w:r>
        <w:rPr>
          <w:spacing w:val="12"/>
          <w:w w:val="105"/>
        </w:rPr>
        <w:t xml:space="preserve"> </w:t>
      </w:r>
      <w:r>
        <w:rPr>
          <w:w w:val="105"/>
        </w:rPr>
        <w:t>cercetării</w:t>
      </w:r>
      <w:r>
        <w:rPr>
          <w:spacing w:val="12"/>
          <w:w w:val="105"/>
        </w:rPr>
        <w:t xml:space="preserve"> </w:t>
      </w:r>
      <w:r>
        <w:rPr>
          <w:w w:val="105"/>
        </w:rPr>
        <w:t>prealabile</w:t>
      </w:r>
      <w:bookmarkEnd w:id="59"/>
    </w:p>
    <w:p w14:paraId="2CBBFA0C" w14:textId="77777777" w:rsidR="0020206A" w:rsidRDefault="00000000">
      <w:pPr>
        <w:pStyle w:val="BodyText"/>
        <w:spacing w:before="13" w:line="254" w:lineRule="auto"/>
        <w:ind w:left="590" w:right="225"/>
        <w:jc w:val="both"/>
      </w:pPr>
      <w:r>
        <w:rPr>
          <w:w w:val="110"/>
        </w:rPr>
        <w:t>Sub</w:t>
      </w:r>
      <w:r>
        <w:rPr>
          <w:spacing w:val="-6"/>
          <w:w w:val="110"/>
        </w:rPr>
        <w:t xml:space="preserve"> </w:t>
      </w:r>
      <w:r>
        <w:rPr>
          <w:w w:val="110"/>
        </w:rPr>
        <w:t>sancţiunea</w:t>
      </w:r>
      <w:r>
        <w:rPr>
          <w:spacing w:val="-5"/>
          <w:w w:val="110"/>
        </w:rPr>
        <w:t xml:space="preserve"> </w:t>
      </w:r>
      <w:r>
        <w:rPr>
          <w:w w:val="110"/>
        </w:rPr>
        <w:t>nulităţii</w:t>
      </w:r>
      <w:r>
        <w:rPr>
          <w:spacing w:val="-5"/>
          <w:w w:val="110"/>
        </w:rPr>
        <w:t xml:space="preserve"> </w:t>
      </w:r>
      <w:r>
        <w:rPr>
          <w:w w:val="110"/>
        </w:rPr>
        <w:t>absolute,</w:t>
      </w:r>
      <w:r>
        <w:rPr>
          <w:spacing w:val="-5"/>
          <w:w w:val="110"/>
        </w:rPr>
        <w:t xml:space="preserve"> </w:t>
      </w:r>
      <w:r>
        <w:rPr>
          <w:w w:val="110"/>
        </w:rPr>
        <w:t>nicio</w:t>
      </w:r>
      <w:r>
        <w:rPr>
          <w:spacing w:val="-5"/>
          <w:w w:val="110"/>
        </w:rPr>
        <w:t xml:space="preserve"> </w:t>
      </w:r>
      <w:r>
        <w:rPr>
          <w:w w:val="110"/>
        </w:rPr>
        <w:t>măsură,</w:t>
      </w:r>
      <w:r>
        <w:rPr>
          <w:spacing w:val="-5"/>
          <w:w w:val="110"/>
        </w:rPr>
        <w:t xml:space="preserve"> </w:t>
      </w:r>
      <w:r>
        <w:rPr>
          <w:w w:val="110"/>
        </w:rPr>
        <w:t>cu</w:t>
      </w:r>
      <w:r>
        <w:rPr>
          <w:spacing w:val="-6"/>
          <w:w w:val="110"/>
        </w:rPr>
        <w:t xml:space="preserve"> </w:t>
      </w:r>
      <w:r>
        <w:rPr>
          <w:w w:val="110"/>
        </w:rPr>
        <w:t>excepţia</w:t>
      </w:r>
      <w:r>
        <w:rPr>
          <w:spacing w:val="-5"/>
          <w:w w:val="110"/>
        </w:rPr>
        <w:t xml:space="preserve"> </w:t>
      </w:r>
      <w:r>
        <w:rPr>
          <w:w w:val="110"/>
        </w:rPr>
        <w:t>avertismentului</w:t>
      </w:r>
      <w:r>
        <w:rPr>
          <w:spacing w:val="-5"/>
          <w:w w:val="110"/>
        </w:rPr>
        <w:t xml:space="preserve"> </w:t>
      </w:r>
      <w:r>
        <w:rPr>
          <w:w w:val="110"/>
        </w:rPr>
        <w:t>scris,</w:t>
      </w:r>
      <w:r>
        <w:rPr>
          <w:spacing w:val="-5"/>
          <w:w w:val="110"/>
        </w:rPr>
        <w:t xml:space="preserve"> </w:t>
      </w:r>
      <w:r>
        <w:rPr>
          <w:w w:val="110"/>
        </w:rPr>
        <w:t>nu</w:t>
      </w:r>
      <w:r>
        <w:rPr>
          <w:spacing w:val="-5"/>
          <w:w w:val="110"/>
        </w:rPr>
        <w:t xml:space="preserve"> </w:t>
      </w:r>
      <w:r>
        <w:rPr>
          <w:w w:val="110"/>
        </w:rPr>
        <w:t>poate</w:t>
      </w:r>
      <w:r>
        <w:rPr>
          <w:spacing w:val="-5"/>
          <w:w w:val="110"/>
        </w:rPr>
        <w:t xml:space="preserve"> </w:t>
      </w:r>
      <w:r>
        <w:rPr>
          <w:w w:val="110"/>
        </w:rPr>
        <w:t>fi</w:t>
      </w:r>
      <w:r>
        <w:rPr>
          <w:spacing w:val="-6"/>
          <w:w w:val="110"/>
        </w:rPr>
        <w:t xml:space="preserve"> </w:t>
      </w:r>
      <w:r>
        <w:rPr>
          <w:w w:val="110"/>
        </w:rPr>
        <w:t>dispusă</w:t>
      </w:r>
      <w:r>
        <w:rPr>
          <w:spacing w:val="-56"/>
          <w:w w:val="110"/>
        </w:rPr>
        <w:t xml:space="preserve"> </w:t>
      </w:r>
      <w:r>
        <w:rPr>
          <w:w w:val="110"/>
        </w:rPr>
        <w:t>mai</w:t>
      </w:r>
      <w:r>
        <w:rPr>
          <w:spacing w:val="-10"/>
          <w:w w:val="110"/>
        </w:rPr>
        <w:t xml:space="preserve"> </w:t>
      </w:r>
      <w:r>
        <w:rPr>
          <w:w w:val="110"/>
        </w:rPr>
        <w:t>înainte</w:t>
      </w:r>
      <w:r>
        <w:rPr>
          <w:spacing w:val="-10"/>
          <w:w w:val="110"/>
        </w:rPr>
        <w:t xml:space="preserve"> </w:t>
      </w:r>
      <w:r>
        <w:rPr>
          <w:w w:val="110"/>
        </w:rPr>
        <w:t>de</w:t>
      </w:r>
      <w:r>
        <w:rPr>
          <w:spacing w:val="-10"/>
          <w:w w:val="110"/>
        </w:rPr>
        <w:t xml:space="preserve"> </w:t>
      </w:r>
      <w:r>
        <w:rPr>
          <w:w w:val="110"/>
        </w:rPr>
        <w:t>efectuarea</w:t>
      </w:r>
      <w:r>
        <w:rPr>
          <w:spacing w:val="-10"/>
          <w:w w:val="110"/>
        </w:rPr>
        <w:t xml:space="preserve"> </w:t>
      </w:r>
      <w:r>
        <w:rPr>
          <w:w w:val="110"/>
        </w:rPr>
        <w:t>unei</w:t>
      </w:r>
      <w:r>
        <w:rPr>
          <w:spacing w:val="-10"/>
          <w:w w:val="110"/>
        </w:rPr>
        <w:t xml:space="preserve"> </w:t>
      </w:r>
      <w:r>
        <w:rPr>
          <w:w w:val="110"/>
        </w:rPr>
        <w:t>cercetări</w:t>
      </w:r>
      <w:r>
        <w:rPr>
          <w:spacing w:val="-10"/>
          <w:w w:val="110"/>
        </w:rPr>
        <w:t xml:space="preserve"> </w:t>
      </w:r>
      <w:r>
        <w:rPr>
          <w:w w:val="110"/>
        </w:rPr>
        <w:t>disciplinare</w:t>
      </w:r>
      <w:r>
        <w:rPr>
          <w:spacing w:val="-10"/>
          <w:w w:val="110"/>
        </w:rPr>
        <w:t xml:space="preserve"> </w:t>
      </w:r>
      <w:r>
        <w:rPr>
          <w:w w:val="110"/>
        </w:rPr>
        <w:t>prealabile.</w:t>
      </w:r>
    </w:p>
    <w:p w14:paraId="42747AE5" w14:textId="77777777" w:rsidR="0020206A" w:rsidRDefault="00000000">
      <w:pPr>
        <w:pStyle w:val="BodyText"/>
        <w:spacing w:before="1" w:line="254" w:lineRule="auto"/>
        <w:ind w:left="590" w:right="223"/>
        <w:jc w:val="both"/>
      </w:pPr>
      <w:r>
        <w:rPr>
          <w:w w:val="105"/>
        </w:rPr>
        <w:t>În</w:t>
      </w:r>
      <w:r>
        <w:rPr>
          <w:spacing w:val="1"/>
          <w:w w:val="105"/>
        </w:rPr>
        <w:t xml:space="preserve"> </w:t>
      </w:r>
      <w:r>
        <w:rPr>
          <w:w w:val="105"/>
        </w:rPr>
        <w:t>vederea</w:t>
      </w:r>
      <w:r>
        <w:rPr>
          <w:spacing w:val="1"/>
          <w:w w:val="105"/>
        </w:rPr>
        <w:t xml:space="preserve"> </w:t>
      </w:r>
      <w:r>
        <w:rPr>
          <w:w w:val="105"/>
        </w:rPr>
        <w:t>desfăşurării</w:t>
      </w:r>
      <w:r>
        <w:rPr>
          <w:spacing w:val="1"/>
          <w:w w:val="105"/>
        </w:rPr>
        <w:t xml:space="preserve"> </w:t>
      </w:r>
      <w:r>
        <w:rPr>
          <w:w w:val="105"/>
        </w:rPr>
        <w:t>cercetării</w:t>
      </w:r>
      <w:r>
        <w:rPr>
          <w:spacing w:val="1"/>
          <w:w w:val="105"/>
        </w:rPr>
        <w:t xml:space="preserve"> </w:t>
      </w:r>
      <w:r>
        <w:rPr>
          <w:w w:val="105"/>
        </w:rPr>
        <w:t>disciplinare</w:t>
      </w:r>
      <w:r>
        <w:rPr>
          <w:spacing w:val="1"/>
          <w:w w:val="105"/>
        </w:rPr>
        <w:t xml:space="preserve"> </w:t>
      </w:r>
      <w:r>
        <w:rPr>
          <w:w w:val="105"/>
        </w:rPr>
        <w:t>prealabile,</w:t>
      </w:r>
      <w:r>
        <w:rPr>
          <w:spacing w:val="1"/>
          <w:w w:val="105"/>
        </w:rPr>
        <w:t xml:space="preserve"> </w:t>
      </w:r>
      <w:r>
        <w:rPr>
          <w:w w:val="105"/>
        </w:rPr>
        <w:t>salariatul</w:t>
      </w:r>
      <w:r>
        <w:rPr>
          <w:spacing w:val="1"/>
          <w:w w:val="105"/>
        </w:rPr>
        <w:t xml:space="preserve"> </w:t>
      </w:r>
      <w:r>
        <w:rPr>
          <w:w w:val="105"/>
        </w:rPr>
        <w:t>va</w:t>
      </w:r>
      <w:r>
        <w:rPr>
          <w:spacing w:val="1"/>
          <w:w w:val="105"/>
        </w:rPr>
        <w:t xml:space="preserve"> </w:t>
      </w:r>
      <w:r>
        <w:rPr>
          <w:w w:val="105"/>
        </w:rPr>
        <w:t>fi</w:t>
      </w:r>
      <w:r>
        <w:rPr>
          <w:spacing w:val="1"/>
          <w:w w:val="105"/>
        </w:rPr>
        <w:t xml:space="preserve"> </w:t>
      </w:r>
      <w:r>
        <w:rPr>
          <w:w w:val="105"/>
        </w:rPr>
        <w:t>convocat</w:t>
      </w:r>
      <w:r>
        <w:rPr>
          <w:spacing w:val="1"/>
          <w:w w:val="105"/>
        </w:rPr>
        <w:t xml:space="preserve"> </w:t>
      </w:r>
      <w:r>
        <w:rPr>
          <w:w w:val="105"/>
        </w:rPr>
        <w:t>în</w:t>
      </w:r>
      <w:r>
        <w:rPr>
          <w:spacing w:val="1"/>
          <w:w w:val="105"/>
        </w:rPr>
        <w:t xml:space="preserve"> </w:t>
      </w:r>
      <w:r>
        <w:rPr>
          <w:w w:val="105"/>
        </w:rPr>
        <w:t>scris</w:t>
      </w:r>
      <w:r>
        <w:rPr>
          <w:spacing w:val="1"/>
          <w:w w:val="105"/>
        </w:rPr>
        <w:t xml:space="preserve"> </w:t>
      </w:r>
      <w:r>
        <w:rPr>
          <w:w w:val="105"/>
        </w:rPr>
        <w:t>de</w:t>
      </w:r>
      <w:r>
        <w:rPr>
          <w:spacing w:val="1"/>
          <w:w w:val="105"/>
        </w:rPr>
        <w:t xml:space="preserve"> </w:t>
      </w:r>
      <w:r>
        <w:rPr>
          <w:w w:val="105"/>
        </w:rPr>
        <w:t>către</w:t>
      </w:r>
      <w:r>
        <w:rPr>
          <w:spacing w:val="1"/>
          <w:w w:val="105"/>
        </w:rPr>
        <w:t xml:space="preserve"> </w:t>
      </w:r>
      <w:r>
        <w:rPr>
          <w:w w:val="105"/>
        </w:rPr>
        <w:t>persoana desemnată, de către preşedintele comisiei sau de către consultantul extern, precizându-se</w:t>
      </w:r>
      <w:r>
        <w:rPr>
          <w:spacing w:val="1"/>
          <w:w w:val="105"/>
        </w:rPr>
        <w:t xml:space="preserve"> </w:t>
      </w:r>
      <w:r>
        <w:rPr>
          <w:w w:val="105"/>
        </w:rPr>
        <w:t>obiectul,</w:t>
      </w:r>
      <w:r>
        <w:rPr>
          <w:spacing w:val="-5"/>
          <w:w w:val="105"/>
        </w:rPr>
        <w:t xml:space="preserve"> </w:t>
      </w:r>
      <w:r>
        <w:rPr>
          <w:w w:val="105"/>
        </w:rPr>
        <w:t>data,</w:t>
      </w:r>
      <w:r>
        <w:rPr>
          <w:spacing w:val="-4"/>
          <w:w w:val="105"/>
        </w:rPr>
        <w:t xml:space="preserve"> </w:t>
      </w:r>
      <w:r>
        <w:rPr>
          <w:w w:val="105"/>
        </w:rPr>
        <w:t>ora</w:t>
      </w:r>
      <w:r>
        <w:rPr>
          <w:spacing w:val="-4"/>
          <w:w w:val="105"/>
        </w:rPr>
        <w:t xml:space="preserve"> </w:t>
      </w:r>
      <w:r>
        <w:rPr>
          <w:w w:val="105"/>
        </w:rPr>
        <w:t>şi</w:t>
      </w:r>
      <w:r>
        <w:rPr>
          <w:spacing w:val="-5"/>
          <w:w w:val="105"/>
        </w:rPr>
        <w:t xml:space="preserve"> </w:t>
      </w:r>
      <w:r>
        <w:rPr>
          <w:w w:val="105"/>
        </w:rPr>
        <w:t>locul</w:t>
      </w:r>
      <w:r>
        <w:rPr>
          <w:spacing w:val="-4"/>
          <w:w w:val="105"/>
        </w:rPr>
        <w:t xml:space="preserve"> </w:t>
      </w:r>
      <w:r>
        <w:rPr>
          <w:w w:val="105"/>
        </w:rPr>
        <w:t>întrevederii.</w:t>
      </w:r>
    </w:p>
    <w:p w14:paraId="099B898C" w14:textId="77777777" w:rsidR="0020206A" w:rsidRDefault="00000000">
      <w:pPr>
        <w:pStyle w:val="BodyText"/>
        <w:spacing w:line="254" w:lineRule="auto"/>
        <w:ind w:left="590" w:right="223"/>
        <w:jc w:val="both"/>
      </w:pPr>
      <w:r>
        <w:rPr>
          <w:w w:val="105"/>
        </w:rPr>
        <w:t>Obiectul scrisorii de convocare îl constituie aducerea la cunoștinţa salariatului, a faptei (motivului) care</w:t>
      </w:r>
      <w:r>
        <w:rPr>
          <w:spacing w:val="1"/>
          <w:w w:val="105"/>
        </w:rPr>
        <w:t xml:space="preserve"> </w:t>
      </w:r>
      <w:r>
        <w:rPr>
          <w:w w:val="105"/>
        </w:rPr>
        <w:t>face</w:t>
      </w:r>
      <w:r>
        <w:rPr>
          <w:spacing w:val="1"/>
          <w:w w:val="105"/>
        </w:rPr>
        <w:t xml:space="preserve"> </w:t>
      </w:r>
      <w:r>
        <w:rPr>
          <w:w w:val="105"/>
        </w:rPr>
        <w:t>obiectul</w:t>
      </w:r>
      <w:r>
        <w:rPr>
          <w:spacing w:val="1"/>
          <w:w w:val="105"/>
        </w:rPr>
        <w:t xml:space="preserve"> </w:t>
      </w:r>
      <w:r>
        <w:rPr>
          <w:w w:val="105"/>
        </w:rPr>
        <w:t>cercetării</w:t>
      </w:r>
      <w:r>
        <w:rPr>
          <w:spacing w:val="1"/>
          <w:w w:val="105"/>
        </w:rPr>
        <w:t xml:space="preserve"> </w:t>
      </w:r>
      <w:r>
        <w:rPr>
          <w:w w:val="105"/>
        </w:rPr>
        <w:t>prealabile</w:t>
      </w:r>
      <w:r>
        <w:rPr>
          <w:spacing w:val="1"/>
          <w:w w:val="105"/>
        </w:rPr>
        <w:t xml:space="preserve"> </w:t>
      </w:r>
      <w:r>
        <w:rPr>
          <w:w w:val="105"/>
        </w:rPr>
        <w:t>disciplinare.</w:t>
      </w:r>
      <w:r>
        <w:rPr>
          <w:spacing w:val="1"/>
          <w:w w:val="105"/>
        </w:rPr>
        <w:t xml:space="preserve"> </w:t>
      </w:r>
      <w:r>
        <w:rPr>
          <w:w w:val="105"/>
        </w:rPr>
        <w:t>Scrisoarea</w:t>
      </w:r>
      <w:r>
        <w:rPr>
          <w:spacing w:val="1"/>
          <w:w w:val="105"/>
        </w:rPr>
        <w:t xml:space="preserve"> </w:t>
      </w:r>
      <w:r>
        <w:rPr>
          <w:w w:val="105"/>
        </w:rPr>
        <w:t>de</w:t>
      </w:r>
      <w:r>
        <w:rPr>
          <w:spacing w:val="1"/>
          <w:w w:val="105"/>
        </w:rPr>
        <w:t xml:space="preserve"> </w:t>
      </w:r>
      <w:r>
        <w:rPr>
          <w:w w:val="105"/>
        </w:rPr>
        <w:t>convocare</w:t>
      </w:r>
      <w:r>
        <w:rPr>
          <w:spacing w:val="1"/>
          <w:w w:val="105"/>
        </w:rPr>
        <w:t xml:space="preserve"> </w:t>
      </w:r>
      <w:r>
        <w:rPr>
          <w:w w:val="105"/>
        </w:rPr>
        <w:t>se</w:t>
      </w:r>
      <w:r>
        <w:rPr>
          <w:spacing w:val="1"/>
          <w:w w:val="105"/>
        </w:rPr>
        <w:t xml:space="preserve"> </w:t>
      </w:r>
      <w:r>
        <w:rPr>
          <w:w w:val="105"/>
        </w:rPr>
        <w:t>predă</w:t>
      </w:r>
      <w:r>
        <w:rPr>
          <w:spacing w:val="1"/>
          <w:w w:val="105"/>
        </w:rPr>
        <w:t xml:space="preserve"> </w:t>
      </w:r>
      <w:r>
        <w:rPr>
          <w:w w:val="105"/>
        </w:rPr>
        <w:t>salariatului,</w:t>
      </w:r>
      <w:r>
        <w:rPr>
          <w:spacing w:val="1"/>
          <w:w w:val="105"/>
        </w:rPr>
        <w:t xml:space="preserve"> </w:t>
      </w:r>
      <w:r>
        <w:rPr>
          <w:w w:val="105"/>
        </w:rPr>
        <w:t>cu</w:t>
      </w:r>
      <w:r>
        <w:rPr>
          <w:spacing w:val="1"/>
          <w:w w:val="105"/>
        </w:rPr>
        <w:t xml:space="preserve"> </w:t>
      </w:r>
      <w:r>
        <w:rPr>
          <w:w w:val="105"/>
        </w:rPr>
        <w:t>semnătura de primire, ori, după caz, prin recomandată cu aviz de primire, la domiciliul sau resedinţa</w:t>
      </w:r>
      <w:r>
        <w:rPr>
          <w:spacing w:val="1"/>
          <w:w w:val="105"/>
        </w:rPr>
        <w:t xml:space="preserve"> </w:t>
      </w:r>
      <w:r>
        <w:rPr>
          <w:w w:val="105"/>
        </w:rPr>
        <w:t>comunicată de acesta, efectele producându-se de la data comunicării. Convocarea salariatului la o altă</w:t>
      </w:r>
      <w:r>
        <w:rPr>
          <w:spacing w:val="1"/>
          <w:w w:val="105"/>
        </w:rPr>
        <w:t xml:space="preserve"> </w:t>
      </w:r>
      <w:r>
        <w:rPr>
          <w:w w:val="105"/>
        </w:rPr>
        <w:t>adresă decât cea corectă, cu consecinţa neefectuării cercetării prealabile, atrage anularea deciziei de</w:t>
      </w:r>
      <w:r>
        <w:rPr>
          <w:spacing w:val="1"/>
          <w:w w:val="105"/>
        </w:rPr>
        <w:t xml:space="preserve"> </w:t>
      </w:r>
      <w:r>
        <w:rPr>
          <w:w w:val="105"/>
        </w:rPr>
        <w:t>sancţionare.</w:t>
      </w:r>
    </w:p>
    <w:p w14:paraId="0D1FB3E6" w14:textId="77777777" w:rsidR="0020206A" w:rsidRDefault="00000000">
      <w:pPr>
        <w:pStyle w:val="Heading1"/>
        <w:numPr>
          <w:ilvl w:val="0"/>
          <w:numId w:val="6"/>
        </w:numPr>
        <w:tabs>
          <w:tab w:val="left" w:pos="814"/>
        </w:tabs>
      </w:pPr>
      <w:bookmarkStart w:id="60" w:name="_Toc192609523"/>
      <w:r>
        <w:rPr>
          <w:w w:val="105"/>
        </w:rPr>
        <w:t>Audierea</w:t>
      </w:r>
      <w:r>
        <w:rPr>
          <w:spacing w:val="7"/>
          <w:w w:val="105"/>
        </w:rPr>
        <w:t xml:space="preserve"> </w:t>
      </w:r>
      <w:r>
        <w:rPr>
          <w:w w:val="105"/>
        </w:rPr>
        <w:t>salariatului</w:t>
      </w:r>
      <w:bookmarkEnd w:id="60"/>
    </w:p>
    <w:p w14:paraId="14453E9F" w14:textId="77777777" w:rsidR="0020206A" w:rsidRDefault="00000000">
      <w:pPr>
        <w:pStyle w:val="BodyText"/>
        <w:spacing w:before="13" w:line="254" w:lineRule="auto"/>
        <w:ind w:left="590" w:right="224"/>
        <w:jc w:val="both"/>
      </w:pPr>
      <w:r>
        <w:rPr>
          <w:w w:val="105"/>
        </w:rPr>
        <w:t>Elementul</w:t>
      </w:r>
      <w:r>
        <w:rPr>
          <w:spacing w:val="1"/>
          <w:w w:val="105"/>
        </w:rPr>
        <w:t xml:space="preserve"> </w:t>
      </w:r>
      <w:r>
        <w:rPr>
          <w:w w:val="105"/>
        </w:rPr>
        <w:t>esenţial</w:t>
      </w:r>
      <w:r>
        <w:rPr>
          <w:spacing w:val="1"/>
          <w:w w:val="105"/>
        </w:rPr>
        <w:t xml:space="preserve"> </w:t>
      </w:r>
      <w:r>
        <w:rPr>
          <w:w w:val="105"/>
        </w:rPr>
        <w:t>al</w:t>
      </w:r>
      <w:r>
        <w:rPr>
          <w:spacing w:val="1"/>
          <w:w w:val="105"/>
        </w:rPr>
        <w:t xml:space="preserve"> </w:t>
      </w:r>
      <w:r>
        <w:rPr>
          <w:w w:val="105"/>
        </w:rPr>
        <w:t>efectuării</w:t>
      </w:r>
      <w:r>
        <w:rPr>
          <w:spacing w:val="1"/>
          <w:w w:val="105"/>
        </w:rPr>
        <w:t xml:space="preserve"> </w:t>
      </w:r>
      <w:r>
        <w:rPr>
          <w:w w:val="105"/>
        </w:rPr>
        <w:t>cercetării</w:t>
      </w:r>
      <w:r>
        <w:rPr>
          <w:spacing w:val="1"/>
          <w:w w:val="105"/>
        </w:rPr>
        <w:t xml:space="preserve"> </w:t>
      </w:r>
      <w:r>
        <w:rPr>
          <w:w w:val="105"/>
        </w:rPr>
        <w:t>disciplinare</w:t>
      </w:r>
      <w:r>
        <w:rPr>
          <w:spacing w:val="1"/>
          <w:w w:val="105"/>
        </w:rPr>
        <w:t xml:space="preserve"> </w:t>
      </w:r>
      <w:r>
        <w:rPr>
          <w:w w:val="105"/>
        </w:rPr>
        <w:t>prealabile</w:t>
      </w:r>
      <w:r>
        <w:rPr>
          <w:spacing w:val="1"/>
          <w:w w:val="105"/>
        </w:rPr>
        <w:t xml:space="preserve"> </w:t>
      </w:r>
      <w:r>
        <w:rPr>
          <w:w w:val="105"/>
        </w:rPr>
        <w:t>îl</w:t>
      </w:r>
      <w:r>
        <w:rPr>
          <w:spacing w:val="1"/>
          <w:w w:val="105"/>
        </w:rPr>
        <w:t xml:space="preserve"> </w:t>
      </w:r>
      <w:r>
        <w:rPr>
          <w:w w:val="105"/>
        </w:rPr>
        <w:t>constituie</w:t>
      </w:r>
      <w:r>
        <w:rPr>
          <w:spacing w:val="1"/>
          <w:w w:val="105"/>
        </w:rPr>
        <w:t xml:space="preserve"> </w:t>
      </w:r>
      <w:r>
        <w:rPr>
          <w:w w:val="105"/>
        </w:rPr>
        <w:t>audierea</w:t>
      </w:r>
      <w:r>
        <w:rPr>
          <w:spacing w:val="1"/>
          <w:w w:val="105"/>
        </w:rPr>
        <w:t xml:space="preserve"> </w:t>
      </w:r>
      <w:r>
        <w:rPr>
          <w:w w:val="105"/>
        </w:rPr>
        <w:t>(ascultarea)</w:t>
      </w:r>
      <w:r>
        <w:rPr>
          <w:spacing w:val="1"/>
          <w:w w:val="105"/>
        </w:rPr>
        <w:t xml:space="preserve"> </w:t>
      </w:r>
      <w:r>
        <w:rPr>
          <w:w w:val="105"/>
        </w:rPr>
        <w:t>salariatului. Audierea celui cercetat şi verificarea apărării acestuia sunt obligatorii. Salariatul cercetat are</w:t>
      </w:r>
      <w:r>
        <w:rPr>
          <w:spacing w:val="1"/>
          <w:w w:val="105"/>
        </w:rPr>
        <w:t xml:space="preserve"> </w:t>
      </w:r>
      <w:r>
        <w:rPr>
          <w:w w:val="105"/>
        </w:rPr>
        <w:lastRenderedPageBreak/>
        <w:t>dreptul</w:t>
      </w:r>
      <w:r>
        <w:rPr>
          <w:spacing w:val="-5"/>
          <w:w w:val="105"/>
        </w:rPr>
        <w:t xml:space="preserve"> </w:t>
      </w:r>
      <w:r>
        <w:rPr>
          <w:w w:val="105"/>
        </w:rPr>
        <w:t>să</w:t>
      </w:r>
      <w:r>
        <w:rPr>
          <w:spacing w:val="-5"/>
          <w:w w:val="105"/>
        </w:rPr>
        <w:t xml:space="preserve"> </w:t>
      </w:r>
      <w:r>
        <w:rPr>
          <w:w w:val="105"/>
        </w:rPr>
        <w:t>cunoască</w:t>
      </w:r>
      <w:r>
        <w:rPr>
          <w:spacing w:val="-4"/>
          <w:w w:val="105"/>
        </w:rPr>
        <w:t xml:space="preserve"> </w:t>
      </w:r>
      <w:r>
        <w:rPr>
          <w:w w:val="105"/>
        </w:rPr>
        <w:t>toate</w:t>
      </w:r>
      <w:r>
        <w:rPr>
          <w:spacing w:val="-5"/>
          <w:w w:val="105"/>
        </w:rPr>
        <w:t xml:space="preserve"> </w:t>
      </w:r>
      <w:r>
        <w:rPr>
          <w:w w:val="105"/>
        </w:rPr>
        <w:t>actele</w:t>
      </w:r>
      <w:r>
        <w:rPr>
          <w:spacing w:val="-4"/>
          <w:w w:val="105"/>
        </w:rPr>
        <w:t xml:space="preserve"> </w:t>
      </w:r>
      <w:r>
        <w:rPr>
          <w:w w:val="105"/>
        </w:rPr>
        <w:t>cercetării</w:t>
      </w:r>
      <w:r>
        <w:rPr>
          <w:spacing w:val="-5"/>
          <w:w w:val="105"/>
        </w:rPr>
        <w:t xml:space="preserve"> </w:t>
      </w:r>
      <w:r>
        <w:rPr>
          <w:w w:val="105"/>
        </w:rPr>
        <w:t>şi</w:t>
      </w:r>
      <w:r>
        <w:rPr>
          <w:spacing w:val="-4"/>
          <w:w w:val="105"/>
        </w:rPr>
        <w:t xml:space="preserve"> </w:t>
      </w:r>
      <w:r>
        <w:rPr>
          <w:w w:val="105"/>
        </w:rPr>
        <w:t>să</w:t>
      </w:r>
      <w:r>
        <w:rPr>
          <w:spacing w:val="-5"/>
          <w:w w:val="105"/>
        </w:rPr>
        <w:t xml:space="preserve"> </w:t>
      </w:r>
      <w:r>
        <w:rPr>
          <w:w w:val="105"/>
        </w:rPr>
        <w:t>îşi</w:t>
      </w:r>
      <w:r>
        <w:rPr>
          <w:spacing w:val="-5"/>
          <w:w w:val="105"/>
        </w:rPr>
        <w:t xml:space="preserve"> </w:t>
      </w:r>
      <w:r>
        <w:rPr>
          <w:w w:val="105"/>
        </w:rPr>
        <w:t>producă</w:t>
      </w:r>
      <w:r>
        <w:rPr>
          <w:spacing w:val="-4"/>
          <w:w w:val="105"/>
        </w:rPr>
        <w:t xml:space="preserve"> </w:t>
      </w:r>
      <w:r>
        <w:rPr>
          <w:w w:val="105"/>
        </w:rPr>
        <w:t>probe</w:t>
      </w:r>
      <w:r>
        <w:rPr>
          <w:spacing w:val="-5"/>
          <w:w w:val="105"/>
        </w:rPr>
        <w:t xml:space="preserve"> </w:t>
      </w:r>
      <w:r>
        <w:rPr>
          <w:w w:val="105"/>
        </w:rPr>
        <w:t>în</w:t>
      </w:r>
      <w:r>
        <w:rPr>
          <w:spacing w:val="-4"/>
          <w:w w:val="105"/>
        </w:rPr>
        <w:t xml:space="preserve"> </w:t>
      </w:r>
      <w:r>
        <w:rPr>
          <w:w w:val="105"/>
        </w:rPr>
        <w:t>apărare.</w:t>
      </w:r>
    </w:p>
    <w:p w14:paraId="3F8018DA" w14:textId="77777777" w:rsidR="0020206A" w:rsidRDefault="00000000">
      <w:pPr>
        <w:pStyle w:val="BodyText"/>
        <w:spacing w:line="254" w:lineRule="auto"/>
        <w:ind w:left="590" w:right="224"/>
        <w:jc w:val="both"/>
      </w:pPr>
      <w:r>
        <w:rPr>
          <w:w w:val="105"/>
        </w:rPr>
        <w:t>În cursul cercetării disciplinare prealabile, salariatul cercetat are dreptul să formuleze şi să susţină toate</w:t>
      </w:r>
      <w:r>
        <w:rPr>
          <w:spacing w:val="1"/>
          <w:w w:val="105"/>
        </w:rPr>
        <w:t xml:space="preserve"> </w:t>
      </w:r>
      <w:r>
        <w:rPr>
          <w:w w:val="105"/>
        </w:rPr>
        <w:t>apărările</w:t>
      </w:r>
      <w:r>
        <w:rPr>
          <w:spacing w:val="-6"/>
          <w:w w:val="105"/>
        </w:rPr>
        <w:t xml:space="preserve"> </w:t>
      </w:r>
      <w:r>
        <w:rPr>
          <w:w w:val="105"/>
        </w:rPr>
        <w:t>în</w:t>
      </w:r>
      <w:r>
        <w:rPr>
          <w:spacing w:val="-5"/>
          <w:w w:val="105"/>
        </w:rPr>
        <w:t xml:space="preserve"> </w:t>
      </w:r>
      <w:r>
        <w:rPr>
          <w:w w:val="105"/>
        </w:rPr>
        <w:t>favoarea</w:t>
      </w:r>
      <w:r>
        <w:rPr>
          <w:spacing w:val="-5"/>
          <w:w w:val="105"/>
        </w:rPr>
        <w:t xml:space="preserve"> </w:t>
      </w:r>
      <w:r>
        <w:rPr>
          <w:w w:val="105"/>
        </w:rPr>
        <w:t>sa</w:t>
      </w:r>
      <w:r>
        <w:rPr>
          <w:spacing w:val="-5"/>
          <w:w w:val="105"/>
        </w:rPr>
        <w:t xml:space="preserve"> </w:t>
      </w:r>
      <w:r>
        <w:rPr>
          <w:w w:val="105"/>
        </w:rPr>
        <w:t>şi</w:t>
      </w:r>
      <w:r>
        <w:rPr>
          <w:spacing w:val="-5"/>
          <w:w w:val="105"/>
        </w:rPr>
        <w:t xml:space="preserve"> </w:t>
      </w:r>
      <w:r>
        <w:rPr>
          <w:w w:val="105"/>
        </w:rPr>
        <w:t>să</w:t>
      </w:r>
      <w:r>
        <w:rPr>
          <w:spacing w:val="-5"/>
          <w:w w:val="105"/>
        </w:rPr>
        <w:t xml:space="preserve"> </w:t>
      </w:r>
      <w:r>
        <w:rPr>
          <w:w w:val="105"/>
        </w:rPr>
        <w:t>ofere</w:t>
      </w:r>
      <w:r>
        <w:rPr>
          <w:spacing w:val="-6"/>
          <w:w w:val="105"/>
        </w:rPr>
        <w:t xml:space="preserve"> </w:t>
      </w:r>
      <w:r>
        <w:rPr>
          <w:w w:val="105"/>
        </w:rPr>
        <w:t>comisiei</w:t>
      </w:r>
      <w:r>
        <w:rPr>
          <w:spacing w:val="-5"/>
          <w:w w:val="105"/>
        </w:rPr>
        <w:t xml:space="preserve"> </w:t>
      </w:r>
      <w:r>
        <w:rPr>
          <w:w w:val="105"/>
        </w:rPr>
        <w:t>toate</w:t>
      </w:r>
      <w:r>
        <w:rPr>
          <w:spacing w:val="-5"/>
          <w:w w:val="105"/>
        </w:rPr>
        <w:t xml:space="preserve"> </w:t>
      </w:r>
      <w:r>
        <w:rPr>
          <w:w w:val="105"/>
        </w:rPr>
        <w:t>probele</w:t>
      </w:r>
      <w:r>
        <w:rPr>
          <w:spacing w:val="-5"/>
          <w:w w:val="105"/>
        </w:rPr>
        <w:t xml:space="preserve"> </w:t>
      </w:r>
      <w:r>
        <w:rPr>
          <w:w w:val="105"/>
        </w:rPr>
        <w:t>şi</w:t>
      </w:r>
      <w:r>
        <w:rPr>
          <w:spacing w:val="-5"/>
          <w:w w:val="105"/>
        </w:rPr>
        <w:t xml:space="preserve"> </w:t>
      </w:r>
      <w:r>
        <w:rPr>
          <w:w w:val="105"/>
        </w:rPr>
        <w:t>motivaţiile</w:t>
      </w:r>
      <w:r>
        <w:rPr>
          <w:spacing w:val="-5"/>
          <w:w w:val="105"/>
        </w:rPr>
        <w:t xml:space="preserve"> </w:t>
      </w:r>
      <w:r>
        <w:rPr>
          <w:w w:val="105"/>
        </w:rPr>
        <w:t>pe</w:t>
      </w:r>
      <w:r>
        <w:rPr>
          <w:spacing w:val="-5"/>
          <w:w w:val="105"/>
        </w:rPr>
        <w:t xml:space="preserve"> </w:t>
      </w:r>
      <w:r>
        <w:rPr>
          <w:w w:val="105"/>
        </w:rPr>
        <w:t>care</w:t>
      </w:r>
      <w:r>
        <w:rPr>
          <w:spacing w:val="-6"/>
          <w:w w:val="105"/>
        </w:rPr>
        <w:t xml:space="preserve"> </w:t>
      </w:r>
      <w:r>
        <w:rPr>
          <w:w w:val="105"/>
        </w:rPr>
        <w:t>le</w:t>
      </w:r>
      <w:r>
        <w:rPr>
          <w:spacing w:val="-5"/>
          <w:w w:val="105"/>
        </w:rPr>
        <w:t xml:space="preserve"> </w:t>
      </w:r>
      <w:r>
        <w:rPr>
          <w:w w:val="105"/>
        </w:rPr>
        <w:t>consideră</w:t>
      </w:r>
      <w:r>
        <w:rPr>
          <w:spacing w:val="-5"/>
          <w:w w:val="105"/>
        </w:rPr>
        <w:t xml:space="preserve"> </w:t>
      </w:r>
      <w:r>
        <w:rPr>
          <w:w w:val="105"/>
        </w:rPr>
        <w:t>necesare.</w:t>
      </w:r>
    </w:p>
    <w:p w14:paraId="30463ACA" w14:textId="77777777" w:rsidR="0020206A" w:rsidRDefault="00000000">
      <w:pPr>
        <w:pStyle w:val="BodyText"/>
        <w:spacing w:line="254" w:lineRule="auto"/>
        <w:ind w:left="590" w:right="224"/>
        <w:jc w:val="both"/>
      </w:pPr>
      <w:r>
        <w:rPr>
          <w:w w:val="105"/>
        </w:rPr>
        <w:t>Ascultarea salariatului se finalizează prin nota explicativă/nota de relaţii pe care acesta o dă (conţine</w:t>
      </w:r>
      <w:r>
        <w:rPr>
          <w:spacing w:val="1"/>
          <w:w w:val="105"/>
        </w:rPr>
        <w:t xml:space="preserve"> </w:t>
      </w:r>
      <w:r>
        <w:rPr>
          <w:w w:val="105"/>
        </w:rPr>
        <w:t>întrebările</w:t>
      </w:r>
      <w:r>
        <w:rPr>
          <w:spacing w:val="-4"/>
          <w:w w:val="105"/>
        </w:rPr>
        <w:t xml:space="preserve"> </w:t>
      </w:r>
      <w:r>
        <w:rPr>
          <w:w w:val="105"/>
        </w:rPr>
        <w:t>formulate</w:t>
      </w:r>
      <w:r>
        <w:rPr>
          <w:spacing w:val="-3"/>
          <w:w w:val="105"/>
        </w:rPr>
        <w:t xml:space="preserve"> </w:t>
      </w:r>
      <w:r>
        <w:rPr>
          <w:w w:val="105"/>
        </w:rPr>
        <w:t>de</w:t>
      </w:r>
      <w:r>
        <w:rPr>
          <w:spacing w:val="-3"/>
          <w:w w:val="105"/>
        </w:rPr>
        <w:t xml:space="preserve"> </w:t>
      </w:r>
      <w:r>
        <w:rPr>
          <w:w w:val="105"/>
        </w:rPr>
        <w:t>membrii</w:t>
      </w:r>
      <w:r>
        <w:rPr>
          <w:spacing w:val="-3"/>
          <w:w w:val="105"/>
        </w:rPr>
        <w:t xml:space="preserve"> </w:t>
      </w:r>
      <w:r>
        <w:rPr>
          <w:w w:val="105"/>
        </w:rPr>
        <w:t>comisiei</w:t>
      </w:r>
      <w:r>
        <w:rPr>
          <w:spacing w:val="-3"/>
          <w:w w:val="105"/>
        </w:rPr>
        <w:t xml:space="preserve"> </w:t>
      </w:r>
      <w:r>
        <w:rPr>
          <w:w w:val="105"/>
        </w:rPr>
        <w:t>şi</w:t>
      </w:r>
      <w:r>
        <w:rPr>
          <w:spacing w:val="-3"/>
          <w:w w:val="105"/>
        </w:rPr>
        <w:t xml:space="preserve"> </w:t>
      </w:r>
      <w:r>
        <w:rPr>
          <w:w w:val="105"/>
        </w:rPr>
        <w:t>răspunsurile</w:t>
      </w:r>
      <w:r>
        <w:rPr>
          <w:spacing w:val="-3"/>
          <w:w w:val="105"/>
        </w:rPr>
        <w:t xml:space="preserve"> </w:t>
      </w:r>
      <w:r>
        <w:rPr>
          <w:w w:val="105"/>
        </w:rPr>
        <w:t>salariatului).</w:t>
      </w:r>
    </w:p>
    <w:p w14:paraId="114A17D3" w14:textId="77777777" w:rsidR="0020206A" w:rsidRDefault="00000000">
      <w:pPr>
        <w:pStyle w:val="BodyText"/>
        <w:ind w:left="590"/>
        <w:jc w:val="both"/>
      </w:pPr>
      <w:r>
        <w:rPr>
          <w:w w:val="105"/>
        </w:rPr>
        <w:t>O</w:t>
      </w:r>
      <w:r>
        <w:rPr>
          <w:spacing w:val="-4"/>
          <w:w w:val="105"/>
        </w:rPr>
        <w:t xml:space="preserve"> </w:t>
      </w:r>
      <w:r>
        <w:rPr>
          <w:w w:val="105"/>
        </w:rPr>
        <w:t>situaţie</w:t>
      </w:r>
      <w:r>
        <w:rPr>
          <w:spacing w:val="-3"/>
          <w:w w:val="105"/>
        </w:rPr>
        <w:t xml:space="preserve"> </w:t>
      </w:r>
      <w:r>
        <w:rPr>
          <w:w w:val="105"/>
        </w:rPr>
        <w:t>particulară</w:t>
      </w:r>
      <w:r>
        <w:rPr>
          <w:spacing w:val="-3"/>
          <w:w w:val="105"/>
        </w:rPr>
        <w:t xml:space="preserve"> </w:t>
      </w:r>
      <w:r>
        <w:rPr>
          <w:w w:val="105"/>
        </w:rPr>
        <w:t>este</w:t>
      </w:r>
      <w:r>
        <w:rPr>
          <w:spacing w:val="-3"/>
          <w:w w:val="105"/>
        </w:rPr>
        <w:t xml:space="preserve"> </w:t>
      </w:r>
      <w:r>
        <w:rPr>
          <w:w w:val="105"/>
        </w:rPr>
        <w:t>neprezentarea</w:t>
      </w:r>
      <w:r>
        <w:rPr>
          <w:spacing w:val="-3"/>
          <w:w w:val="105"/>
        </w:rPr>
        <w:t xml:space="preserve"> </w:t>
      </w:r>
      <w:r>
        <w:rPr>
          <w:w w:val="105"/>
        </w:rPr>
        <w:t>salariatului</w:t>
      </w:r>
      <w:r>
        <w:rPr>
          <w:spacing w:val="-3"/>
          <w:w w:val="105"/>
        </w:rPr>
        <w:t xml:space="preserve"> </w:t>
      </w:r>
      <w:r>
        <w:rPr>
          <w:w w:val="105"/>
        </w:rPr>
        <w:t>la</w:t>
      </w:r>
      <w:r>
        <w:rPr>
          <w:spacing w:val="-3"/>
          <w:w w:val="105"/>
        </w:rPr>
        <w:t xml:space="preserve"> </w:t>
      </w:r>
      <w:r>
        <w:rPr>
          <w:w w:val="105"/>
        </w:rPr>
        <w:t>convocare.</w:t>
      </w:r>
    </w:p>
    <w:p w14:paraId="6280B538" w14:textId="77777777" w:rsidR="0020206A" w:rsidRDefault="00000000">
      <w:pPr>
        <w:pStyle w:val="BodyText"/>
        <w:spacing w:before="14" w:line="254" w:lineRule="auto"/>
        <w:ind w:left="590" w:right="223"/>
        <w:jc w:val="both"/>
      </w:pPr>
      <w:r>
        <w:rPr>
          <w:w w:val="105"/>
        </w:rPr>
        <w:t>Refuzul celui cercetat de a se prezenta la audiere, deşi a fost înştiinţat în scris cu minimum 48 de ore</w:t>
      </w:r>
      <w:r>
        <w:rPr>
          <w:spacing w:val="1"/>
          <w:w w:val="105"/>
        </w:rPr>
        <w:t xml:space="preserve"> </w:t>
      </w:r>
      <w:r>
        <w:rPr>
          <w:w w:val="105"/>
        </w:rPr>
        <w:t>înainte, precum şi de a da declaraţii scrise se constată prin proces-verbal şi nu împiedică finalizarea</w:t>
      </w:r>
      <w:r>
        <w:rPr>
          <w:spacing w:val="1"/>
          <w:w w:val="105"/>
        </w:rPr>
        <w:t xml:space="preserve"> </w:t>
      </w:r>
      <w:r>
        <w:rPr>
          <w:w w:val="105"/>
        </w:rPr>
        <w:t>cercetării.</w:t>
      </w:r>
    </w:p>
    <w:p w14:paraId="7EB50EB0" w14:textId="77777777" w:rsidR="0020206A" w:rsidRDefault="00000000">
      <w:pPr>
        <w:pStyle w:val="BodyText"/>
        <w:spacing w:line="254" w:lineRule="auto"/>
        <w:ind w:left="590" w:right="225"/>
        <w:jc w:val="both"/>
      </w:pPr>
      <w:r>
        <w:rPr>
          <w:w w:val="105"/>
        </w:rPr>
        <w:t>Numai</w:t>
      </w:r>
      <w:r>
        <w:rPr>
          <w:spacing w:val="1"/>
          <w:w w:val="105"/>
        </w:rPr>
        <w:t xml:space="preserve"> </w:t>
      </w:r>
      <w:r>
        <w:rPr>
          <w:w w:val="105"/>
        </w:rPr>
        <w:t>neprezentarea</w:t>
      </w:r>
      <w:r>
        <w:rPr>
          <w:spacing w:val="1"/>
          <w:w w:val="105"/>
        </w:rPr>
        <w:t xml:space="preserve"> </w:t>
      </w:r>
      <w:r>
        <w:rPr>
          <w:w w:val="105"/>
        </w:rPr>
        <w:t>salariatului</w:t>
      </w:r>
      <w:r>
        <w:rPr>
          <w:spacing w:val="1"/>
          <w:w w:val="105"/>
        </w:rPr>
        <w:t xml:space="preserve"> </w:t>
      </w:r>
      <w:r>
        <w:rPr>
          <w:w w:val="105"/>
        </w:rPr>
        <w:t>la</w:t>
      </w:r>
      <w:r>
        <w:rPr>
          <w:spacing w:val="1"/>
          <w:w w:val="105"/>
        </w:rPr>
        <w:t xml:space="preserve"> </w:t>
      </w:r>
      <w:r>
        <w:rPr>
          <w:w w:val="105"/>
        </w:rPr>
        <w:t>convocarea</w:t>
      </w:r>
      <w:r>
        <w:rPr>
          <w:spacing w:val="1"/>
          <w:w w:val="105"/>
        </w:rPr>
        <w:t xml:space="preserve"> </w:t>
      </w:r>
      <w:r>
        <w:rPr>
          <w:w w:val="105"/>
        </w:rPr>
        <w:t>făcută,</w:t>
      </w:r>
      <w:r>
        <w:rPr>
          <w:spacing w:val="1"/>
          <w:w w:val="105"/>
        </w:rPr>
        <w:t xml:space="preserve"> </w:t>
      </w:r>
      <w:r>
        <w:rPr>
          <w:w w:val="105"/>
        </w:rPr>
        <w:t>fără</w:t>
      </w:r>
      <w:r>
        <w:rPr>
          <w:spacing w:val="1"/>
          <w:w w:val="105"/>
        </w:rPr>
        <w:t xml:space="preserve"> </w:t>
      </w:r>
      <w:r>
        <w:rPr>
          <w:w w:val="105"/>
        </w:rPr>
        <w:t>nici</w:t>
      </w:r>
      <w:r>
        <w:rPr>
          <w:spacing w:val="1"/>
          <w:w w:val="105"/>
        </w:rPr>
        <w:t xml:space="preserve"> </w:t>
      </w:r>
      <w:r>
        <w:rPr>
          <w:w w:val="105"/>
        </w:rPr>
        <w:t>un</w:t>
      </w:r>
      <w:r>
        <w:rPr>
          <w:spacing w:val="1"/>
          <w:w w:val="105"/>
        </w:rPr>
        <w:t xml:space="preserve"> </w:t>
      </w:r>
      <w:r>
        <w:rPr>
          <w:w w:val="105"/>
        </w:rPr>
        <w:t>motiv  obiectiv  dă  dreptul</w:t>
      </w:r>
      <w:r>
        <w:rPr>
          <w:spacing w:val="1"/>
          <w:w w:val="105"/>
        </w:rPr>
        <w:t xml:space="preserve"> </w:t>
      </w:r>
      <w:r>
        <w:rPr>
          <w:w w:val="105"/>
        </w:rPr>
        <w:t>Directorului să dispună sancţionarea, fără efectuarea cercetării prealabile. Aceeaşi soluţie se impune şi</w:t>
      </w:r>
      <w:r>
        <w:rPr>
          <w:spacing w:val="1"/>
          <w:w w:val="105"/>
        </w:rPr>
        <w:t xml:space="preserve"> </w:t>
      </w:r>
      <w:r>
        <w:rPr>
          <w:w w:val="105"/>
        </w:rPr>
        <w:t>atunci</w:t>
      </w:r>
      <w:r>
        <w:rPr>
          <w:spacing w:val="34"/>
          <w:w w:val="105"/>
        </w:rPr>
        <w:t xml:space="preserve"> </w:t>
      </w:r>
      <w:r>
        <w:rPr>
          <w:w w:val="105"/>
        </w:rPr>
        <w:t>când</w:t>
      </w:r>
      <w:r>
        <w:rPr>
          <w:spacing w:val="35"/>
          <w:w w:val="105"/>
        </w:rPr>
        <w:t xml:space="preserve"> </w:t>
      </w:r>
      <w:r>
        <w:rPr>
          <w:w w:val="105"/>
        </w:rPr>
        <w:t>salariatul</w:t>
      </w:r>
      <w:r>
        <w:rPr>
          <w:spacing w:val="35"/>
          <w:w w:val="105"/>
        </w:rPr>
        <w:t xml:space="preserve"> </w:t>
      </w:r>
      <w:r>
        <w:rPr>
          <w:w w:val="105"/>
        </w:rPr>
        <w:t>dă</w:t>
      </w:r>
      <w:r>
        <w:rPr>
          <w:spacing w:val="35"/>
          <w:w w:val="105"/>
        </w:rPr>
        <w:t xml:space="preserve"> </w:t>
      </w:r>
      <w:r>
        <w:rPr>
          <w:w w:val="105"/>
        </w:rPr>
        <w:t>curs</w:t>
      </w:r>
      <w:r>
        <w:rPr>
          <w:spacing w:val="34"/>
          <w:w w:val="105"/>
        </w:rPr>
        <w:t xml:space="preserve"> </w:t>
      </w:r>
      <w:r>
        <w:rPr>
          <w:w w:val="105"/>
        </w:rPr>
        <w:t>convocării,</w:t>
      </w:r>
      <w:r>
        <w:rPr>
          <w:spacing w:val="35"/>
          <w:w w:val="105"/>
        </w:rPr>
        <w:t xml:space="preserve"> </w:t>
      </w:r>
      <w:r>
        <w:rPr>
          <w:w w:val="105"/>
        </w:rPr>
        <w:t>dar</w:t>
      </w:r>
      <w:r>
        <w:rPr>
          <w:spacing w:val="35"/>
          <w:w w:val="105"/>
        </w:rPr>
        <w:t xml:space="preserve"> </w:t>
      </w:r>
      <w:r>
        <w:rPr>
          <w:w w:val="105"/>
        </w:rPr>
        <w:t>refuză</w:t>
      </w:r>
      <w:r>
        <w:rPr>
          <w:spacing w:val="35"/>
          <w:w w:val="105"/>
        </w:rPr>
        <w:t xml:space="preserve"> </w:t>
      </w:r>
      <w:r>
        <w:rPr>
          <w:w w:val="105"/>
        </w:rPr>
        <w:t>apărarea</w:t>
      </w:r>
      <w:r>
        <w:rPr>
          <w:spacing w:val="34"/>
          <w:w w:val="105"/>
        </w:rPr>
        <w:t xml:space="preserve"> </w:t>
      </w:r>
      <w:r>
        <w:rPr>
          <w:w w:val="105"/>
        </w:rPr>
        <w:t>ori</w:t>
      </w:r>
      <w:r>
        <w:rPr>
          <w:spacing w:val="35"/>
          <w:w w:val="105"/>
        </w:rPr>
        <w:t xml:space="preserve"> </w:t>
      </w:r>
      <w:r>
        <w:rPr>
          <w:w w:val="105"/>
        </w:rPr>
        <w:t>să</w:t>
      </w:r>
      <w:r>
        <w:rPr>
          <w:spacing w:val="35"/>
          <w:w w:val="105"/>
        </w:rPr>
        <w:t xml:space="preserve"> </w:t>
      </w:r>
      <w:r>
        <w:rPr>
          <w:w w:val="105"/>
        </w:rPr>
        <w:t>scrie</w:t>
      </w:r>
      <w:r>
        <w:rPr>
          <w:spacing w:val="35"/>
          <w:w w:val="105"/>
        </w:rPr>
        <w:t xml:space="preserve"> </w:t>
      </w:r>
      <w:r>
        <w:rPr>
          <w:w w:val="105"/>
        </w:rPr>
        <w:t>nota</w:t>
      </w:r>
      <w:r>
        <w:rPr>
          <w:spacing w:val="34"/>
          <w:w w:val="105"/>
        </w:rPr>
        <w:t xml:space="preserve"> </w:t>
      </w:r>
      <w:r>
        <w:rPr>
          <w:w w:val="105"/>
        </w:rPr>
        <w:t>explicativă</w:t>
      </w:r>
      <w:r>
        <w:rPr>
          <w:spacing w:val="35"/>
          <w:w w:val="105"/>
        </w:rPr>
        <w:t xml:space="preserve"> </w:t>
      </w:r>
      <w:r>
        <w:rPr>
          <w:w w:val="105"/>
        </w:rPr>
        <w:t>/</w:t>
      </w:r>
      <w:r>
        <w:rPr>
          <w:spacing w:val="35"/>
          <w:w w:val="105"/>
        </w:rPr>
        <w:t xml:space="preserve"> </w:t>
      </w:r>
      <w:r>
        <w:rPr>
          <w:w w:val="105"/>
        </w:rPr>
        <w:t>notă</w:t>
      </w:r>
      <w:r>
        <w:rPr>
          <w:spacing w:val="35"/>
          <w:w w:val="105"/>
        </w:rPr>
        <w:t xml:space="preserve"> </w:t>
      </w:r>
      <w:r>
        <w:rPr>
          <w:w w:val="105"/>
        </w:rPr>
        <w:t>de</w:t>
      </w:r>
      <w:r>
        <w:rPr>
          <w:spacing w:val="1"/>
          <w:w w:val="105"/>
        </w:rPr>
        <w:t xml:space="preserve"> </w:t>
      </w:r>
      <w:r>
        <w:rPr>
          <w:w w:val="105"/>
        </w:rPr>
        <w:t>relaţii.</w:t>
      </w:r>
      <w:r>
        <w:rPr>
          <w:spacing w:val="-6"/>
          <w:w w:val="105"/>
        </w:rPr>
        <w:t xml:space="preserve"> </w:t>
      </w:r>
      <w:r>
        <w:rPr>
          <w:w w:val="105"/>
        </w:rPr>
        <w:t>Se</w:t>
      </w:r>
      <w:r>
        <w:rPr>
          <w:spacing w:val="-5"/>
          <w:w w:val="105"/>
        </w:rPr>
        <w:t xml:space="preserve"> </w:t>
      </w:r>
      <w:r>
        <w:rPr>
          <w:w w:val="105"/>
        </w:rPr>
        <w:t>face</w:t>
      </w:r>
      <w:r>
        <w:rPr>
          <w:spacing w:val="-5"/>
          <w:w w:val="105"/>
        </w:rPr>
        <w:t xml:space="preserve"> </w:t>
      </w:r>
      <w:r>
        <w:rPr>
          <w:w w:val="105"/>
        </w:rPr>
        <w:t>dovada</w:t>
      </w:r>
      <w:r>
        <w:rPr>
          <w:spacing w:val="-5"/>
          <w:w w:val="105"/>
        </w:rPr>
        <w:t xml:space="preserve"> </w:t>
      </w:r>
      <w:r>
        <w:rPr>
          <w:w w:val="105"/>
        </w:rPr>
        <w:t>acestei</w:t>
      </w:r>
      <w:r>
        <w:rPr>
          <w:spacing w:val="-5"/>
          <w:w w:val="105"/>
        </w:rPr>
        <w:t xml:space="preserve"> </w:t>
      </w:r>
      <w:r>
        <w:rPr>
          <w:w w:val="105"/>
        </w:rPr>
        <w:t>situaţii</w:t>
      </w:r>
      <w:r>
        <w:rPr>
          <w:spacing w:val="-5"/>
          <w:w w:val="105"/>
        </w:rPr>
        <w:t xml:space="preserve"> </w:t>
      </w:r>
      <w:r>
        <w:rPr>
          <w:w w:val="105"/>
        </w:rPr>
        <w:t>cu</w:t>
      </w:r>
      <w:r>
        <w:rPr>
          <w:spacing w:val="-5"/>
          <w:w w:val="105"/>
        </w:rPr>
        <w:t xml:space="preserve"> </w:t>
      </w:r>
      <w:r>
        <w:rPr>
          <w:w w:val="105"/>
        </w:rPr>
        <w:t>un</w:t>
      </w:r>
      <w:r>
        <w:rPr>
          <w:spacing w:val="-6"/>
          <w:w w:val="105"/>
        </w:rPr>
        <w:t xml:space="preserve"> </w:t>
      </w:r>
      <w:r>
        <w:rPr>
          <w:w w:val="105"/>
        </w:rPr>
        <w:t>proces-verbal.</w:t>
      </w:r>
    </w:p>
    <w:p w14:paraId="6C573B37" w14:textId="77777777" w:rsidR="0020206A" w:rsidRDefault="00000000">
      <w:pPr>
        <w:pStyle w:val="BodyText"/>
        <w:spacing w:before="186" w:line="254" w:lineRule="auto"/>
        <w:ind w:left="590" w:right="224"/>
        <w:jc w:val="both"/>
      </w:pPr>
      <w:r>
        <w:rPr>
          <w:w w:val="105"/>
        </w:rPr>
        <w:t>Neprezentarea salariatului convocat pentru cercetarea prealabilă, fără un motiv obiectiv constituie, prin</w:t>
      </w:r>
      <w:r>
        <w:rPr>
          <w:spacing w:val="1"/>
          <w:w w:val="105"/>
        </w:rPr>
        <w:t xml:space="preserve"> </w:t>
      </w:r>
      <w:r>
        <w:rPr>
          <w:w w:val="105"/>
        </w:rPr>
        <w:t>ea</w:t>
      </w:r>
      <w:r>
        <w:rPr>
          <w:spacing w:val="-8"/>
          <w:w w:val="105"/>
        </w:rPr>
        <w:t xml:space="preserve"> </w:t>
      </w:r>
      <w:r>
        <w:rPr>
          <w:w w:val="105"/>
        </w:rPr>
        <w:t>însăşi,</w:t>
      </w:r>
      <w:r>
        <w:rPr>
          <w:spacing w:val="-7"/>
          <w:w w:val="105"/>
        </w:rPr>
        <w:t xml:space="preserve"> </w:t>
      </w:r>
      <w:r>
        <w:rPr>
          <w:w w:val="105"/>
        </w:rPr>
        <w:t>abatere</w:t>
      </w:r>
      <w:r>
        <w:rPr>
          <w:spacing w:val="-7"/>
          <w:w w:val="105"/>
        </w:rPr>
        <w:t xml:space="preserve"> </w:t>
      </w:r>
      <w:r>
        <w:rPr>
          <w:w w:val="105"/>
        </w:rPr>
        <w:t>disciplinară</w:t>
      </w:r>
      <w:r>
        <w:rPr>
          <w:spacing w:val="-7"/>
          <w:w w:val="105"/>
        </w:rPr>
        <w:t xml:space="preserve"> </w:t>
      </w:r>
      <w:r>
        <w:rPr>
          <w:w w:val="105"/>
        </w:rPr>
        <w:t>care</w:t>
      </w:r>
      <w:r>
        <w:rPr>
          <w:spacing w:val="-7"/>
          <w:w w:val="105"/>
        </w:rPr>
        <w:t xml:space="preserve"> </w:t>
      </w:r>
      <w:r>
        <w:rPr>
          <w:w w:val="105"/>
        </w:rPr>
        <w:t>justifică</w:t>
      </w:r>
      <w:r>
        <w:rPr>
          <w:spacing w:val="-7"/>
          <w:w w:val="105"/>
        </w:rPr>
        <w:t xml:space="preserve"> </w:t>
      </w:r>
      <w:r>
        <w:rPr>
          <w:w w:val="105"/>
        </w:rPr>
        <w:t>aplicarea</w:t>
      </w:r>
      <w:r>
        <w:rPr>
          <w:spacing w:val="-7"/>
          <w:w w:val="105"/>
        </w:rPr>
        <w:t xml:space="preserve"> </w:t>
      </w:r>
      <w:r>
        <w:rPr>
          <w:w w:val="105"/>
        </w:rPr>
        <w:t>unei</w:t>
      </w:r>
      <w:r>
        <w:rPr>
          <w:spacing w:val="-7"/>
          <w:w w:val="105"/>
        </w:rPr>
        <w:t xml:space="preserve"> </w:t>
      </w:r>
      <w:r>
        <w:rPr>
          <w:w w:val="105"/>
        </w:rPr>
        <w:t>sancţiuni</w:t>
      </w:r>
      <w:r>
        <w:rPr>
          <w:spacing w:val="-7"/>
          <w:w w:val="105"/>
        </w:rPr>
        <w:t xml:space="preserve"> </w:t>
      </w:r>
      <w:r>
        <w:rPr>
          <w:w w:val="105"/>
        </w:rPr>
        <w:t>celui</w:t>
      </w:r>
      <w:r>
        <w:rPr>
          <w:spacing w:val="-7"/>
          <w:w w:val="105"/>
        </w:rPr>
        <w:t xml:space="preserve"> </w:t>
      </w:r>
      <w:r>
        <w:rPr>
          <w:w w:val="105"/>
        </w:rPr>
        <w:t>în</w:t>
      </w:r>
      <w:r>
        <w:rPr>
          <w:spacing w:val="-7"/>
          <w:w w:val="105"/>
        </w:rPr>
        <w:t xml:space="preserve"> </w:t>
      </w:r>
      <w:r>
        <w:rPr>
          <w:w w:val="105"/>
        </w:rPr>
        <w:t>cauză</w:t>
      </w:r>
      <w:r>
        <w:rPr>
          <w:spacing w:val="-7"/>
          <w:w w:val="105"/>
        </w:rPr>
        <w:t xml:space="preserve"> </w:t>
      </w:r>
      <w:r>
        <w:rPr>
          <w:w w:val="105"/>
        </w:rPr>
        <w:t>(situaţia</w:t>
      </w:r>
      <w:r>
        <w:rPr>
          <w:spacing w:val="-8"/>
          <w:w w:val="105"/>
        </w:rPr>
        <w:t xml:space="preserve"> </w:t>
      </w:r>
      <w:r>
        <w:rPr>
          <w:w w:val="105"/>
        </w:rPr>
        <w:t>este</w:t>
      </w:r>
      <w:r>
        <w:rPr>
          <w:spacing w:val="-7"/>
          <w:w w:val="105"/>
        </w:rPr>
        <w:t xml:space="preserve"> </w:t>
      </w:r>
      <w:r>
        <w:rPr>
          <w:w w:val="105"/>
        </w:rPr>
        <w:t>prevăzută</w:t>
      </w:r>
      <w:r>
        <w:rPr>
          <w:spacing w:val="-53"/>
          <w:w w:val="105"/>
        </w:rPr>
        <w:t xml:space="preserve"> </w:t>
      </w:r>
      <w:r>
        <w:rPr>
          <w:w w:val="105"/>
        </w:rPr>
        <w:t>de art. 251 alin. (3) din Codul muncii: angajatorul are dreptul să dispună sancţionarea, fără efectuarea</w:t>
      </w:r>
      <w:r>
        <w:rPr>
          <w:spacing w:val="1"/>
          <w:w w:val="105"/>
        </w:rPr>
        <w:t xml:space="preserve"> </w:t>
      </w:r>
      <w:r>
        <w:rPr>
          <w:w w:val="105"/>
        </w:rPr>
        <w:t>cercetării prealabile). Deoarece salariatul nu a dat curs convocării, nu se mai justifică menţiunea din</w:t>
      </w:r>
      <w:r>
        <w:rPr>
          <w:spacing w:val="1"/>
          <w:w w:val="105"/>
        </w:rPr>
        <w:t xml:space="preserve"> </w:t>
      </w:r>
      <w:r>
        <w:rPr>
          <w:w w:val="105"/>
        </w:rPr>
        <w:t>decizia</w:t>
      </w:r>
      <w:r>
        <w:rPr>
          <w:spacing w:val="48"/>
          <w:w w:val="105"/>
        </w:rPr>
        <w:t xml:space="preserve"> </w:t>
      </w:r>
      <w:r>
        <w:rPr>
          <w:w w:val="105"/>
        </w:rPr>
        <w:t>de</w:t>
      </w:r>
      <w:r>
        <w:rPr>
          <w:spacing w:val="48"/>
          <w:w w:val="105"/>
        </w:rPr>
        <w:t xml:space="preserve"> </w:t>
      </w:r>
      <w:r>
        <w:rPr>
          <w:w w:val="105"/>
        </w:rPr>
        <w:t>sancţionare,</w:t>
      </w:r>
      <w:r>
        <w:rPr>
          <w:spacing w:val="49"/>
          <w:w w:val="105"/>
        </w:rPr>
        <w:t xml:space="preserve"> </w:t>
      </w:r>
      <w:r>
        <w:rPr>
          <w:w w:val="105"/>
        </w:rPr>
        <w:t>cerută</w:t>
      </w:r>
      <w:r>
        <w:rPr>
          <w:spacing w:val="48"/>
          <w:w w:val="105"/>
        </w:rPr>
        <w:t xml:space="preserve"> </w:t>
      </w:r>
      <w:r>
        <w:rPr>
          <w:w w:val="105"/>
        </w:rPr>
        <w:t>imperativ</w:t>
      </w:r>
      <w:r>
        <w:rPr>
          <w:spacing w:val="48"/>
          <w:w w:val="105"/>
        </w:rPr>
        <w:t xml:space="preserve"> </w:t>
      </w:r>
      <w:r>
        <w:rPr>
          <w:w w:val="105"/>
        </w:rPr>
        <w:t>de</w:t>
      </w:r>
      <w:r>
        <w:rPr>
          <w:spacing w:val="49"/>
          <w:w w:val="105"/>
        </w:rPr>
        <w:t xml:space="preserve"> </w:t>
      </w:r>
      <w:r>
        <w:rPr>
          <w:w w:val="105"/>
        </w:rPr>
        <w:t>art.</w:t>
      </w:r>
      <w:r>
        <w:rPr>
          <w:spacing w:val="48"/>
          <w:w w:val="105"/>
        </w:rPr>
        <w:t xml:space="preserve"> </w:t>
      </w:r>
      <w:r>
        <w:rPr>
          <w:w w:val="105"/>
        </w:rPr>
        <w:t>252</w:t>
      </w:r>
      <w:r>
        <w:rPr>
          <w:spacing w:val="48"/>
          <w:w w:val="105"/>
        </w:rPr>
        <w:t xml:space="preserve"> </w:t>
      </w:r>
      <w:r>
        <w:rPr>
          <w:w w:val="105"/>
        </w:rPr>
        <w:t>alin.</w:t>
      </w:r>
      <w:r>
        <w:rPr>
          <w:spacing w:val="49"/>
          <w:w w:val="105"/>
        </w:rPr>
        <w:t xml:space="preserve"> </w:t>
      </w:r>
      <w:r>
        <w:rPr>
          <w:w w:val="105"/>
        </w:rPr>
        <w:t>(2)</w:t>
      </w:r>
      <w:r>
        <w:rPr>
          <w:spacing w:val="48"/>
          <w:w w:val="105"/>
        </w:rPr>
        <w:t xml:space="preserve"> </w:t>
      </w:r>
      <w:r>
        <w:rPr>
          <w:w w:val="105"/>
        </w:rPr>
        <w:t>lit.</w:t>
      </w:r>
      <w:r>
        <w:rPr>
          <w:spacing w:val="48"/>
          <w:w w:val="105"/>
        </w:rPr>
        <w:t xml:space="preserve"> </w:t>
      </w:r>
      <w:r>
        <w:rPr>
          <w:w w:val="105"/>
        </w:rPr>
        <w:t>c)</w:t>
      </w:r>
      <w:r>
        <w:rPr>
          <w:spacing w:val="49"/>
          <w:w w:val="105"/>
        </w:rPr>
        <w:t xml:space="preserve"> </w:t>
      </w:r>
      <w:r>
        <w:rPr>
          <w:w w:val="105"/>
        </w:rPr>
        <w:t>din</w:t>
      </w:r>
      <w:r>
        <w:rPr>
          <w:spacing w:val="48"/>
          <w:w w:val="105"/>
        </w:rPr>
        <w:t xml:space="preserve"> </w:t>
      </w:r>
      <w:r>
        <w:rPr>
          <w:w w:val="105"/>
        </w:rPr>
        <w:t>Codul</w:t>
      </w:r>
      <w:r>
        <w:rPr>
          <w:spacing w:val="48"/>
          <w:w w:val="105"/>
        </w:rPr>
        <w:t xml:space="preserve"> </w:t>
      </w:r>
      <w:r>
        <w:rPr>
          <w:w w:val="105"/>
        </w:rPr>
        <w:t>muncii,</w:t>
      </w:r>
      <w:r>
        <w:rPr>
          <w:spacing w:val="49"/>
          <w:w w:val="105"/>
        </w:rPr>
        <w:t xml:space="preserve"> </w:t>
      </w:r>
      <w:r>
        <w:rPr>
          <w:w w:val="105"/>
        </w:rPr>
        <w:t>referitoare</w:t>
      </w:r>
      <w:r>
        <w:rPr>
          <w:spacing w:val="48"/>
          <w:w w:val="105"/>
        </w:rPr>
        <w:t xml:space="preserve"> </w:t>
      </w:r>
      <w:r>
        <w:rPr>
          <w:w w:val="105"/>
        </w:rPr>
        <w:t>la</w:t>
      </w:r>
      <w:r>
        <w:rPr>
          <w:spacing w:val="1"/>
          <w:w w:val="105"/>
        </w:rPr>
        <w:t xml:space="preserve"> </w:t>
      </w:r>
      <w:r>
        <w:rPr>
          <w:w w:val="105"/>
        </w:rPr>
        <w:t>motivele</w:t>
      </w:r>
      <w:r>
        <w:rPr>
          <w:spacing w:val="-1"/>
          <w:w w:val="105"/>
        </w:rPr>
        <w:t xml:space="preserve"> </w:t>
      </w:r>
      <w:r>
        <w:rPr>
          <w:w w:val="105"/>
        </w:rPr>
        <w:t>pentru care</w:t>
      </w:r>
      <w:r>
        <w:rPr>
          <w:spacing w:val="-1"/>
          <w:w w:val="105"/>
        </w:rPr>
        <w:t xml:space="preserve"> </w:t>
      </w:r>
      <w:r>
        <w:rPr>
          <w:w w:val="105"/>
        </w:rPr>
        <w:t>au fost înlăturate</w:t>
      </w:r>
      <w:r>
        <w:rPr>
          <w:spacing w:val="-1"/>
          <w:w w:val="105"/>
        </w:rPr>
        <w:t xml:space="preserve"> </w:t>
      </w:r>
      <w:r>
        <w:rPr>
          <w:w w:val="105"/>
        </w:rPr>
        <w:t>apărările formulate de</w:t>
      </w:r>
      <w:r>
        <w:rPr>
          <w:spacing w:val="-1"/>
          <w:w w:val="105"/>
        </w:rPr>
        <w:t xml:space="preserve"> </w:t>
      </w:r>
      <w:r>
        <w:rPr>
          <w:w w:val="105"/>
        </w:rPr>
        <w:t>salariat în timpul</w:t>
      </w:r>
      <w:r>
        <w:rPr>
          <w:spacing w:val="-1"/>
          <w:w w:val="105"/>
        </w:rPr>
        <w:t xml:space="preserve"> </w:t>
      </w:r>
      <w:r>
        <w:rPr>
          <w:w w:val="105"/>
        </w:rPr>
        <w:t>cercetării.</w:t>
      </w:r>
    </w:p>
    <w:p w14:paraId="6987A95D" w14:textId="77777777" w:rsidR="0020206A" w:rsidRDefault="00000000">
      <w:pPr>
        <w:pStyle w:val="BodyText"/>
        <w:spacing w:line="254" w:lineRule="auto"/>
        <w:ind w:left="590" w:right="226"/>
        <w:jc w:val="both"/>
      </w:pPr>
      <w:r>
        <w:rPr>
          <w:w w:val="105"/>
        </w:rPr>
        <w:t>În decizia de sancţionare se va menționa de ce nu s-a putut efectua cercetarea (neprezentarea celui</w:t>
      </w:r>
      <w:r>
        <w:rPr>
          <w:spacing w:val="1"/>
          <w:w w:val="105"/>
        </w:rPr>
        <w:t xml:space="preserve"> </w:t>
      </w:r>
      <w:r>
        <w:rPr>
          <w:w w:val="105"/>
        </w:rPr>
        <w:t>convocat).</w:t>
      </w:r>
    </w:p>
    <w:p w14:paraId="3A1A5924" w14:textId="77777777" w:rsidR="0020206A" w:rsidRDefault="00000000">
      <w:pPr>
        <w:pStyle w:val="Heading1"/>
        <w:numPr>
          <w:ilvl w:val="0"/>
          <w:numId w:val="6"/>
        </w:numPr>
        <w:tabs>
          <w:tab w:val="left" w:pos="814"/>
        </w:tabs>
        <w:spacing w:before="126"/>
      </w:pPr>
      <w:bookmarkStart w:id="61" w:name="_Toc192609524"/>
      <w:r>
        <w:rPr>
          <w:w w:val="105"/>
        </w:rPr>
        <w:t>Activitatea</w:t>
      </w:r>
      <w:r>
        <w:rPr>
          <w:spacing w:val="-7"/>
          <w:w w:val="105"/>
        </w:rPr>
        <w:t xml:space="preserve"> </w:t>
      </w:r>
      <w:r>
        <w:rPr>
          <w:w w:val="105"/>
        </w:rPr>
        <w:t>Comisiei</w:t>
      </w:r>
      <w:r>
        <w:rPr>
          <w:spacing w:val="-6"/>
          <w:w w:val="105"/>
        </w:rPr>
        <w:t xml:space="preserve"> </w:t>
      </w:r>
      <w:r>
        <w:rPr>
          <w:w w:val="105"/>
        </w:rPr>
        <w:t>de</w:t>
      </w:r>
      <w:r>
        <w:rPr>
          <w:spacing w:val="-6"/>
          <w:w w:val="105"/>
        </w:rPr>
        <w:t xml:space="preserve"> </w:t>
      </w:r>
      <w:r>
        <w:rPr>
          <w:w w:val="105"/>
        </w:rPr>
        <w:t>cercetare</w:t>
      </w:r>
      <w:r>
        <w:rPr>
          <w:spacing w:val="-6"/>
          <w:w w:val="105"/>
        </w:rPr>
        <w:t xml:space="preserve"> </w:t>
      </w:r>
      <w:r>
        <w:rPr>
          <w:w w:val="105"/>
        </w:rPr>
        <w:t>disciplinară</w:t>
      </w:r>
      <w:bookmarkEnd w:id="61"/>
    </w:p>
    <w:p w14:paraId="1FDA9FC2" w14:textId="77777777" w:rsidR="0020206A" w:rsidRDefault="00000000">
      <w:pPr>
        <w:pStyle w:val="BodyText"/>
        <w:spacing w:before="14" w:line="254" w:lineRule="auto"/>
        <w:ind w:left="590" w:right="224"/>
        <w:jc w:val="both"/>
      </w:pPr>
      <w:r>
        <w:rPr>
          <w:w w:val="105"/>
        </w:rPr>
        <w:t>În</w:t>
      </w:r>
      <w:r>
        <w:rPr>
          <w:spacing w:val="33"/>
          <w:w w:val="105"/>
        </w:rPr>
        <w:t xml:space="preserve"> </w:t>
      </w:r>
      <w:r>
        <w:rPr>
          <w:w w:val="105"/>
        </w:rPr>
        <w:t>cadrul</w:t>
      </w:r>
      <w:r>
        <w:rPr>
          <w:spacing w:val="34"/>
          <w:w w:val="105"/>
        </w:rPr>
        <w:t xml:space="preserve"> </w:t>
      </w:r>
      <w:r>
        <w:rPr>
          <w:w w:val="105"/>
        </w:rPr>
        <w:t>cercetării</w:t>
      </w:r>
      <w:r>
        <w:rPr>
          <w:spacing w:val="34"/>
          <w:w w:val="105"/>
        </w:rPr>
        <w:t xml:space="preserve"> </w:t>
      </w:r>
      <w:r>
        <w:rPr>
          <w:w w:val="105"/>
        </w:rPr>
        <w:t>împrejurărilor</w:t>
      </w:r>
      <w:r>
        <w:rPr>
          <w:spacing w:val="33"/>
          <w:w w:val="105"/>
        </w:rPr>
        <w:t xml:space="preserve"> </w:t>
      </w:r>
      <w:r>
        <w:rPr>
          <w:w w:val="105"/>
        </w:rPr>
        <w:t>şi</w:t>
      </w:r>
      <w:r>
        <w:rPr>
          <w:spacing w:val="34"/>
          <w:w w:val="105"/>
        </w:rPr>
        <w:t xml:space="preserve"> </w:t>
      </w:r>
      <w:r>
        <w:rPr>
          <w:w w:val="105"/>
        </w:rPr>
        <w:t>faptelor</w:t>
      </w:r>
      <w:r>
        <w:rPr>
          <w:spacing w:val="34"/>
          <w:w w:val="105"/>
        </w:rPr>
        <w:t xml:space="preserve"> </w:t>
      </w:r>
      <w:r>
        <w:rPr>
          <w:w w:val="105"/>
        </w:rPr>
        <w:t>reclamate</w:t>
      </w:r>
      <w:r>
        <w:rPr>
          <w:spacing w:val="33"/>
          <w:w w:val="105"/>
        </w:rPr>
        <w:t xml:space="preserve"> </w:t>
      </w:r>
      <w:r>
        <w:rPr>
          <w:w w:val="105"/>
        </w:rPr>
        <w:t>se</w:t>
      </w:r>
      <w:r>
        <w:rPr>
          <w:spacing w:val="34"/>
          <w:w w:val="105"/>
        </w:rPr>
        <w:t xml:space="preserve"> </w:t>
      </w:r>
      <w:r>
        <w:rPr>
          <w:w w:val="105"/>
        </w:rPr>
        <w:t>stabilesc</w:t>
      </w:r>
      <w:r>
        <w:rPr>
          <w:spacing w:val="34"/>
          <w:w w:val="105"/>
        </w:rPr>
        <w:t xml:space="preserve"> </w:t>
      </w:r>
      <w:r>
        <w:rPr>
          <w:w w:val="105"/>
        </w:rPr>
        <w:t>urmările</w:t>
      </w:r>
      <w:r>
        <w:rPr>
          <w:spacing w:val="33"/>
          <w:w w:val="105"/>
        </w:rPr>
        <w:t xml:space="preserve"> </w:t>
      </w:r>
      <w:r>
        <w:rPr>
          <w:w w:val="105"/>
        </w:rPr>
        <w:t>acestora,</w:t>
      </w:r>
      <w:r>
        <w:rPr>
          <w:spacing w:val="34"/>
          <w:w w:val="105"/>
        </w:rPr>
        <w:t xml:space="preserve"> </w:t>
      </w:r>
      <w:r>
        <w:rPr>
          <w:w w:val="105"/>
        </w:rPr>
        <w:t>împrejurările</w:t>
      </w:r>
      <w:r>
        <w:rPr>
          <w:spacing w:val="34"/>
          <w:w w:val="105"/>
        </w:rPr>
        <w:t xml:space="preserve"> </w:t>
      </w:r>
      <w:r>
        <w:rPr>
          <w:w w:val="105"/>
        </w:rPr>
        <w:t>în</w:t>
      </w:r>
      <w:r>
        <w:rPr>
          <w:spacing w:val="1"/>
          <w:w w:val="105"/>
        </w:rPr>
        <w:t xml:space="preserve"> </w:t>
      </w:r>
      <w:r>
        <w:rPr>
          <w:w w:val="105"/>
        </w:rPr>
        <w:t>care</w:t>
      </w:r>
      <w:r>
        <w:rPr>
          <w:spacing w:val="-5"/>
          <w:w w:val="105"/>
        </w:rPr>
        <w:t xml:space="preserve"> </w:t>
      </w:r>
      <w:r>
        <w:rPr>
          <w:w w:val="105"/>
        </w:rPr>
        <w:t>au</w:t>
      </w:r>
      <w:r>
        <w:rPr>
          <w:spacing w:val="-5"/>
          <w:w w:val="105"/>
        </w:rPr>
        <w:t xml:space="preserve"> </w:t>
      </w:r>
      <w:r>
        <w:rPr>
          <w:w w:val="105"/>
        </w:rPr>
        <w:t>fost</w:t>
      </w:r>
      <w:r>
        <w:rPr>
          <w:spacing w:val="-4"/>
          <w:w w:val="105"/>
        </w:rPr>
        <w:t xml:space="preserve"> </w:t>
      </w:r>
      <w:r>
        <w:rPr>
          <w:w w:val="105"/>
        </w:rPr>
        <w:t>săvârşite,</w:t>
      </w:r>
      <w:r>
        <w:rPr>
          <w:spacing w:val="-5"/>
          <w:w w:val="105"/>
        </w:rPr>
        <w:t xml:space="preserve"> </w:t>
      </w:r>
      <w:r>
        <w:rPr>
          <w:w w:val="105"/>
        </w:rPr>
        <w:t>existenţa</w:t>
      </w:r>
      <w:r>
        <w:rPr>
          <w:spacing w:val="-4"/>
          <w:w w:val="105"/>
        </w:rPr>
        <w:t xml:space="preserve"> </w:t>
      </w:r>
      <w:r>
        <w:rPr>
          <w:w w:val="105"/>
        </w:rPr>
        <w:t>sau</w:t>
      </w:r>
      <w:r>
        <w:rPr>
          <w:spacing w:val="-5"/>
          <w:w w:val="105"/>
        </w:rPr>
        <w:t xml:space="preserve"> </w:t>
      </w:r>
      <w:r>
        <w:rPr>
          <w:w w:val="105"/>
        </w:rPr>
        <w:t>inexistenţa</w:t>
      </w:r>
      <w:r>
        <w:rPr>
          <w:spacing w:val="-4"/>
          <w:w w:val="105"/>
        </w:rPr>
        <w:t xml:space="preserve"> </w:t>
      </w:r>
      <w:r>
        <w:rPr>
          <w:w w:val="105"/>
        </w:rPr>
        <w:t>vinovăţiei,</w:t>
      </w:r>
      <w:r>
        <w:rPr>
          <w:spacing w:val="-5"/>
          <w:w w:val="105"/>
        </w:rPr>
        <w:t xml:space="preserve"> </w:t>
      </w:r>
      <w:r>
        <w:rPr>
          <w:w w:val="105"/>
        </w:rPr>
        <w:t>precum</w:t>
      </w:r>
      <w:r>
        <w:rPr>
          <w:spacing w:val="-4"/>
          <w:w w:val="105"/>
        </w:rPr>
        <w:t xml:space="preserve"> </w:t>
      </w:r>
      <w:r>
        <w:rPr>
          <w:w w:val="105"/>
        </w:rPr>
        <w:t>şi</w:t>
      </w:r>
      <w:r>
        <w:rPr>
          <w:spacing w:val="-5"/>
          <w:w w:val="105"/>
        </w:rPr>
        <w:t xml:space="preserve"> </w:t>
      </w:r>
      <w:r>
        <w:rPr>
          <w:w w:val="105"/>
        </w:rPr>
        <w:t>orice</w:t>
      </w:r>
      <w:r>
        <w:rPr>
          <w:spacing w:val="-4"/>
          <w:w w:val="105"/>
        </w:rPr>
        <w:t xml:space="preserve"> </w:t>
      </w:r>
      <w:r>
        <w:rPr>
          <w:w w:val="105"/>
        </w:rPr>
        <w:t>alte</w:t>
      </w:r>
      <w:r>
        <w:rPr>
          <w:spacing w:val="-5"/>
          <w:w w:val="105"/>
        </w:rPr>
        <w:t xml:space="preserve"> </w:t>
      </w:r>
      <w:r>
        <w:rPr>
          <w:w w:val="105"/>
        </w:rPr>
        <w:t>date</w:t>
      </w:r>
      <w:r>
        <w:rPr>
          <w:spacing w:val="-4"/>
          <w:w w:val="105"/>
        </w:rPr>
        <w:t xml:space="preserve"> </w:t>
      </w:r>
      <w:r>
        <w:rPr>
          <w:w w:val="105"/>
        </w:rPr>
        <w:t>concludente.</w:t>
      </w:r>
    </w:p>
    <w:p w14:paraId="212F9B9D" w14:textId="77777777" w:rsidR="0020206A" w:rsidRDefault="00000000">
      <w:pPr>
        <w:pStyle w:val="BodyText"/>
        <w:spacing w:line="254" w:lineRule="auto"/>
        <w:ind w:left="590" w:right="224"/>
        <w:jc w:val="both"/>
      </w:pPr>
      <w:r>
        <w:rPr>
          <w:w w:val="105"/>
        </w:rPr>
        <w:t>Se cercetează punctual toate aspectele avute în vedere şi care pot conduce la concluzia referitoare la</w:t>
      </w:r>
      <w:r>
        <w:rPr>
          <w:spacing w:val="1"/>
          <w:w w:val="105"/>
        </w:rPr>
        <w:t xml:space="preserve"> </w:t>
      </w:r>
      <w:r>
        <w:rPr>
          <w:w w:val="105"/>
        </w:rPr>
        <w:t>săvârşirea sau nu a abaterii disciplinare. În timpul şi cu ocazia cercetării se verifică toate documentele</w:t>
      </w:r>
      <w:r>
        <w:rPr>
          <w:spacing w:val="1"/>
          <w:w w:val="105"/>
        </w:rPr>
        <w:t xml:space="preserve"> </w:t>
      </w:r>
      <w:r>
        <w:rPr>
          <w:w w:val="105"/>
        </w:rPr>
        <w:t>care au legătură cu abaterea prezumată şi se solicită relaţii verbale şi / sau scrise de la toţi salariaţii care</w:t>
      </w:r>
      <w:r>
        <w:rPr>
          <w:spacing w:val="-53"/>
          <w:w w:val="105"/>
        </w:rPr>
        <w:t xml:space="preserve"> </w:t>
      </w:r>
      <w:r>
        <w:rPr>
          <w:w w:val="105"/>
        </w:rPr>
        <w:t>au</w:t>
      </w:r>
      <w:r>
        <w:rPr>
          <w:spacing w:val="-5"/>
          <w:w w:val="105"/>
        </w:rPr>
        <w:t xml:space="preserve"> </w:t>
      </w:r>
      <w:r>
        <w:rPr>
          <w:w w:val="105"/>
        </w:rPr>
        <w:t>implicaţie</w:t>
      </w:r>
      <w:r>
        <w:rPr>
          <w:spacing w:val="-5"/>
          <w:w w:val="105"/>
        </w:rPr>
        <w:t xml:space="preserve"> </w:t>
      </w:r>
      <w:r>
        <w:rPr>
          <w:w w:val="105"/>
        </w:rPr>
        <w:t>directă</w:t>
      </w:r>
      <w:r>
        <w:rPr>
          <w:spacing w:val="-4"/>
          <w:w w:val="105"/>
        </w:rPr>
        <w:t xml:space="preserve"> </w:t>
      </w:r>
      <w:r>
        <w:rPr>
          <w:w w:val="105"/>
        </w:rPr>
        <w:t>sau</w:t>
      </w:r>
      <w:r>
        <w:rPr>
          <w:spacing w:val="-5"/>
          <w:w w:val="105"/>
        </w:rPr>
        <w:t xml:space="preserve"> </w:t>
      </w:r>
      <w:r>
        <w:rPr>
          <w:w w:val="105"/>
        </w:rPr>
        <w:t>colaterală</w:t>
      </w:r>
      <w:r>
        <w:rPr>
          <w:spacing w:val="-4"/>
          <w:w w:val="105"/>
        </w:rPr>
        <w:t xml:space="preserve"> </w:t>
      </w:r>
      <w:r>
        <w:rPr>
          <w:w w:val="105"/>
        </w:rPr>
        <w:t>cu</w:t>
      </w:r>
      <w:r>
        <w:rPr>
          <w:spacing w:val="-5"/>
          <w:w w:val="105"/>
        </w:rPr>
        <w:t xml:space="preserve"> </w:t>
      </w:r>
      <w:r>
        <w:rPr>
          <w:w w:val="105"/>
        </w:rPr>
        <w:t>faptele</w:t>
      </w:r>
      <w:r>
        <w:rPr>
          <w:spacing w:val="-5"/>
          <w:w w:val="105"/>
        </w:rPr>
        <w:t xml:space="preserve"> </w:t>
      </w:r>
      <w:r>
        <w:rPr>
          <w:w w:val="105"/>
        </w:rPr>
        <w:t>cercetate.</w:t>
      </w:r>
    </w:p>
    <w:p w14:paraId="3A718A1C" w14:textId="77777777" w:rsidR="0020206A" w:rsidRDefault="00000000">
      <w:pPr>
        <w:pStyle w:val="BodyText"/>
        <w:spacing w:line="254" w:lineRule="auto"/>
        <w:ind w:left="590" w:right="225"/>
        <w:jc w:val="both"/>
      </w:pPr>
      <w:r>
        <w:rPr>
          <w:w w:val="105"/>
        </w:rPr>
        <w:t>De asemenea, se realizează / întocmesc de către membrii comisiei situaţii, centralizatoare, verificări,</w:t>
      </w:r>
      <w:r>
        <w:rPr>
          <w:spacing w:val="1"/>
          <w:w w:val="105"/>
        </w:rPr>
        <w:t xml:space="preserve"> </w:t>
      </w:r>
      <w:r>
        <w:rPr>
          <w:w w:val="105"/>
        </w:rPr>
        <w:t>recalculări pe care le consideră relevante pentru rezultatele cercetării abaterii prezumate. Se anexează</w:t>
      </w:r>
      <w:r>
        <w:rPr>
          <w:spacing w:val="1"/>
          <w:w w:val="105"/>
        </w:rPr>
        <w:t xml:space="preserve"> </w:t>
      </w:r>
      <w:r>
        <w:rPr>
          <w:w w:val="105"/>
        </w:rPr>
        <w:t>copii</w:t>
      </w:r>
      <w:r>
        <w:rPr>
          <w:spacing w:val="-5"/>
          <w:w w:val="105"/>
        </w:rPr>
        <w:t xml:space="preserve"> </w:t>
      </w:r>
      <w:r>
        <w:rPr>
          <w:w w:val="105"/>
        </w:rPr>
        <w:t>după</w:t>
      </w:r>
      <w:r>
        <w:rPr>
          <w:spacing w:val="-4"/>
          <w:w w:val="105"/>
        </w:rPr>
        <w:t xml:space="preserve"> </w:t>
      </w:r>
      <w:r>
        <w:rPr>
          <w:w w:val="105"/>
        </w:rPr>
        <w:t>toate</w:t>
      </w:r>
      <w:r>
        <w:rPr>
          <w:spacing w:val="-4"/>
          <w:w w:val="105"/>
        </w:rPr>
        <w:t xml:space="preserve"> </w:t>
      </w:r>
      <w:r>
        <w:rPr>
          <w:w w:val="105"/>
        </w:rPr>
        <w:t>documentele</w:t>
      </w:r>
      <w:r>
        <w:rPr>
          <w:spacing w:val="-4"/>
          <w:w w:val="105"/>
        </w:rPr>
        <w:t xml:space="preserve"> </w:t>
      </w:r>
      <w:r>
        <w:rPr>
          <w:w w:val="105"/>
        </w:rPr>
        <w:t>verificate</w:t>
      </w:r>
      <w:r>
        <w:rPr>
          <w:spacing w:val="-4"/>
          <w:w w:val="105"/>
        </w:rPr>
        <w:t xml:space="preserve"> </w:t>
      </w:r>
      <w:r>
        <w:rPr>
          <w:w w:val="105"/>
        </w:rPr>
        <w:t>şi</w:t>
      </w:r>
      <w:r>
        <w:rPr>
          <w:spacing w:val="-4"/>
          <w:w w:val="105"/>
        </w:rPr>
        <w:t xml:space="preserve"> </w:t>
      </w:r>
      <w:r>
        <w:rPr>
          <w:w w:val="105"/>
        </w:rPr>
        <w:t>considerate</w:t>
      </w:r>
      <w:r>
        <w:rPr>
          <w:spacing w:val="-4"/>
          <w:w w:val="105"/>
        </w:rPr>
        <w:t xml:space="preserve"> </w:t>
      </w:r>
      <w:r>
        <w:rPr>
          <w:w w:val="105"/>
        </w:rPr>
        <w:t>relevante.</w:t>
      </w:r>
    </w:p>
    <w:p w14:paraId="30CC373A" w14:textId="77777777" w:rsidR="0020206A" w:rsidRDefault="00000000">
      <w:pPr>
        <w:pStyle w:val="BodyText"/>
        <w:spacing w:line="254" w:lineRule="auto"/>
        <w:ind w:left="590" w:right="225"/>
        <w:jc w:val="both"/>
      </w:pPr>
      <w:r>
        <w:rPr>
          <w:w w:val="105"/>
        </w:rPr>
        <w:t>Toate</w:t>
      </w:r>
      <w:r>
        <w:rPr>
          <w:spacing w:val="1"/>
          <w:w w:val="105"/>
        </w:rPr>
        <w:t xml:space="preserve"> </w:t>
      </w:r>
      <w:r>
        <w:rPr>
          <w:w w:val="105"/>
        </w:rPr>
        <w:t>aspectele</w:t>
      </w:r>
      <w:r>
        <w:rPr>
          <w:spacing w:val="1"/>
          <w:w w:val="105"/>
        </w:rPr>
        <w:t xml:space="preserve"> </w:t>
      </w:r>
      <w:r>
        <w:rPr>
          <w:w w:val="105"/>
        </w:rPr>
        <w:t>constatate</w:t>
      </w:r>
      <w:r>
        <w:rPr>
          <w:spacing w:val="1"/>
          <w:w w:val="105"/>
        </w:rPr>
        <w:t xml:space="preserve"> </w:t>
      </w:r>
      <w:r>
        <w:rPr>
          <w:w w:val="105"/>
        </w:rPr>
        <w:t>de</w:t>
      </w:r>
      <w:r>
        <w:rPr>
          <w:spacing w:val="1"/>
          <w:w w:val="105"/>
        </w:rPr>
        <w:t xml:space="preserve"> </w:t>
      </w:r>
      <w:r>
        <w:rPr>
          <w:w w:val="105"/>
        </w:rPr>
        <w:t>membrii</w:t>
      </w:r>
      <w:r>
        <w:rPr>
          <w:spacing w:val="1"/>
          <w:w w:val="105"/>
        </w:rPr>
        <w:t xml:space="preserve"> </w:t>
      </w:r>
      <w:r>
        <w:rPr>
          <w:w w:val="105"/>
        </w:rPr>
        <w:t>comisiei</w:t>
      </w:r>
      <w:r>
        <w:rPr>
          <w:spacing w:val="1"/>
          <w:w w:val="105"/>
        </w:rPr>
        <w:t xml:space="preserve"> </w:t>
      </w:r>
      <w:r>
        <w:rPr>
          <w:w w:val="105"/>
        </w:rPr>
        <w:t>în</w:t>
      </w:r>
      <w:r>
        <w:rPr>
          <w:spacing w:val="1"/>
          <w:w w:val="105"/>
        </w:rPr>
        <w:t xml:space="preserve"> </w:t>
      </w:r>
      <w:r>
        <w:rPr>
          <w:w w:val="105"/>
        </w:rPr>
        <w:t>urma</w:t>
      </w:r>
      <w:r>
        <w:rPr>
          <w:spacing w:val="1"/>
          <w:w w:val="105"/>
        </w:rPr>
        <w:t xml:space="preserve"> </w:t>
      </w:r>
      <w:r>
        <w:rPr>
          <w:w w:val="105"/>
        </w:rPr>
        <w:t>efectuării</w:t>
      </w:r>
      <w:r>
        <w:rPr>
          <w:spacing w:val="1"/>
          <w:w w:val="105"/>
        </w:rPr>
        <w:t xml:space="preserve"> </w:t>
      </w:r>
      <w:r>
        <w:rPr>
          <w:w w:val="105"/>
        </w:rPr>
        <w:t>cercetării</w:t>
      </w:r>
      <w:r>
        <w:rPr>
          <w:spacing w:val="1"/>
          <w:w w:val="105"/>
        </w:rPr>
        <w:t xml:space="preserve"> </w:t>
      </w:r>
      <w:r>
        <w:rPr>
          <w:w w:val="105"/>
        </w:rPr>
        <w:t>prealabile,</w:t>
      </w:r>
      <w:r>
        <w:rPr>
          <w:spacing w:val="1"/>
          <w:w w:val="105"/>
        </w:rPr>
        <w:t xml:space="preserve"> </w:t>
      </w:r>
      <w:r>
        <w:rPr>
          <w:w w:val="105"/>
        </w:rPr>
        <w:t>vor  fi</w:t>
      </w:r>
      <w:r>
        <w:rPr>
          <w:spacing w:val="1"/>
          <w:w w:val="105"/>
        </w:rPr>
        <w:t xml:space="preserve"> </w:t>
      </w:r>
      <w:r>
        <w:rPr>
          <w:w w:val="105"/>
        </w:rPr>
        <w:t>consemnate</w:t>
      </w:r>
      <w:r>
        <w:rPr>
          <w:spacing w:val="1"/>
          <w:w w:val="105"/>
        </w:rPr>
        <w:t xml:space="preserve"> </w:t>
      </w:r>
      <w:r>
        <w:rPr>
          <w:w w:val="105"/>
        </w:rPr>
        <w:t>în</w:t>
      </w:r>
      <w:r>
        <w:rPr>
          <w:spacing w:val="1"/>
          <w:w w:val="105"/>
        </w:rPr>
        <w:t xml:space="preserve"> </w:t>
      </w:r>
      <w:r>
        <w:rPr>
          <w:w w:val="105"/>
        </w:rPr>
        <w:t>raportul</w:t>
      </w:r>
      <w:r>
        <w:rPr>
          <w:spacing w:val="1"/>
          <w:w w:val="105"/>
        </w:rPr>
        <w:t xml:space="preserve"> </w:t>
      </w:r>
      <w:r>
        <w:rPr>
          <w:w w:val="105"/>
        </w:rPr>
        <w:t>efectuării</w:t>
      </w:r>
      <w:r>
        <w:rPr>
          <w:spacing w:val="1"/>
          <w:w w:val="105"/>
        </w:rPr>
        <w:t xml:space="preserve"> </w:t>
      </w:r>
      <w:r>
        <w:rPr>
          <w:w w:val="105"/>
        </w:rPr>
        <w:t>cercetării</w:t>
      </w:r>
      <w:r>
        <w:rPr>
          <w:spacing w:val="1"/>
          <w:w w:val="105"/>
        </w:rPr>
        <w:t xml:space="preserve"> </w:t>
      </w:r>
      <w:r>
        <w:rPr>
          <w:w w:val="105"/>
        </w:rPr>
        <w:t>disciplinare,</w:t>
      </w:r>
      <w:r>
        <w:rPr>
          <w:spacing w:val="1"/>
          <w:w w:val="105"/>
        </w:rPr>
        <w:t xml:space="preserve"> </w:t>
      </w:r>
      <w:r>
        <w:rPr>
          <w:w w:val="105"/>
        </w:rPr>
        <w:t>în</w:t>
      </w:r>
      <w:r>
        <w:rPr>
          <w:spacing w:val="1"/>
          <w:w w:val="105"/>
        </w:rPr>
        <w:t xml:space="preserve"> </w:t>
      </w:r>
      <w:r>
        <w:rPr>
          <w:w w:val="105"/>
        </w:rPr>
        <w:t>ordinea</w:t>
      </w:r>
      <w:r>
        <w:rPr>
          <w:spacing w:val="1"/>
          <w:w w:val="105"/>
        </w:rPr>
        <w:t xml:space="preserve"> </w:t>
      </w:r>
      <w:r>
        <w:rPr>
          <w:w w:val="105"/>
        </w:rPr>
        <w:t>lor,</w:t>
      </w:r>
      <w:r>
        <w:rPr>
          <w:spacing w:val="1"/>
          <w:w w:val="105"/>
        </w:rPr>
        <w:t xml:space="preserve"> </w:t>
      </w:r>
      <w:r>
        <w:rPr>
          <w:w w:val="105"/>
        </w:rPr>
        <w:t>arătându-se</w:t>
      </w:r>
      <w:r>
        <w:rPr>
          <w:spacing w:val="1"/>
          <w:w w:val="105"/>
        </w:rPr>
        <w:t xml:space="preserve"> </w:t>
      </w:r>
      <w:r>
        <w:rPr>
          <w:w w:val="105"/>
        </w:rPr>
        <w:t>atât  aspectele</w:t>
      </w:r>
      <w:r>
        <w:rPr>
          <w:spacing w:val="1"/>
          <w:w w:val="105"/>
        </w:rPr>
        <w:t xml:space="preserve"> </w:t>
      </w:r>
      <w:r>
        <w:rPr>
          <w:w w:val="105"/>
        </w:rPr>
        <w:t>pozitive</w:t>
      </w:r>
      <w:r>
        <w:rPr>
          <w:spacing w:val="-5"/>
          <w:w w:val="105"/>
        </w:rPr>
        <w:t xml:space="preserve"> </w:t>
      </w:r>
      <w:r>
        <w:rPr>
          <w:w w:val="105"/>
        </w:rPr>
        <w:t>cât</w:t>
      </w:r>
      <w:r>
        <w:rPr>
          <w:spacing w:val="-5"/>
          <w:w w:val="105"/>
        </w:rPr>
        <w:t xml:space="preserve"> </w:t>
      </w:r>
      <w:r>
        <w:rPr>
          <w:w w:val="105"/>
        </w:rPr>
        <w:t>şi</w:t>
      </w:r>
      <w:r>
        <w:rPr>
          <w:spacing w:val="-5"/>
          <w:w w:val="105"/>
        </w:rPr>
        <w:t xml:space="preserve"> </w:t>
      </w:r>
      <w:r>
        <w:rPr>
          <w:w w:val="105"/>
        </w:rPr>
        <w:t>cele</w:t>
      </w:r>
      <w:r>
        <w:rPr>
          <w:spacing w:val="-5"/>
          <w:w w:val="105"/>
        </w:rPr>
        <w:t xml:space="preserve"> </w:t>
      </w:r>
      <w:r>
        <w:rPr>
          <w:w w:val="105"/>
        </w:rPr>
        <w:t>negative.</w:t>
      </w:r>
    </w:p>
    <w:p w14:paraId="432EC4C8" w14:textId="77777777" w:rsidR="0020206A" w:rsidRDefault="00000000">
      <w:pPr>
        <w:pStyle w:val="Heading1"/>
        <w:numPr>
          <w:ilvl w:val="0"/>
          <w:numId w:val="6"/>
        </w:numPr>
        <w:tabs>
          <w:tab w:val="left" w:pos="814"/>
        </w:tabs>
      </w:pPr>
      <w:bookmarkStart w:id="62" w:name="_Toc192609525"/>
      <w:r>
        <w:rPr>
          <w:w w:val="105"/>
        </w:rPr>
        <w:t>Întocmirea</w:t>
      </w:r>
      <w:r>
        <w:rPr>
          <w:spacing w:val="12"/>
          <w:w w:val="105"/>
        </w:rPr>
        <w:t xml:space="preserve"> </w:t>
      </w:r>
      <w:r>
        <w:rPr>
          <w:w w:val="105"/>
        </w:rPr>
        <w:t>raportului</w:t>
      </w:r>
      <w:r>
        <w:rPr>
          <w:spacing w:val="12"/>
          <w:w w:val="105"/>
        </w:rPr>
        <w:t xml:space="preserve"> </w:t>
      </w:r>
      <w:r>
        <w:rPr>
          <w:w w:val="105"/>
        </w:rPr>
        <w:t>efectuării</w:t>
      </w:r>
      <w:r>
        <w:rPr>
          <w:spacing w:val="13"/>
          <w:w w:val="105"/>
        </w:rPr>
        <w:t xml:space="preserve"> </w:t>
      </w:r>
      <w:r>
        <w:rPr>
          <w:w w:val="105"/>
        </w:rPr>
        <w:t>cercetării</w:t>
      </w:r>
      <w:r>
        <w:rPr>
          <w:spacing w:val="12"/>
          <w:w w:val="105"/>
        </w:rPr>
        <w:t xml:space="preserve"> </w:t>
      </w:r>
      <w:r>
        <w:rPr>
          <w:w w:val="105"/>
        </w:rPr>
        <w:t>disciplinare</w:t>
      </w:r>
      <w:bookmarkEnd w:id="62"/>
    </w:p>
    <w:p w14:paraId="74400299" w14:textId="77777777" w:rsidR="0020206A" w:rsidRDefault="00000000">
      <w:pPr>
        <w:pStyle w:val="BodyText"/>
        <w:spacing w:before="13" w:line="254" w:lineRule="auto"/>
        <w:ind w:left="590" w:right="222"/>
        <w:jc w:val="both"/>
      </w:pPr>
      <w:r>
        <w:rPr>
          <w:spacing w:val="-1"/>
          <w:w w:val="110"/>
        </w:rPr>
        <w:t>Sancţiunea</w:t>
      </w:r>
      <w:r>
        <w:rPr>
          <w:spacing w:val="-7"/>
          <w:w w:val="110"/>
        </w:rPr>
        <w:t xml:space="preserve"> </w:t>
      </w:r>
      <w:r>
        <w:rPr>
          <w:spacing w:val="-1"/>
          <w:w w:val="110"/>
        </w:rPr>
        <w:t>se</w:t>
      </w:r>
      <w:r>
        <w:rPr>
          <w:spacing w:val="-7"/>
          <w:w w:val="110"/>
        </w:rPr>
        <w:t xml:space="preserve"> </w:t>
      </w:r>
      <w:r>
        <w:rPr>
          <w:spacing w:val="-1"/>
          <w:w w:val="110"/>
        </w:rPr>
        <w:t>stabileşte,</w:t>
      </w:r>
      <w:r>
        <w:rPr>
          <w:spacing w:val="-6"/>
          <w:w w:val="110"/>
        </w:rPr>
        <w:t xml:space="preserve"> </w:t>
      </w:r>
      <w:r>
        <w:rPr>
          <w:spacing w:val="-1"/>
          <w:w w:val="110"/>
        </w:rPr>
        <w:t>pe</w:t>
      </w:r>
      <w:r>
        <w:rPr>
          <w:spacing w:val="-7"/>
          <w:w w:val="110"/>
        </w:rPr>
        <w:t xml:space="preserve"> </w:t>
      </w:r>
      <w:r>
        <w:rPr>
          <w:spacing w:val="-1"/>
          <w:w w:val="110"/>
        </w:rPr>
        <w:t>baza</w:t>
      </w:r>
      <w:r>
        <w:rPr>
          <w:spacing w:val="-7"/>
          <w:w w:val="110"/>
        </w:rPr>
        <w:t xml:space="preserve"> </w:t>
      </w:r>
      <w:r>
        <w:rPr>
          <w:spacing w:val="-1"/>
          <w:w w:val="110"/>
        </w:rPr>
        <w:t>raportului</w:t>
      </w:r>
      <w:r>
        <w:rPr>
          <w:spacing w:val="-6"/>
          <w:w w:val="110"/>
        </w:rPr>
        <w:t xml:space="preserve"> </w:t>
      </w:r>
      <w:r>
        <w:rPr>
          <w:spacing w:val="-1"/>
          <w:w w:val="110"/>
        </w:rPr>
        <w:t>comisiei</w:t>
      </w:r>
      <w:r>
        <w:rPr>
          <w:spacing w:val="-7"/>
          <w:w w:val="110"/>
        </w:rPr>
        <w:t xml:space="preserve"> </w:t>
      </w:r>
      <w:r>
        <w:rPr>
          <w:spacing w:val="-1"/>
          <w:w w:val="110"/>
        </w:rPr>
        <w:t>de</w:t>
      </w:r>
      <w:r>
        <w:rPr>
          <w:spacing w:val="-7"/>
          <w:w w:val="110"/>
        </w:rPr>
        <w:t xml:space="preserve"> </w:t>
      </w:r>
      <w:r>
        <w:rPr>
          <w:spacing w:val="-1"/>
          <w:w w:val="110"/>
        </w:rPr>
        <w:t>cercetare,</w:t>
      </w:r>
      <w:r>
        <w:rPr>
          <w:spacing w:val="-6"/>
          <w:w w:val="110"/>
        </w:rPr>
        <w:t xml:space="preserve"> </w:t>
      </w:r>
      <w:r>
        <w:rPr>
          <w:w w:val="110"/>
        </w:rPr>
        <w:t>şi</w:t>
      </w:r>
      <w:r>
        <w:rPr>
          <w:spacing w:val="-7"/>
          <w:w w:val="110"/>
        </w:rPr>
        <w:t xml:space="preserve"> </w:t>
      </w:r>
      <w:r>
        <w:rPr>
          <w:w w:val="110"/>
        </w:rPr>
        <w:t>se</w:t>
      </w:r>
      <w:r>
        <w:rPr>
          <w:spacing w:val="-6"/>
          <w:w w:val="110"/>
        </w:rPr>
        <w:t xml:space="preserve"> </w:t>
      </w:r>
      <w:r>
        <w:rPr>
          <w:w w:val="110"/>
        </w:rPr>
        <w:t>comunică</w:t>
      </w:r>
      <w:r>
        <w:rPr>
          <w:spacing w:val="-7"/>
          <w:w w:val="110"/>
        </w:rPr>
        <w:t xml:space="preserve"> </w:t>
      </w:r>
      <w:r>
        <w:rPr>
          <w:w w:val="110"/>
        </w:rPr>
        <w:t>celui</w:t>
      </w:r>
      <w:r>
        <w:rPr>
          <w:spacing w:val="-7"/>
          <w:w w:val="110"/>
        </w:rPr>
        <w:t xml:space="preserve"> </w:t>
      </w:r>
      <w:r>
        <w:rPr>
          <w:w w:val="110"/>
        </w:rPr>
        <w:t>în</w:t>
      </w:r>
      <w:r>
        <w:rPr>
          <w:spacing w:val="-6"/>
          <w:w w:val="110"/>
        </w:rPr>
        <w:t xml:space="preserve"> </w:t>
      </w:r>
      <w:r>
        <w:rPr>
          <w:w w:val="110"/>
        </w:rPr>
        <w:t>cauză,</w:t>
      </w:r>
      <w:r>
        <w:rPr>
          <w:spacing w:val="-7"/>
          <w:w w:val="110"/>
        </w:rPr>
        <w:t xml:space="preserve"> </w:t>
      </w:r>
      <w:r>
        <w:rPr>
          <w:w w:val="110"/>
        </w:rPr>
        <w:t>prin</w:t>
      </w:r>
      <w:r>
        <w:rPr>
          <w:spacing w:val="-56"/>
          <w:w w:val="110"/>
        </w:rPr>
        <w:t xml:space="preserve"> </w:t>
      </w:r>
      <w:r>
        <w:rPr>
          <w:w w:val="110"/>
        </w:rPr>
        <w:t>decizie scrisă, de către directorul unităţii de învăţământ. Cercetarea disciplinară se va finaliza cu un</w:t>
      </w:r>
      <w:r>
        <w:rPr>
          <w:spacing w:val="1"/>
          <w:w w:val="110"/>
        </w:rPr>
        <w:t xml:space="preserve"> </w:t>
      </w:r>
      <w:r>
        <w:rPr>
          <w:w w:val="110"/>
        </w:rPr>
        <w:t>raport</w:t>
      </w:r>
      <w:r>
        <w:rPr>
          <w:spacing w:val="1"/>
          <w:w w:val="110"/>
        </w:rPr>
        <w:t xml:space="preserve"> </w:t>
      </w:r>
      <w:r>
        <w:rPr>
          <w:w w:val="110"/>
        </w:rPr>
        <w:t>întocmit</w:t>
      </w:r>
      <w:r>
        <w:rPr>
          <w:spacing w:val="1"/>
          <w:w w:val="110"/>
        </w:rPr>
        <w:t xml:space="preserve"> </w:t>
      </w:r>
      <w:r>
        <w:rPr>
          <w:w w:val="110"/>
        </w:rPr>
        <w:t>de</w:t>
      </w:r>
      <w:r>
        <w:rPr>
          <w:spacing w:val="1"/>
          <w:w w:val="110"/>
        </w:rPr>
        <w:t xml:space="preserve"> </w:t>
      </w:r>
      <w:r>
        <w:rPr>
          <w:w w:val="110"/>
        </w:rPr>
        <w:t>comisia</w:t>
      </w:r>
      <w:r>
        <w:rPr>
          <w:spacing w:val="1"/>
          <w:w w:val="110"/>
        </w:rPr>
        <w:t xml:space="preserve"> </w:t>
      </w:r>
      <w:r>
        <w:rPr>
          <w:w w:val="110"/>
        </w:rPr>
        <w:t>de</w:t>
      </w:r>
      <w:r>
        <w:rPr>
          <w:spacing w:val="1"/>
          <w:w w:val="110"/>
        </w:rPr>
        <w:t xml:space="preserve"> </w:t>
      </w:r>
      <w:r>
        <w:rPr>
          <w:w w:val="110"/>
        </w:rPr>
        <w:t>cercetare</w:t>
      </w:r>
      <w:r>
        <w:rPr>
          <w:spacing w:val="1"/>
          <w:w w:val="110"/>
        </w:rPr>
        <w:t xml:space="preserve"> </w:t>
      </w:r>
      <w:r>
        <w:rPr>
          <w:w w:val="110"/>
        </w:rPr>
        <w:t>disciplinară</w:t>
      </w:r>
      <w:r>
        <w:rPr>
          <w:spacing w:val="1"/>
          <w:w w:val="110"/>
        </w:rPr>
        <w:t xml:space="preserve"> </w:t>
      </w:r>
      <w:r>
        <w:rPr>
          <w:w w:val="110"/>
        </w:rPr>
        <w:t>desemnată.</w:t>
      </w:r>
      <w:r>
        <w:rPr>
          <w:spacing w:val="1"/>
          <w:w w:val="110"/>
        </w:rPr>
        <w:t xml:space="preserve"> </w:t>
      </w:r>
      <w:r>
        <w:rPr>
          <w:w w:val="110"/>
        </w:rPr>
        <w:t>La</w:t>
      </w:r>
      <w:r>
        <w:rPr>
          <w:spacing w:val="1"/>
          <w:w w:val="110"/>
        </w:rPr>
        <w:t xml:space="preserve"> </w:t>
      </w:r>
      <w:r>
        <w:rPr>
          <w:w w:val="110"/>
        </w:rPr>
        <w:t>acesta</w:t>
      </w:r>
      <w:r>
        <w:rPr>
          <w:spacing w:val="1"/>
          <w:w w:val="110"/>
        </w:rPr>
        <w:t xml:space="preserve"> </w:t>
      </w:r>
      <w:r>
        <w:rPr>
          <w:w w:val="110"/>
        </w:rPr>
        <w:t>se</w:t>
      </w:r>
      <w:r>
        <w:rPr>
          <w:spacing w:val="1"/>
          <w:w w:val="110"/>
        </w:rPr>
        <w:t xml:space="preserve"> </w:t>
      </w:r>
      <w:r>
        <w:rPr>
          <w:w w:val="110"/>
        </w:rPr>
        <w:t>ataşează</w:t>
      </w:r>
      <w:r>
        <w:rPr>
          <w:spacing w:val="1"/>
          <w:w w:val="110"/>
        </w:rPr>
        <w:t xml:space="preserve"> </w:t>
      </w:r>
      <w:r>
        <w:rPr>
          <w:w w:val="110"/>
        </w:rPr>
        <w:t>toate</w:t>
      </w:r>
      <w:r>
        <w:rPr>
          <w:spacing w:val="1"/>
          <w:w w:val="110"/>
        </w:rPr>
        <w:t xml:space="preserve"> </w:t>
      </w:r>
      <w:r>
        <w:rPr>
          <w:w w:val="105"/>
        </w:rPr>
        <w:t>documentele de lucru întocmite şi considerate a fi relevante în susţinerea constatărilor / recomandărilor</w:t>
      </w:r>
      <w:r>
        <w:rPr>
          <w:spacing w:val="1"/>
          <w:w w:val="105"/>
        </w:rPr>
        <w:t xml:space="preserve"> </w:t>
      </w:r>
      <w:r>
        <w:rPr>
          <w:w w:val="110"/>
        </w:rPr>
        <w:t>formulate.</w:t>
      </w:r>
      <w:r>
        <w:rPr>
          <w:spacing w:val="-10"/>
          <w:w w:val="110"/>
        </w:rPr>
        <w:t xml:space="preserve"> </w:t>
      </w:r>
      <w:r>
        <w:rPr>
          <w:w w:val="110"/>
        </w:rPr>
        <w:t>Raportul</w:t>
      </w:r>
      <w:r>
        <w:rPr>
          <w:spacing w:val="-10"/>
          <w:w w:val="110"/>
        </w:rPr>
        <w:t xml:space="preserve"> </w:t>
      </w:r>
      <w:r>
        <w:rPr>
          <w:w w:val="110"/>
        </w:rPr>
        <w:t>poate</w:t>
      </w:r>
      <w:r>
        <w:rPr>
          <w:spacing w:val="-10"/>
          <w:w w:val="110"/>
        </w:rPr>
        <w:t xml:space="preserve"> </w:t>
      </w:r>
      <w:r>
        <w:rPr>
          <w:w w:val="110"/>
        </w:rPr>
        <w:t>cuprinde</w:t>
      </w:r>
      <w:r>
        <w:rPr>
          <w:spacing w:val="-10"/>
          <w:w w:val="110"/>
        </w:rPr>
        <w:t xml:space="preserve"> </w:t>
      </w:r>
      <w:r>
        <w:rPr>
          <w:w w:val="110"/>
        </w:rPr>
        <w:t>o</w:t>
      </w:r>
      <w:r>
        <w:rPr>
          <w:spacing w:val="-10"/>
          <w:w w:val="110"/>
        </w:rPr>
        <w:t xml:space="preserve"> </w:t>
      </w:r>
      <w:r>
        <w:rPr>
          <w:w w:val="110"/>
        </w:rPr>
        <w:t>recapitulaţie</w:t>
      </w:r>
      <w:r>
        <w:rPr>
          <w:spacing w:val="-10"/>
          <w:w w:val="110"/>
        </w:rPr>
        <w:t xml:space="preserve"> </w:t>
      </w:r>
      <w:r>
        <w:rPr>
          <w:w w:val="110"/>
        </w:rPr>
        <w:t>a</w:t>
      </w:r>
      <w:r>
        <w:rPr>
          <w:spacing w:val="-10"/>
          <w:w w:val="110"/>
        </w:rPr>
        <w:t xml:space="preserve"> </w:t>
      </w:r>
      <w:r>
        <w:rPr>
          <w:w w:val="110"/>
        </w:rPr>
        <w:t>etapelor</w:t>
      </w:r>
      <w:r>
        <w:rPr>
          <w:spacing w:val="-9"/>
          <w:w w:val="110"/>
        </w:rPr>
        <w:t xml:space="preserve"> </w:t>
      </w:r>
      <w:r>
        <w:rPr>
          <w:w w:val="110"/>
        </w:rPr>
        <w:t>parcurse</w:t>
      </w:r>
    </w:p>
    <w:p w14:paraId="4E58E76C" w14:textId="77777777" w:rsidR="0020206A" w:rsidRDefault="00000000">
      <w:pPr>
        <w:pStyle w:val="Heading1"/>
      </w:pPr>
      <w:bookmarkStart w:id="63" w:name="_Toc192609526"/>
      <w:r>
        <w:rPr>
          <w:w w:val="105"/>
        </w:rPr>
        <w:t>În</w:t>
      </w:r>
      <w:r>
        <w:rPr>
          <w:spacing w:val="-2"/>
          <w:w w:val="105"/>
        </w:rPr>
        <w:t xml:space="preserve"> </w:t>
      </w:r>
      <w:r>
        <w:rPr>
          <w:w w:val="105"/>
        </w:rPr>
        <w:t>raport</w:t>
      </w:r>
      <w:r>
        <w:rPr>
          <w:spacing w:val="-2"/>
          <w:w w:val="105"/>
        </w:rPr>
        <w:t xml:space="preserve"> </w:t>
      </w:r>
      <w:r>
        <w:rPr>
          <w:w w:val="105"/>
        </w:rPr>
        <w:t>se</w:t>
      </w:r>
      <w:r>
        <w:rPr>
          <w:spacing w:val="-2"/>
          <w:w w:val="105"/>
        </w:rPr>
        <w:t xml:space="preserve"> </w:t>
      </w:r>
      <w:r>
        <w:rPr>
          <w:w w:val="105"/>
        </w:rPr>
        <w:t>consemnează</w:t>
      </w:r>
      <w:r>
        <w:rPr>
          <w:spacing w:val="-2"/>
          <w:w w:val="105"/>
        </w:rPr>
        <w:t xml:space="preserve"> </w:t>
      </w:r>
      <w:r>
        <w:rPr>
          <w:w w:val="105"/>
        </w:rPr>
        <w:t>următoarele:</w:t>
      </w:r>
      <w:bookmarkEnd w:id="63"/>
    </w:p>
    <w:p w14:paraId="43B30947" w14:textId="77777777" w:rsidR="0020206A" w:rsidRDefault="00000000">
      <w:pPr>
        <w:pStyle w:val="ListParagraph"/>
        <w:numPr>
          <w:ilvl w:val="0"/>
          <w:numId w:val="14"/>
        </w:numPr>
        <w:tabs>
          <w:tab w:val="left" w:pos="707"/>
        </w:tabs>
        <w:spacing w:before="13"/>
        <w:ind w:left="706"/>
        <w:rPr>
          <w:sz w:val="20"/>
        </w:rPr>
      </w:pPr>
      <w:r>
        <w:rPr>
          <w:w w:val="105"/>
          <w:sz w:val="20"/>
        </w:rPr>
        <w:t>prezentarea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pe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scurt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faptei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sesizate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şi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circumstanţelor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care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fost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săvârşită;</w:t>
      </w:r>
    </w:p>
    <w:p w14:paraId="4677C9FA" w14:textId="77777777" w:rsidR="0020206A" w:rsidRDefault="00000000">
      <w:pPr>
        <w:pStyle w:val="ListParagraph"/>
        <w:numPr>
          <w:ilvl w:val="0"/>
          <w:numId w:val="14"/>
        </w:numPr>
        <w:tabs>
          <w:tab w:val="left" w:pos="707"/>
        </w:tabs>
        <w:ind w:left="706"/>
        <w:rPr>
          <w:sz w:val="20"/>
        </w:rPr>
      </w:pPr>
      <w:r>
        <w:rPr>
          <w:w w:val="105"/>
          <w:sz w:val="20"/>
        </w:rPr>
        <w:t>urmările</w:t>
      </w:r>
      <w:r>
        <w:rPr>
          <w:spacing w:val="9"/>
          <w:w w:val="105"/>
          <w:sz w:val="20"/>
        </w:rPr>
        <w:t xml:space="preserve"> </w:t>
      </w:r>
      <w:r>
        <w:rPr>
          <w:w w:val="105"/>
          <w:sz w:val="20"/>
        </w:rPr>
        <w:t>potenţiale</w:t>
      </w:r>
      <w:r>
        <w:rPr>
          <w:spacing w:val="9"/>
          <w:w w:val="105"/>
          <w:sz w:val="20"/>
        </w:rPr>
        <w:t xml:space="preserve"> </w:t>
      </w:r>
      <w:r>
        <w:rPr>
          <w:w w:val="105"/>
          <w:sz w:val="20"/>
        </w:rPr>
        <w:t>ale</w:t>
      </w:r>
      <w:r>
        <w:rPr>
          <w:spacing w:val="9"/>
          <w:w w:val="105"/>
          <w:sz w:val="20"/>
        </w:rPr>
        <w:t xml:space="preserve"> </w:t>
      </w:r>
      <w:r>
        <w:rPr>
          <w:w w:val="105"/>
          <w:sz w:val="20"/>
        </w:rPr>
        <w:t>faptei</w:t>
      </w:r>
      <w:r>
        <w:rPr>
          <w:spacing w:val="9"/>
          <w:w w:val="105"/>
          <w:sz w:val="20"/>
        </w:rPr>
        <w:t xml:space="preserve"> </w:t>
      </w:r>
      <w:r>
        <w:rPr>
          <w:w w:val="105"/>
          <w:sz w:val="20"/>
        </w:rPr>
        <w:t>/</w:t>
      </w:r>
      <w:r>
        <w:rPr>
          <w:spacing w:val="9"/>
          <w:w w:val="105"/>
          <w:sz w:val="20"/>
        </w:rPr>
        <w:t xml:space="preserve"> </w:t>
      </w:r>
      <w:r>
        <w:rPr>
          <w:w w:val="105"/>
          <w:sz w:val="20"/>
        </w:rPr>
        <w:t>faptelor</w:t>
      </w:r>
      <w:r>
        <w:rPr>
          <w:spacing w:val="9"/>
          <w:w w:val="105"/>
          <w:sz w:val="20"/>
        </w:rPr>
        <w:t xml:space="preserve"> </w:t>
      </w:r>
      <w:r>
        <w:rPr>
          <w:w w:val="105"/>
          <w:sz w:val="20"/>
        </w:rPr>
        <w:t>săvârşite;</w:t>
      </w:r>
    </w:p>
    <w:p w14:paraId="7C8C45D9" w14:textId="77777777" w:rsidR="0020206A" w:rsidRDefault="00000000">
      <w:pPr>
        <w:pStyle w:val="ListParagraph"/>
        <w:numPr>
          <w:ilvl w:val="0"/>
          <w:numId w:val="14"/>
        </w:numPr>
        <w:tabs>
          <w:tab w:val="left" w:pos="707"/>
        </w:tabs>
        <w:spacing w:before="13"/>
        <w:ind w:left="706"/>
        <w:rPr>
          <w:sz w:val="20"/>
        </w:rPr>
      </w:pPr>
      <w:r>
        <w:rPr>
          <w:w w:val="105"/>
          <w:sz w:val="20"/>
        </w:rPr>
        <w:t>existenţa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sau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inexistenţa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vinovăţiei;</w:t>
      </w:r>
    </w:p>
    <w:p w14:paraId="2C60815B" w14:textId="77777777" w:rsidR="0020206A" w:rsidRDefault="00000000">
      <w:pPr>
        <w:pStyle w:val="ListParagraph"/>
        <w:numPr>
          <w:ilvl w:val="0"/>
          <w:numId w:val="14"/>
        </w:numPr>
        <w:tabs>
          <w:tab w:val="left" w:pos="734"/>
        </w:tabs>
        <w:spacing w:line="254" w:lineRule="auto"/>
        <w:ind w:right="225" w:firstLine="0"/>
        <w:rPr>
          <w:sz w:val="20"/>
        </w:rPr>
      </w:pPr>
      <w:r>
        <w:rPr>
          <w:w w:val="105"/>
          <w:sz w:val="20"/>
        </w:rPr>
        <w:t>rezultatele</w:t>
      </w:r>
      <w:r>
        <w:rPr>
          <w:spacing w:val="19"/>
          <w:w w:val="105"/>
          <w:sz w:val="20"/>
        </w:rPr>
        <w:t xml:space="preserve"> </w:t>
      </w:r>
      <w:r>
        <w:rPr>
          <w:w w:val="105"/>
          <w:sz w:val="20"/>
        </w:rPr>
        <w:t>cercetării,</w:t>
      </w:r>
      <w:r>
        <w:rPr>
          <w:spacing w:val="20"/>
          <w:w w:val="105"/>
          <w:sz w:val="20"/>
        </w:rPr>
        <w:t xml:space="preserve"> </w:t>
      </w:r>
      <w:r>
        <w:rPr>
          <w:w w:val="105"/>
          <w:sz w:val="20"/>
        </w:rPr>
        <w:t>inclusiv,</w:t>
      </w:r>
      <w:r>
        <w:rPr>
          <w:spacing w:val="20"/>
          <w:w w:val="105"/>
          <w:sz w:val="20"/>
        </w:rPr>
        <w:t xml:space="preserve"> </w:t>
      </w:r>
      <w:r>
        <w:rPr>
          <w:w w:val="105"/>
          <w:sz w:val="20"/>
        </w:rPr>
        <w:t>după</w:t>
      </w:r>
      <w:r>
        <w:rPr>
          <w:spacing w:val="19"/>
          <w:w w:val="105"/>
          <w:sz w:val="20"/>
        </w:rPr>
        <w:t xml:space="preserve"> </w:t>
      </w:r>
      <w:r>
        <w:rPr>
          <w:w w:val="105"/>
          <w:sz w:val="20"/>
        </w:rPr>
        <w:t>caz,</w:t>
      </w:r>
      <w:r>
        <w:rPr>
          <w:spacing w:val="20"/>
          <w:w w:val="105"/>
          <w:sz w:val="20"/>
        </w:rPr>
        <w:t xml:space="preserve"> </w:t>
      </w:r>
      <w:r>
        <w:rPr>
          <w:w w:val="105"/>
          <w:sz w:val="20"/>
        </w:rPr>
        <w:t>refuzul</w:t>
      </w:r>
      <w:r>
        <w:rPr>
          <w:spacing w:val="20"/>
          <w:w w:val="105"/>
          <w:sz w:val="20"/>
        </w:rPr>
        <w:t xml:space="preserve"> </w:t>
      </w:r>
      <w:r>
        <w:rPr>
          <w:w w:val="105"/>
          <w:sz w:val="20"/>
        </w:rPr>
        <w:t>nejustificat</w:t>
      </w:r>
      <w:r>
        <w:rPr>
          <w:spacing w:val="20"/>
          <w:w w:val="105"/>
          <w:sz w:val="20"/>
        </w:rPr>
        <w:t xml:space="preserve"> </w:t>
      </w:r>
      <w:r>
        <w:rPr>
          <w:w w:val="105"/>
          <w:sz w:val="20"/>
        </w:rPr>
        <w:t>al</w:t>
      </w:r>
      <w:r>
        <w:rPr>
          <w:spacing w:val="19"/>
          <w:w w:val="105"/>
          <w:sz w:val="20"/>
        </w:rPr>
        <w:t xml:space="preserve"> </w:t>
      </w:r>
      <w:r>
        <w:rPr>
          <w:w w:val="105"/>
          <w:sz w:val="20"/>
        </w:rPr>
        <w:t>salariatului</w:t>
      </w:r>
      <w:r>
        <w:rPr>
          <w:spacing w:val="20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20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19"/>
          <w:w w:val="105"/>
          <w:sz w:val="20"/>
        </w:rPr>
        <w:t xml:space="preserve"> </w:t>
      </w:r>
      <w:r>
        <w:rPr>
          <w:w w:val="105"/>
          <w:sz w:val="20"/>
        </w:rPr>
        <w:t>se</w:t>
      </w:r>
      <w:r>
        <w:rPr>
          <w:spacing w:val="20"/>
          <w:w w:val="105"/>
          <w:sz w:val="20"/>
        </w:rPr>
        <w:t xml:space="preserve"> </w:t>
      </w:r>
      <w:r>
        <w:rPr>
          <w:w w:val="105"/>
          <w:sz w:val="20"/>
        </w:rPr>
        <w:t>prezenta</w:t>
      </w:r>
      <w:r>
        <w:rPr>
          <w:spacing w:val="20"/>
          <w:w w:val="105"/>
          <w:sz w:val="20"/>
        </w:rPr>
        <w:t xml:space="preserve"> </w:t>
      </w:r>
      <w:r>
        <w:rPr>
          <w:w w:val="105"/>
          <w:sz w:val="20"/>
        </w:rPr>
        <w:t>şi</w:t>
      </w:r>
      <w:r>
        <w:rPr>
          <w:spacing w:val="20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19"/>
          <w:w w:val="105"/>
          <w:sz w:val="20"/>
        </w:rPr>
        <w:t xml:space="preserve"> </w:t>
      </w:r>
      <w:r>
        <w:rPr>
          <w:w w:val="105"/>
          <w:sz w:val="20"/>
        </w:rPr>
        <w:t>a-şi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motiva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poziţia;</w:t>
      </w:r>
    </w:p>
    <w:p w14:paraId="0D4F4CB7" w14:textId="77777777" w:rsidR="0020206A" w:rsidRDefault="00000000">
      <w:pPr>
        <w:pStyle w:val="ListParagraph"/>
        <w:numPr>
          <w:ilvl w:val="0"/>
          <w:numId w:val="14"/>
        </w:numPr>
        <w:tabs>
          <w:tab w:val="left" w:pos="707"/>
        </w:tabs>
        <w:spacing w:before="0"/>
        <w:ind w:left="706"/>
        <w:rPr>
          <w:sz w:val="20"/>
        </w:rPr>
      </w:pPr>
      <w:r>
        <w:rPr>
          <w:w w:val="105"/>
          <w:sz w:val="20"/>
        </w:rPr>
        <w:t>motivarea</w:t>
      </w:r>
      <w:r>
        <w:rPr>
          <w:spacing w:val="4"/>
          <w:w w:val="105"/>
          <w:sz w:val="20"/>
        </w:rPr>
        <w:t xml:space="preserve"> </w:t>
      </w:r>
      <w:r>
        <w:rPr>
          <w:w w:val="105"/>
          <w:sz w:val="20"/>
        </w:rPr>
        <w:t>pentru</w:t>
      </w:r>
      <w:r>
        <w:rPr>
          <w:spacing w:val="4"/>
          <w:w w:val="105"/>
          <w:sz w:val="20"/>
        </w:rPr>
        <w:t xml:space="preserve"> </w:t>
      </w:r>
      <w:r>
        <w:rPr>
          <w:w w:val="105"/>
          <w:sz w:val="20"/>
        </w:rPr>
        <w:t>care</w:t>
      </w:r>
      <w:r>
        <w:rPr>
          <w:spacing w:val="4"/>
          <w:w w:val="105"/>
          <w:sz w:val="20"/>
        </w:rPr>
        <w:t xml:space="preserve"> </w:t>
      </w:r>
      <w:r>
        <w:rPr>
          <w:w w:val="105"/>
          <w:sz w:val="20"/>
        </w:rPr>
        <w:t>apărările</w:t>
      </w:r>
      <w:r>
        <w:rPr>
          <w:spacing w:val="4"/>
          <w:w w:val="105"/>
          <w:sz w:val="20"/>
        </w:rPr>
        <w:t xml:space="preserve"> </w:t>
      </w:r>
      <w:r>
        <w:rPr>
          <w:w w:val="105"/>
          <w:sz w:val="20"/>
        </w:rPr>
        <w:t>sale</w:t>
      </w:r>
      <w:r>
        <w:rPr>
          <w:spacing w:val="4"/>
          <w:w w:val="105"/>
          <w:sz w:val="20"/>
        </w:rPr>
        <w:t xml:space="preserve"> </w:t>
      </w:r>
      <w:r>
        <w:rPr>
          <w:w w:val="105"/>
          <w:sz w:val="20"/>
        </w:rPr>
        <w:t>au</w:t>
      </w:r>
      <w:r>
        <w:rPr>
          <w:spacing w:val="4"/>
          <w:w w:val="105"/>
          <w:sz w:val="20"/>
        </w:rPr>
        <w:t xml:space="preserve"> </w:t>
      </w:r>
      <w:r>
        <w:rPr>
          <w:w w:val="105"/>
          <w:sz w:val="20"/>
        </w:rPr>
        <w:t>fost</w:t>
      </w:r>
      <w:r>
        <w:rPr>
          <w:spacing w:val="4"/>
          <w:w w:val="105"/>
          <w:sz w:val="20"/>
        </w:rPr>
        <w:t xml:space="preserve"> </w:t>
      </w:r>
      <w:r>
        <w:rPr>
          <w:w w:val="105"/>
          <w:sz w:val="20"/>
        </w:rPr>
        <w:t>înlăturate;</w:t>
      </w:r>
    </w:p>
    <w:p w14:paraId="363EB4FD" w14:textId="77777777" w:rsidR="0020206A" w:rsidRDefault="00000000">
      <w:pPr>
        <w:pStyle w:val="ListParagraph"/>
        <w:numPr>
          <w:ilvl w:val="0"/>
          <w:numId w:val="14"/>
        </w:numPr>
        <w:tabs>
          <w:tab w:val="left" w:pos="707"/>
        </w:tabs>
        <w:ind w:left="706"/>
        <w:rPr>
          <w:sz w:val="20"/>
        </w:rPr>
      </w:pPr>
      <w:r>
        <w:rPr>
          <w:w w:val="105"/>
          <w:sz w:val="20"/>
        </w:rPr>
        <w:t>probele</w:t>
      </w:r>
      <w:r>
        <w:rPr>
          <w:spacing w:val="13"/>
          <w:w w:val="105"/>
          <w:sz w:val="20"/>
        </w:rPr>
        <w:t xml:space="preserve"> </w:t>
      </w:r>
      <w:r>
        <w:rPr>
          <w:w w:val="105"/>
          <w:sz w:val="20"/>
        </w:rPr>
        <w:t>administrate;</w:t>
      </w:r>
    </w:p>
    <w:p w14:paraId="1EB223B5" w14:textId="77777777" w:rsidR="0020206A" w:rsidRDefault="00000000">
      <w:pPr>
        <w:pStyle w:val="ListParagraph"/>
        <w:numPr>
          <w:ilvl w:val="0"/>
          <w:numId w:val="14"/>
        </w:numPr>
        <w:tabs>
          <w:tab w:val="left" w:pos="707"/>
        </w:tabs>
        <w:spacing w:before="13"/>
        <w:ind w:left="706"/>
        <w:rPr>
          <w:sz w:val="20"/>
        </w:rPr>
      </w:pPr>
      <w:r>
        <w:rPr>
          <w:w w:val="105"/>
          <w:sz w:val="20"/>
        </w:rPr>
        <w:t>orice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alte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date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concludente;</w:t>
      </w:r>
    </w:p>
    <w:p w14:paraId="33108968" w14:textId="77777777" w:rsidR="0020206A" w:rsidRDefault="00000000">
      <w:pPr>
        <w:pStyle w:val="ListParagraph"/>
        <w:numPr>
          <w:ilvl w:val="0"/>
          <w:numId w:val="14"/>
        </w:numPr>
        <w:tabs>
          <w:tab w:val="left" w:pos="707"/>
        </w:tabs>
        <w:ind w:left="706"/>
        <w:rPr>
          <w:sz w:val="20"/>
        </w:rPr>
      </w:pPr>
      <w:r>
        <w:rPr>
          <w:w w:val="105"/>
          <w:sz w:val="20"/>
        </w:rPr>
        <w:t>propunerea</w:t>
      </w:r>
      <w:r>
        <w:rPr>
          <w:spacing w:val="-7"/>
          <w:w w:val="105"/>
          <w:sz w:val="20"/>
        </w:rPr>
        <w:t xml:space="preserve"> </w:t>
      </w:r>
      <w:r>
        <w:rPr>
          <w:w w:val="105"/>
          <w:sz w:val="20"/>
        </w:rPr>
        <w:t>privind</w:t>
      </w:r>
      <w:r>
        <w:rPr>
          <w:spacing w:val="-7"/>
          <w:w w:val="105"/>
          <w:sz w:val="20"/>
        </w:rPr>
        <w:t xml:space="preserve"> </w:t>
      </w:r>
      <w:r>
        <w:rPr>
          <w:w w:val="105"/>
          <w:sz w:val="20"/>
        </w:rPr>
        <w:t>sancţiunea</w:t>
      </w:r>
      <w:r>
        <w:rPr>
          <w:spacing w:val="-7"/>
          <w:w w:val="105"/>
          <w:sz w:val="20"/>
        </w:rPr>
        <w:t xml:space="preserve"> </w:t>
      </w:r>
      <w:r>
        <w:rPr>
          <w:w w:val="105"/>
          <w:sz w:val="20"/>
        </w:rPr>
        <w:t>disciplinară</w:t>
      </w:r>
      <w:r>
        <w:rPr>
          <w:spacing w:val="-7"/>
          <w:w w:val="105"/>
          <w:sz w:val="20"/>
        </w:rPr>
        <w:t xml:space="preserve"> </w:t>
      </w:r>
      <w:r>
        <w:rPr>
          <w:w w:val="105"/>
          <w:sz w:val="20"/>
        </w:rPr>
        <w:t>aplicabilă</w:t>
      </w:r>
      <w:r>
        <w:rPr>
          <w:spacing w:val="-7"/>
          <w:w w:val="105"/>
          <w:sz w:val="20"/>
        </w:rPr>
        <w:t xml:space="preserve"> </w:t>
      </w:r>
      <w:r>
        <w:rPr>
          <w:w w:val="105"/>
          <w:sz w:val="20"/>
        </w:rPr>
        <w:t>sau,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după</w:t>
      </w:r>
      <w:r>
        <w:rPr>
          <w:spacing w:val="-7"/>
          <w:w w:val="105"/>
          <w:sz w:val="20"/>
        </w:rPr>
        <w:t xml:space="preserve"> </w:t>
      </w:r>
      <w:r>
        <w:rPr>
          <w:w w:val="105"/>
          <w:sz w:val="20"/>
        </w:rPr>
        <w:t>caz,</w:t>
      </w:r>
      <w:r>
        <w:rPr>
          <w:spacing w:val="-7"/>
          <w:w w:val="105"/>
          <w:sz w:val="20"/>
        </w:rPr>
        <w:t xml:space="preserve"> </w:t>
      </w:r>
      <w:r>
        <w:rPr>
          <w:w w:val="105"/>
          <w:sz w:val="20"/>
        </w:rPr>
        <w:t>propunerea</w:t>
      </w:r>
      <w:r>
        <w:rPr>
          <w:spacing w:val="-7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7"/>
          <w:w w:val="105"/>
          <w:sz w:val="20"/>
        </w:rPr>
        <w:t xml:space="preserve"> </w:t>
      </w:r>
      <w:r>
        <w:rPr>
          <w:w w:val="105"/>
          <w:sz w:val="20"/>
        </w:rPr>
        <w:t>clasare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-7"/>
          <w:w w:val="105"/>
          <w:sz w:val="20"/>
        </w:rPr>
        <w:t xml:space="preserve"> </w:t>
      </w:r>
      <w:r>
        <w:rPr>
          <w:w w:val="105"/>
          <w:sz w:val="20"/>
        </w:rPr>
        <w:t>sesizării;</w:t>
      </w:r>
    </w:p>
    <w:p w14:paraId="1C742C88" w14:textId="77777777" w:rsidR="0020206A" w:rsidRDefault="00000000">
      <w:pPr>
        <w:pStyle w:val="ListParagraph"/>
        <w:numPr>
          <w:ilvl w:val="0"/>
          <w:numId w:val="14"/>
        </w:numPr>
        <w:tabs>
          <w:tab w:val="left" w:pos="707"/>
        </w:tabs>
        <w:ind w:left="706"/>
        <w:rPr>
          <w:sz w:val="20"/>
        </w:rPr>
      </w:pPr>
      <w:r>
        <w:rPr>
          <w:w w:val="105"/>
          <w:sz w:val="20"/>
        </w:rPr>
        <w:t>motivarea</w:t>
      </w:r>
      <w:r>
        <w:rPr>
          <w:spacing w:val="21"/>
          <w:w w:val="105"/>
          <w:sz w:val="20"/>
        </w:rPr>
        <w:t xml:space="preserve"> </w:t>
      </w:r>
      <w:r>
        <w:rPr>
          <w:w w:val="105"/>
          <w:sz w:val="20"/>
        </w:rPr>
        <w:t>propunerii.</w:t>
      </w:r>
    </w:p>
    <w:p w14:paraId="4FD79485" w14:textId="77777777" w:rsidR="0020206A" w:rsidRDefault="00000000">
      <w:pPr>
        <w:pStyle w:val="Heading1"/>
        <w:spacing w:before="196"/>
      </w:pPr>
      <w:bookmarkStart w:id="64" w:name="_Toc192609527"/>
      <w:r>
        <w:rPr>
          <w:w w:val="105"/>
        </w:rPr>
        <w:t>La</w:t>
      </w:r>
      <w:r>
        <w:rPr>
          <w:spacing w:val="1"/>
          <w:w w:val="105"/>
        </w:rPr>
        <w:t xml:space="preserve"> </w:t>
      </w:r>
      <w:r>
        <w:rPr>
          <w:w w:val="105"/>
        </w:rPr>
        <w:t>motivarea</w:t>
      </w:r>
      <w:r>
        <w:rPr>
          <w:spacing w:val="1"/>
          <w:w w:val="105"/>
        </w:rPr>
        <w:t xml:space="preserve"> </w:t>
      </w:r>
      <w:r>
        <w:rPr>
          <w:w w:val="105"/>
        </w:rPr>
        <w:t>propunerii</w:t>
      </w:r>
      <w:r>
        <w:rPr>
          <w:spacing w:val="2"/>
          <w:w w:val="105"/>
        </w:rPr>
        <w:t xml:space="preserve"> </w:t>
      </w:r>
      <w:r>
        <w:rPr>
          <w:w w:val="105"/>
        </w:rPr>
        <w:t>de</w:t>
      </w:r>
      <w:r>
        <w:rPr>
          <w:spacing w:val="1"/>
          <w:w w:val="105"/>
        </w:rPr>
        <w:t xml:space="preserve"> </w:t>
      </w:r>
      <w:r>
        <w:rPr>
          <w:w w:val="105"/>
        </w:rPr>
        <w:t>sancţionare</w:t>
      </w:r>
      <w:r>
        <w:rPr>
          <w:spacing w:val="1"/>
          <w:w w:val="105"/>
        </w:rPr>
        <w:t xml:space="preserve"> </w:t>
      </w:r>
      <w:r>
        <w:rPr>
          <w:w w:val="105"/>
        </w:rPr>
        <w:t>trebuie</w:t>
      </w:r>
      <w:r>
        <w:rPr>
          <w:spacing w:val="2"/>
          <w:w w:val="105"/>
        </w:rPr>
        <w:t xml:space="preserve"> </w:t>
      </w:r>
      <w:r>
        <w:rPr>
          <w:w w:val="105"/>
        </w:rPr>
        <w:t>să</w:t>
      </w:r>
      <w:r>
        <w:rPr>
          <w:spacing w:val="1"/>
          <w:w w:val="105"/>
        </w:rPr>
        <w:t xml:space="preserve"> </w:t>
      </w:r>
      <w:r>
        <w:rPr>
          <w:w w:val="105"/>
        </w:rPr>
        <w:t>se</w:t>
      </w:r>
      <w:r>
        <w:rPr>
          <w:spacing w:val="2"/>
          <w:w w:val="105"/>
        </w:rPr>
        <w:t xml:space="preserve"> </w:t>
      </w:r>
      <w:r>
        <w:rPr>
          <w:w w:val="105"/>
        </w:rPr>
        <w:t>ţină</w:t>
      </w:r>
      <w:r>
        <w:rPr>
          <w:spacing w:val="1"/>
          <w:w w:val="105"/>
        </w:rPr>
        <w:t xml:space="preserve"> </w:t>
      </w:r>
      <w:r>
        <w:rPr>
          <w:w w:val="105"/>
        </w:rPr>
        <w:t>cont</w:t>
      </w:r>
      <w:r>
        <w:rPr>
          <w:spacing w:val="1"/>
          <w:w w:val="105"/>
        </w:rPr>
        <w:t xml:space="preserve"> </w:t>
      </w:r>
      <w:r>
        <w:rPr>
          <w:w w:val="105"/>
        </w:rPr>
        <w:t>de</w:t>
      </w:r>
      <w:r>
        <w:rPr>
          <w:spacing w:val="2"/>
          <w:w w:val="105"/>
        </w:rPr>
        <w:t xml:space="preserve"> </w:t>
      </w:r>
      <w:r>
        <w:rPr>
          <w:w w:val="105"/>
        </w:rPr>
        <w:t>următoarele:</w:t>
      </w:r>
      <w:bookmarkEnd w:id="64"/>
    </w:p>
    <w:p w14:paraId="1C69A4CF" w14:textId="77777777" w:rsidR="0020206A" w:rsidRDefault="00000000">
      <w:pPr>
        <w:pStyle w:val="ListParagraph"/>
        <w:numPr>
          <w:ilvl w:val="0"/>
          <w:numId w:val="5"/>
        </w:numPr>
        <w:tabs>
          <w:tab w:val="left" w:pos="813"/>
        </w:tabs>
        <w:spacing w:before="13"/>
        <w:rPr>
          <w:sz w:val="20"/>
        </w:rPr>
      </w:pPr>
      <w:r>
        <w:rPr>
          <w:w w:val="105"/>
          <w:sz w:val="20"/>
        </w:rPr>
        <w:t>împrejurările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care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fapta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fost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săvârşită;</w:t>
      </w:r>
    </w:p>
    <w:p w14:paraId="1BE461A8" w14:textId="77777777" w:rsidR="0020206A" w:rsidRDefault="00000000">
      <w:pPr>
        <w:pStyle w:val="ListParagraph"/>
        <w:numPr>
          <w:ilvl w:val="0"/>
          <w:numId w:val="5"/>
        </w:numPr>
        <w:tabs>
          <w:tab w:val="left" w:pos="825"/>
        </w:tabs>
        <w:ind w:left="824" w:hanging="235"/>
        <w:rPr>
          <w:sz w:val="20"/>
        </w:rPr>
      </w:pPr>
      <w:r>
        <w:rPr>
          <w:w w:val="105"/>
          <w:sz w:val="20"/>
        </w:rPr>
        <w:t>gradul de vinovăţie a salariatului;</w:t>
      </w:r>
    </w:p>
    <w:p w14:paraId="2383364F" w14:textId="77777777" w:rsidR="0020206A" w:rsidRDefault="00000000">
      <w:pPr>
        <w:pStyle w:val="ListParagraph"/>
        <w:numPr>
          <w:ilvl w:val="0"/>
          <w:numId w:val="5"/>
        </w:numPr>
        <w:tabs>
          <w:tab w:val="left" w:pos="797"/>
        </w:tabs>
        <w:spacing w:before="13"/>
        <w:ind w:left="796" w:hanging="207"/>
        <w:rPr>
          <w:sz w:val="20"/>
        </w:rPr>
      </w:pPr>
      <w:r>
        <w:rPr>
          <w:w w:val="105"/>
          <w:sz w:val="20"/>
        </w:rPr>
        <w:t>consecinţele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abaterii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disciplinare;</w:t>
      </w:r>
    </w:p>
    <w:p w14:paraId="7BC74B17" w14:textId="77777777" w:rsidR="0020206A" w:rsidRDefault="00000000">
      <w:pPr>
        <w:pStyle w:val="ListParagraph"/>
        <w:numPr>
          <w:ilvl w:val="0"/>
          <w:numId w:val="5"/>
        </w:numPr>
        <w:tabs>
          <w:tab w:val="left" w:pos="825"/>
        </w:tabs>
        <w:ind w:left="824" w:hanging="235"/>
        <w:rPr>
          <w:sz w:val="20"/>
        </w:rPr>
      </w:pPr>
      <w:r>
        <w:rPr>
          <w:w w:val="105"/>
          <w:sz w:val="20"/>
        </w:rPr>
        <w:t>comportarea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generală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serviciu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salariatului;</w:t>
      </w:r>
    </w:p>
    <w:p w14:paraId="27989BC1" w14:textId="77777777" w:rsidR="0020206A" w:rsidRDefault="00000000">
      <w:pPr>
        <w:pStyle w:val="ListParagraph"/>
        <w:numPr>
          <w:ilvl w:val="0"/>
          <w:numId w:val="5"/>
        </w:numPr>
        <w:tabs>
          <w:tab w:val="left" w:pos="814"/>
        </w:tabs>
        <w:ind w:left="813" w:hanging="224"/>
        <w:rPr>
          <w:sz w:val="20"/>
        </w:rPr>
      </w:pPr>
      <w:r>
        <w:rPr>
          <w:w w:val="105"/>
          <w:sz w:val="20"/>
        </w:rPr>
        <w:lastRenderedPageBreak/>
        <w:t>eventualele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sancţiuni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disciplinare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suferite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anterior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către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acesta.</w:t>
      </w:r>
    </w:p>
    <w:p w14:paraId="249C1242" w14:textId="77777777" w:rsidR="0020206A" w:rsidRDefault="00000000">
      <w:pPr>
        <w:pStyle w:val="BodyText"/>
        <w:spacing w:before="13" w:line="254" w:lineRule="auto"/>
        <w:ind w:left="590" w:right="224"/>
        <w:jc w:val="both"/>
      </w:pPr>
      <w:r>
        <w:rPr>
          <w:w w:val="105"/>
        </w:rPr>
        <w:t>Raportul va fi semnat de către membrii comisiei de cercetare disciplinară și se înregistrează. Raportul se</w:t>
      </w:r>
      <w:r>
        <w:rPr>
          <w:spacing w:val="1"/>
          <w:w w:val="105"/>
        </w:rPr>
        <w:t xml:space="preserve"> </w:t>
      </w:r>
      <w:r>
        <w:rPr>
          <w:w w:val="105"/>
        </w:rPr>
        <w:t>prezintă</w:t>
      </w:r>
      <w:r>
        <w:rPr>
          <w:spacing w:val="1"/>
          <w:w w:val="105"/>
        </w:rPr>
        <w:t xml:space="preserve"> </w:t>
      </w:r>
      <w:r>
        <w:rPr>
          <w:w w:val="105"/>
        </w:rPr>
        <w:t>spre</w:t>
      </w:r>
      <w:r>
        <w:rPr>
          <w:spacing w:val="1"/>
          <w:w w:val="105"/>
        </w:rPr>
        <w:t xml:space="preserve"> </w:t>
      </w:r>
      <w:r>
        <w:rPr>
          <w:w w:val="105"/>
        </w:rPr>
        <w:t>aprobare</w:t>
      </w:r>
      <w:r>
        <w:rPr>
          <w:spacing w:val="1"/>
          <w:w w:val="105"/>
        </w:rPr>
        <w:t xml:space="preserve"> </w:t>
      </w:r>
      <w:r>
        <w:rPr>
          <w:w w:val="105"/>
        </w:rPr>
        <w:t>conducerii</w:t>
      </w:r>
      <w:r>
        <w:rPr>
          <w:spacing w:val="1"/>
          <w:w w:val="105"/>
        </w:rPr>
        <w:t xml:space="preserve"> </w:t>
      </w:r>
      <w:r>
        <w:rPr>
          <w:w w:val="105"/>
        </w:rPr>
        <w:t>unităţii</w:t>
      </w:r>
      <w:r>
        <w:rPr>
          <w:spacing w:val="1"/>
          <w:w w:val="105"/>
        </w:rPr>
        <w:t xml:space="preserve"> </w:t>
      </w:r>
      <w:r>
        <w:rPr>
          <w:w w:val="105"/>
        </w:rPr>
        <w:t>de</w:t>
      </w:r>
      <w:r>
        <w:rPr>
          <w:spacing w:val="1"/>
          <w:w w:val="105"/>
        </w:rPr>
        <w:t xml:space="preserve"> </w:t>
      </w:r>
      <w:r>
        <w:rPr>
          <w:w w:val="105"/>
        </w:rPr>
        <w:t>învăţământ,</w:t>
      </w:r>
      <w:r>
        <w:rPr>
          <w:spacing w:val="1"/>
          <w:w w:val="105"/>
        </w:rPr>
        <w:t xml:space="preserve"> </w:t>
      </w:r>
      <w:r>
        <w:rPr>
          <w:w w:val="105"/>
        </w:rPr>
        <w:t>pentru</w:t>
      </w:r>
      <w:r>
        <w:rPr>
          <w:spacing w:val="1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fi</w:t>
      </w:r>
      <w:r>
        <w:rPr>
          <w:spacing w:val="1"/>
          <w:w w:val="105"/>
        </w:rPr>
        <w:t xml:space="preserve"> </w:t>
      </w:r>
      <w:r>
        <w:rPr>
          <w:w w:val="105"/>
        </w:rPr>
        <w:t>dezbătut</w:t>
      </w:r>
      <w:r>
        <w:rPr>
          <w:spacing w:val="1"/>
          <w:w w:val="105"/>
        </w:rPr>
        <w:t xml:space="preserve"> </w:t>
      </w:r>
      <w:r>
        <w:rPr>
          <w:w w:val="105"/>
        </w:rPr>
        <w:t>în</w:t>
      </w:r>
      <w:r>
        <w:rPr>
          <w:spacing w:val="1"/>
          <w:w w:val="105"/>
        </w:rPr>
        <w:t xml:space="preserve"> </w:t>
      </w:r>
      <w:r>
        <w:rPr>
          <w:w w:val="105"/>
        </w:rPr>
        <w:t>Consiliul  de</w:t>
      </w:r>
      <w:r>
        <w:rPr>
          <w:spacing w:val="1"/>
          <w:w w:val="105"/>
        </w:rPr>
        <w:t xml:space="preserve"> </w:t>
      </w:r>
      <w:r>
        <w:rPr>
          <w:w w:val="105"/>
        </w:rPr>
        <w:t>Administrație.</w:t>
      </w:r>
    </w:p>
    <w:p w14:paraId="33FE4064" w14:textId="77777777" w:rsidR="0020206A" w:rsidRDefault="00000000">
      <w:pPr>
        <w:pStyle w:val="Heading1"/>
      </w:pPr>
      <w:bookmarkStart w:id="65" w:name="_Toc192609528"/>
      <w:r>
        <w:rPr>
          <w:w w:val="105"/>
        </w:rPr>
        <w:t>În</w:t>
      </w:r>
      <w:r>
        <w:rPr>
          <w:spacing w:val="-9"/>
          <w:w w:val="105"/>
        </w:rPr>
        <w:t xml:space="preserve"> </w:t>
      </w:r>
      <w:r>
        <w:rPr>
          <w:w w:val="105"/>
        </w:rPr>
        <w:t>baza</w:t>
      </w:r>
      <w:r>
        <w:rPr>
          <w:spacing w:val="-8"/>
          <w:w w:val="105"/>
        </w:rPr>
        <w:t xml:space="preserve"> </w:t>
      </w:r>
      <w:r>
        <w:rPr>
          <w:w w:val="105"/>
        </w:rPr>
        <w:t>raportului</w:t>
      </w:r>
      <w:r>
        <w:rPr>
          <w:spacing w:val="-8"/>
          <w:w w:val="105"/>
        </w:rPr>
        <w:t xml:space="preserve"> </w:t>
      </w:r>
      <w:r>
        <w:rPr>
          <w:w w:val="105"/>
        </w:rPr>
        <w:t>şi</w:t>
      </w:r>
      <w:r>
        <w:rPr>
          <w:spacing w:val="-8"/>
          <w:w w:val="105"/>
        </w:rPr>
        <w:t xml:space="preserve"> </w:t>
      </w:r>
      <w:r>
        <w:rPr>
          <w:w w:val="105"/>
        </w:rPr>
        <w:t>procesului</w:t>
      </w:r>
      <w:r>
        <w:rPr>
          <w:spacing w:val="-8"/>
          <w:w w:val="105"/>
        </w:rPr>
        <w:t xml:space="preserve"> </w:t>
      </w:r>
      <w:r>
        <w:rPr>
          <w:w w:val="105"/>
        </w:rPr>
        <w:t>verbal</w:t>
      </w:r>
      <w:r>
        <w:rPr>
          <w:spacing w:val="-9"/>
          <w:w w:val="105"/>
        </w:rPr>
        <w:t xml:space="preserve"> </w:t>
      </w:r>
      <w:r>
        <w:rPr>
          <w:w w:val="105"/>
        </w:rPr>
        <w:t>al</w:t>
      </w:r>
      <w:r>
        <w:rPr>
          <w:spacing w:val="-8"/>
          <w:w w:val="105"/>
        </w:rPr>
        <w:t xml:space="preserve"> </w:t>
      </w:r>
      <w:r>
        <w:rPr>
          <w:w w:val="105"/>
        </w:rPr>
        <w:t>ședinței</w:t>
      </w:r>
      <w:r>
        <w:rPr>
          <w:spacing w:val="-8"/>
          <w:w w:val="105"/>
        </w:rPr>
        <w:t xml:space="preserve"> </w:t>
      </w:r>
      <w:r>
        <w:rPr>
          <w:w w:val="105"/>
        </w:rPr>
        <w:t>Consiliului</w:t>
      </w:r>
      <w:r>
        <w:rPr>
          <w:spacing w:val="-8"/>
          <w:w w:val="105"/>
        </w:rPr>
        <w:t xml:space="preserve"> </w:t>
      </w:r>
      <w:r>
        <w:rPr>
          <w:w w:val="105"/>
        </w:rPr>
        <w:t>de</w:t>
      </w:r>
      <w:r>
        <w:rPr>
          <w:spacing w:val="-8"/>
          <w:w w:val="105"/>
        </w:rPr>
        <w:t xml:space="preserve"> </w:t>
      </w:r>
      <w:r>
        <w:rPr>
          <w:w w:val="105"/>
        </w:rPr>
        <w:t>Administraţie,</w:t>
      </w:r>
      <w:r>
        <w:rPr>
          <w:spacing w:val="-8"/>
          <w:w w:val="105"/>
        </w:rPr>
        <w:t xml:space="preserve"> </w:t>
      </w:r>
      <w:r>
        <w:rPr>
          <w:w w:val="105"/>
        </w:rPr>
        <w:t>se</w:t>
      </w:r>
      <w:r>
        <w:rPr>
          <w:spacing w:val="-9"/>
          <w:w w:val="105"/>
        </w:rPr>
        <w:t xml:space="preserve"> </w:t>
      </w:r>
      <w:r>
        <w:rPr>
          <w:w w:val="105"/>
        </w:rPr>
        <w:t>întocmesc:</w:t>
      </w:r>
      <w:bookmarkEnd w:id="65"/>
    </w:p>
    <w:p w14:paraId="3BF8FD11" w14:textId="77777777" w:rsidR="0020206A" w:rsidRDefault="00000000">
      <w:pPr>
        <w:pStyle w:val="ListParagraph"/>
        <w:numPr>
          <w:ilvl w:val="0"/>
          <w:numId w:val="14"/>
        </w:numPr>
        <w:tabs>
          <w:tab w:val="left" w:pos="707"/>
        </w:tabs>
        <w:spacing w:before="13"/>
        <w:ind w:left="706"/>
        <w:jc w:val="both"/>
        <w:rPr>
          <w:sz w:val="20"/>
        </w:rPr>
      </w:pPr>
      <w:r>
        <w:rPr>
          <w:w w:val="105"/>
          <w:sz w:val="20"/>
        </w:rPr>
        <w:t>decizia</w:t>
      </w:r>
      <w:r>
        <w:rPr>
          <w:spacing w:val="-14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13"/>
          <w:w w:val="105"/>
          <w:sz w:val="20"/>
        </w:rPr>
        <w:t xml:space="preserve"> </w:t>
      </w:r>
      <w:r>
        <w:rPr>
          <w:w w:val="105"/>
          <w:sz w:val="20"/>
        </w:rPr>
        <w:t>sancţionare;</w:t>
      </w:r>
    </w:p>
    <w:p w14:paraId="5A114C9E" w14:textId="77777777" w:rsidR="0020206A" w:rsidRDefault="00000000">
      <w:pPr>
        <w:pStyle w:val="ListParagraph"/>
        <w:numPr>
          <w:ilvl w:val="0"/>
          <w:numId w:val="14"/>
        </w:numPr>
        <w:tabs>
          <w:tab w:val="left" w:pos="764"/>
        </w:tabs>
        <w:spacing w:line="254" w:lineRule="auto"/>
        <w:ind w:right="224" w:firstLine="0"/>
        <w:jc w:val="both"/>
        <w:rPr>
          <w:sz w:val="20"/>
        </w:rPr>
      </w:pPr>
      <w:r>
        <w:rPr>
          <w:w w:val="110"/>
          <w:sz w:val="20"/>
        </w:rPr>
        <w:t>adresele de răspuns către petenţi / salariaţii care au întocmit referatul de sesizare şi constituie</w:t>
      </w:r>
      <w:r>
        <w:rPr>
          <w:spacing w:val="1"/>
          <w:w w:val="110"/>
          <w:sz w:val="20"/>
        </w:rPr>
        <w:t xml:space="preserve"> </w:t>
      </w:r>
      <w:r>
        <w:rPr>
          <w:w w:val="110"/>
          <w:sz w:val="20"/>
        </w:rPr>
        <w:t>documentele pentru descărcarea de responsabilitate a salariaţilor cărora le-a fost repartizată spre</w:t>
      </w:r>
      <w:r>
        <w:rPr>
          <w:spacing w:val="1"/>
          <w:w w:val="110"/>
          <w:sz w:val="20"/>
        </w:rPr>
        <w:t xml:space="preserve"> </w:t>
      </w:r>
      <w:r>
        <w:rPr>
          <w:spacing w:val="-1"/>
          <w:w w:val="110"/>
          <w:sz w:val="20"/>
        </w:rPr>
        <w:t>soluţionare</w:t>
      </w:r>
      <w:r>
        <w:rPr>
          <w:spacing w:val="-14"/>
          <w:w w:val="110"/>
          <w:sz w:val="20"/>
        </w:rPr>
        <w:t xml:space="preserve"> </w:t>
      </w:r>
      <w:r>
        <w:rPr>
          <w:spacing w:val="-1"/>
          <w:w w:val="110"/>
          <w:sz w:val="20"/>
        </w:rPr>
        <w:t>sesizarea</w:t>
      </w:r>
      <w:r>
        <w:rPr>
          <w:spacing w:val="-13"/>
          <w:w w:val="110"/>
          <w:sz w:val="20"/>
        </w:rPr>
        <w:t xml:space="preserve"> </w:t>
      </w:r>
      <w:r>
        <w:rPr>
          <w:spacing w:val="-1"/>
          <w:w w:val="110"/>
          <w:sz w:val="20"/>
        </w:rPr>
        <w:t>/</w:t>
      </w:r>
      <w:r>
        <w:rPr>
          <w:spacing w:val="-14"/>
          <w:w w:val="110"/>
          <w:sz w:val="20"/>
        </w:rPr>
        <w:t xml:space="preserve"> </w:t>
      </w:r>
      <w:r>
        <w:rPr>
          <w:spacing w:val="-1"/>
          <w:w w:val="110"/>
          <w:sz w:val="20"/>
        </w:rPr>
        <w:t>petiţia</w:t>
      </w:r>
      <w:r>
        <w:rPr>
          <w:spacing w:val="-13"/>
          <w:w w:val="110"/>
          <w:sz w:val="20"/>
        </w:rPr>
        <w:t xml:space="preserve"> </w:t>
      </w:r>
      <w:r>
        <w:rPr>
          <w:spacing w:val="-1"/>
          <w:w w:val="110"/>
          <w:sz w:val="20"/>
        </w:rPr>
        <w:t>/</w:t>
      </w:r>
      <w:r>
        <w:rPr>
          <w:spacing w:val="-14"/>
          <w:w w:val="110"/>
          <w:sz w:val="20"/>
        </w:rPr>
        <w:t xml:space="preserve"> </w:t>
      </w:r>
      <w:r>
        <w:rPr>
          <w:spacing w:val="-1"/>
          <w:w w:val="110"/>
          <w:sz w:val="20"/>
        </w:rPr>
        <w:t>reclamaţia</w:t>
      </w:r>
      <w:r>
        <w:rPr>
          <w:spacing w:val="-13"/>
          <w:w w:val="110"/>
          <w:sz w:val="20"/>
        </w:rPr>
        <w:t xml:space="preserve"> </w:t>
      </w:r>
      <w:r>
        <w:rPr>
          <w:spacing w:val="-1"/>
          <w:w w:val="110"/>
          <w:sz w:val="20"/>
        </w:rPr>
        <w:t>/</w:t>
      </w:r>
      <w:r>
        <w:rPr>
          <w:spacing w:val="-14"/>
          <w:w w:val="110"/>
          <w:sz w:val="20"/>
        </w:rPr>
        <w:t xml:space="preserve"> </w:t>
      </w:r>
      <w:r>
        <w:rPr>
          <w:spacing w:val="-1"/>
          <w:w w:val="110"/>
          <w:sz w:val="20"/>
        </w:rPr>
        <w:t>adresa</w:t>
      </w:r>
      <w:r>
        <w:rPr>
          <w:spacing w:val="-13"/>
          <w:w w:val="110"/>
          <w:sz w:val="20"/>
        </w:rPr>
        <w:t xml:space="preserve"> </w:t>
      </w:r>
      <w:r>
        <w:rPr>
          <w:spacing w:val="-1"/>
          <w:w w:val="110"/>
          <w:sz w:val="20"/>
        </w:rPr>
        <w:t>/</w:t>
      </w:r>
      <w:r>
        <w:rPr>
          <w:spacing w:val="-14"/>
          <w:w w:val="110"/>
          <w:sz w:val="20"/>
        </w:rPr>
        <w:t xml:space="preserve"> </w:t>
      </w:r>
      <w:r>
        <w:rPr>
          <w:spacing w:val="-1"/>
          <w:w w:val="110"/>
          <w:sz w:val="20"/>
        </w:rPr>
        <w:t>referatul</w:t>
      </w:r>
      <w:r>
        <w:rPr>
          <w:spacing w:val="-13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-14"/>
          <w:w w:val="110"/>
          <w:sz w:val="20"/>
        </w:rPr>
        <w:t xml:space="preserve"> </w:t>
      </w:r>
      <w:r>
        <w:rPr>
          <w:w w:val="110"/>
          <w:sz w:val="20"/>
        </w:rPr>
        <w:t>sesizare</w:t>
      </w:r>
      <w:r>
        <w:rPr>
          <w:spacing w:val="-13"/>
          <w:w w:val="110"/>
          <w:sz w:val="20"/>
        </w:rPr>
        <w:t xml:space="preserve"> </w:t>
      </w:r>
      <w:r>
        <w:rPr>
          <w:w w:val="110"/>
          <w:sz w:val="20"/>
        </w:rPr>
        <w:t>/</w:t>
      </w:r>
      <w:r>
        <w:rPr>
          <w:spacing w:val="-13"/>
          <w:w w:val="110"/>
          <w:sz w:val="20"/>
        </w:rPr>
        <w:t xml:space="preserve"> </w:t>
      </w:r>
      <w:r>
        <w:rPr>
          <w:w w:val="110"/>
          <w:sz w:val="20"/>
        </w:rPr>
        <w:t>nota</w:t>
      </w:r>
      <w:r>
        <w:rPr>
          <w:spacing w:val="-14"/>
          <w:w w:val="110"/>
          <w:sz w:val="20"/>
        </w:rPr>
        <w:t xml:space="preserve"> </w:t>
      </w:r>
      <w:r>
        <w:rPr>
          <w:w w:val="110"/>
          <w:sz w:val="20"/>
        </w:rPr>
        <w:t>de</w:t>
      </w:r>
      <w:r>
        <w:rPr>
          <w:spacing w:val="-13"/>
          <w:w w:val="110"/>
          <w:sz w:val="20"/>
        </w:rPr>
        <w:t xml:space="preserve"> </w:t>
      </w:r>
      <w:r>
        <w:rPr>
          <w:w w:val="110"/>
          <w:sz w:val="20"/>
        </w:rPr>
        <w:t>serviciu.</w:t>
      </w:r>
    </w:p>
    <w:p w14:paraId="6232FAB1" w14:textId="77777777" w:rsidR="0020206A" w:rsidRDefault="00000000">
      <w:pPr>
        <w:pStyle w:val="Heading1"/>
        <w:numPr>
          <w:ilvl w:val="0"/>
          <w:numId w:val="6"/>
        </w:numPr>
        <w:tabs>
          <w:tab w:val="left" w:pos="814"/>
        </w:tabs>
        <w:spacing w:before="126"/>
      </w:pPr>
      <w:bookmarkStart w:id="66" w:name="_Toc192609529"/>
      <w:r>
        <w:rPr>
          <w:w w:val="105"/>
        </w:rPr>
        <w:t>Stabilirea</w:t>
      </w:r>
      <w:r>
        <w:rPr>
          <w:spacing w:val="-4"/>
          <w:w w:val="105"/>
        </w:rPr>
        <w:t xml:space="preserve"> </w:t>
      </w:r>
      <w:r>
        <w:rPr>
          <w:w w:val="105"/>
        </w:rPr>
        <w:t>sancțiunii</w:t>
      </w:r>
      <w:r>
        <w:rPr>
          <w:spacing w:val="-3"/>
          <w:w w:val="105"/>
        </w:rPr>
        <w:t xml:space="preserve"> </w:t>
      </w:r>
      <w:r>
        <w:rPr>
          <w:w w:val="105"/>
        </w:rPr>
        <w:t>și</w:t>
      </w:r>
      <w:r>
        <w:rPr>
          <w:spacing w:val="-3"/>
          <w:w w:val="105"/>
        </w:rPr>
        <w:t xml:space="preserve"> </w:t>
      </w:r>
      <w:r>
        <w:rPr>
          <w:w w:val="105"/>
        </w:rPr>
        <w:t>emiterea</w:t>
      </w:r>
      <w:r>
        <w:rPr>
          <w:spacing w:val="-4"/>
          <w:w w:val="105"/>
        </w:rPr>
        <w:t xml:space="preserve"> </w:t>
      </w:r>
      <w:r>
        <w:rPr>
          <w:w w:val="105"/>
        </w:rPr>
        <w:t>deciziei</w:t>
      </w:r>
      <w:r>
        <w:rPr>
          <w:spacing w:val="-3"/>
          <w:w w:val="105"/>
        </w:rPr>
        <w:t xml:space="preserve"> </w:t>
      </w:r>
      <w:r>
        <w:rPr>
          <w:w w:val="105"/>
        </w:rPr>
        <w:t>de</w:t>
      </w:r>
      <w:r>
        <w:rPr>
          <w:spacing w:val="-3"/>
          <w:w w:val="105"/>
        </w:rPr>
        <w:t xml:space="preserve"> </w:t>
      </w:r>
      <w:r>
        <w:rPr>
          <w:w w:val="105"/>
        </w:rPr>
        <w:t>sanctionare</w:t>
      </w:r>
      <w:bookmarkEnd w:id="66"/>
    </w:p>
    <w:p w14:paraId="58C84732" w14:textId="77777777" w:rsidR="0020206A" w:rsidRDefault="00000000">
      <w:pPr>
        <w:pStyle w:val="BodyText"/>
        <w:spacing w:before="14" w:line="254" w:lineRule="auto"/>
        <w:ind w:left="590" w:right="224"/>
        <w:jc w:val="both"/>
      </w:pPr>
      <w:r>
        <w:rPr>
          <w:w w:val="105"/>
        </w:rPr>
        <w:t>Constatând</w:t>
      </w:r>
      <w:r>
        <w:rPr>
          <w:spacing w:val="1"/>
          <w:w w:val="105"/>
        </w:rPr>
        <w:t xml:space="preserve"> </w:t>
      </w:r>
      <w:r>
        <w:rPr>
          <w:w w:val="105"/>
        </w:rPr>
        <w:t>vinovăţia</w:t>
      </w:r>
      <w:r>
        <w:rPr>
          <w:spacing w:val="1"/>
          <w:w w:val="105"/>
        </w:rPr>
        <w:t xml:space="preserve"> </w:t>
      </w:r>
      <w:r>
        <w:rPr>
          <w:w w:val="105"/>
        </w:rPr>
        <w:t>salariatului,</w:t>
      </w:r>
      <w:r>
        <w:rPr>
          <w:spacing w:val="1"/>
          <w:w w:val="105"/>
        </w:rPr>
        <w:t xml:space="preserve"> </w:t>
      </w:r>
      <w:r>
        <w:rPr>
          <w:w w:val="105"/>
        </w:rPr>
        <w:t>după</w:t>
      </w:r>
      <w:r>
        <w:rPr>
          <w:spacing w:val="1"/>
          <w:w w:val="105"/>
        </w:rPr>
        <w:t xml:space="preserve"> </w:t>
      </w:r>
      <w:r>
        <w:rPr>
          <w:w w:val="105"/>
        </w:rPr>
        <w:t>efectuarea</w:t>
      </w:r>
      <w:r>
        <w:rPr>
          <w:spacing w:val="1"/>
          <w:w w:val="105"/>
        </w:rPr>
        <w:t xml:space="preserve"> </w:t>
      </w:r>
      <w:r>
        <w:rPr>
          <w:w w:val="105"/>
        </w:rPr>
        <w:t>cercetării</w:t>
      </w:r>
      <w:r>
        <w:rPr>
          <w:spacing w:val="1"/>
          <w:w w:val="105"/>
        </w:rPr>
        <w:t xml:space="preserve"> </w:t>
      </w:r>
      <w:r>
        <w:rPr>
          <w:w w:val="105"/>
        </w:rPr>
        <w:t>prealabile</w:t>
      </w:r>
      <w:r>
        <w:rPr>
          <w:spacing w:val="1"/>
          <w:w w:val="105"/>
        </w:rPr>
        <w:t xml:space="preserve"> </w:t>
      </w:r>
      <w:r>
        <w:rPr>
          <w:w w:val="105"/>
        </w:rPr>
        <w:t>(sau</w:t>
      </w:r>
      <w:r>
        <w:rPr>
          <w:spacing w:val="1"/>
          <w:w w:val="105"/>
        </w:rPr>
        <w:t xml:space="preserve"> </w:t>
      </w:r>
      <w:r>
        <w:rPr>
          <w:w w:val="105"/>
        </w:rPr>
        <w:t>după</w:t>
      </w:r>
      <w:r>
        <w:rPr>
          <w:spacing w:val="1"/>
          <w:w w:val="105"/>
        </w:rPr>
        <w:t xml:space="preserve"> </w:t>
      </w:r>
      <w:r>
        <w:rPr>
          <w:w w:val="105"/>
        </w:rPr>
        <w:t>constatarea</w:t>
      </w:r>
      <w:r>
        <w:rPr>
          <w:spacing w:val="1"/>
          <w:w w:val="105"/>
        </w:rPr>
        <w:t xml:space="preserve"> </w:t>
      </w:r>
      <w:r>
        <w:rPr>
          <w:w w:val="105"/>
        </w:rPr>
        <w:t>imposibilităţii</w:t>
      </w:r>
      <w:r>
        <w:rPr>
          <w:spacing w:val="1"/>
          <w:w w:val="105"/>
        </w:rPr>
        <w:t xml:space="preserve"> </w:t>
      </w:r>
      <w:r>
        <w:rPr>
          <w:w w:val="105"/>
        </w:rPr>
        <w:t>efectuării</w:t>
      </w:r>
      <w:r>
        <w:rPr>
          <w:spacing w:val="1"/>
          <w:w w:val="105"/>
        </w:rPr>
        <w:t xml:space="preserve"> </w:t>
      </w:r>
      <w:r>
        <w:rPr>
          <w:w w:val="105"/>
        </w:rPr>
        <w:t>ei</w:t>
      </w:r>
      <w:r>
        <w:rPr>
          <w:spacing w:val="1"/>
          <w:w w:val="105"/>
        </w:rPr>
        <w:t xml:space="preserve"> </w:t>
      </w:r>
      <w:r>
        <w:rPr>
          <w:w w:val="105"/>
        </w:rPr>
        <w:t>datorită</w:t>
      </w:r>
      <w:r>
        <w:rPr>
          <w:spacing w:val="1"/>
          <w:w w:val="105"/>
        </w:rPr>
        <w:t xml:space="preserve"> </w:t>
      </w:r>
      <w:r>
        <w:rPr>
          <w:w w:val="105"/>
        </w:rPr>
        <w:t>culpei</w:t>
      </w:r>
      <w:r>
        <w:rPr>
          <w:spacing w:val="1"/>
          <w:w w:val="105"/>
        </w:rPr>
        <w:t xml:space="preserve"> </w:t>
      </w:r>
      <w:r>
        <w:rPr>
          <w:w w:val="105"/>
        </w:rPr>
        <w:t>celui</w:t>
      </w:r>
      <w:r>
        <w:rPr>
          <w:spacing w:val="1"/>
          <w:w w:val="105"/>
        </w:rPr>
        <w:t xml:space="preserve"> </w:t>
      </w:r>
      <w:r>
        <w:rPr>
          <w:w w:val="105"/>
        </w:rPr>
        <w:t>în</w:t>
      </w:r>
      <w:r>
        <w:rPr>
          <w:spacing w:val="1"/>
          <w:w w:val="105"/>
        </w:rPr>
        <w:t xml:space="preserve"> </w:t>
      </w:r>
      <w:r>
        <w:rPr>
          <w:w w:val="105"/>
        </w:rPr>
        <w:t>cauză),</w:t>
      </w:r>
      <w:r>
        <w:rPr>
          <w:spacing w:val="1"/>
          <w:w w:val="105"/>
        </w:rPr>
        <w:t xml:space="preserve"> </w:t>
      </w:r>
      <w:r>
        <w:rPr>
          <w:w w:val="105"/>
        </w:rPr>
        <w:t>Consiliul</w:t>
      </w:r>
      <w:r>
        <w:rPr>
          <w:spacing w:val="1"/>
          <w:w w:val="105"/>
        </w:rPr>
        <w:t xml:space="preserve"> </w:t>
      </w:r>
      <w:r>
        <w:rPr>
          <w:w w:val="105"/>
        </w:rPr>
        <w:t>de</w:t>
      </w:r>
      <w:r>
        <w:rPr>
          <w:spacing w:val="1"/>
          <w:w w:val="105"/>
        </w:rPr>
        <w:t xml:space="preserve"> </w:t>
      </w:r>
      <w:r>
        <w:rPr>
          <w:w w:val="105"/>
        </w:rPr>
        <w:t>Administraţie</w:t>
      </w:r>
      <w:r>
        <w:rPr>
          <w:spacing w:val="1"/>
          <w:w w:val="105"/>
        </w:rPr>
        <w:t xml:space="preserve"> </w:t>
      </w:r>
      <w:r>
        <w:rPr>
          <w:w w:val="105"/>
        </w:rPr>
        <w:t>al</w:t>
      </w:r>
      <w:r>
        <w:rPr>
          <w:spacing w:val="1"/>
          <w:w w:val="105"/>
        </w:rPr>
        <w:t xml:space="preserve"> </w:t>
      </w:r>
      <w:r>
        <w:rPr>
          <w:w w:val="105"/>
        </w:rPr>
        <w:t>unităţii</w:t>
      </w:r>
      <w:r>
        <w:rPr>
          <w:spacing w:val="1"/>
          <w:w w:val="105"/>
        </w:rPr>
        <w:t xml:space="preserve"> </w:t>
      </w:r>
      <w:r>
        <w:rPr>
          <w:w w:val="105"/>
        </w:rPr>
        <w:t>de</w:t>
      </w:r>
      <w:r>
        <w:rPr>
          <w:spacing w:val="1"/>
          <w:w w:val="105"/>
        </w:rPr>
        <w:t xml:space="preserve"> </w:t>
      </w:r>
      <w:r>
        <w:rPr>
          <w:w w:val="105"/>
        </w:rPr>
        <w:t>învăţământ</w:t>
      </w:r>
      <w:r>
        <w:rPr>
          <w:spacing w:val="-5"/>
          <w:w w:val="105"/>
        </w:rPr>
        <w:t xml:space="preserve"> </w:t>
      </w:r>
      <w:r>
        <w:rPr>
          <w:w w:val="105"/>
        </w:rPr>
        <w:t>urmează</w:t>
      </w:r>
      <w:r>
        <w:rPr>
          <w:spacing w:val="-5"/>
          <w:w w:val="105"/>
        </w:rPr>
        <w:t xml:space="preserve"> </w:t>
      </w:r>
      <w:r>
        <w:rPr>
          <w:w w:val="105"/>
        </w:rPr>
        <w:t>să</w:t>
      </w:r>
      <w:r>
        <w:rPr>
          <w:spacing w:val="-5"/>
          <w:w w:val="105"/>
        </w:rPr>
        <w:t xml:space="preserve"> </w:t>
      </w:r>
      <w:r>
        <w:rPr>
          <w:w w:val="105"/>
        </w:rPr>
        <w:t>stabilească</w:t>
      </w:r>
      <w:r>
        <w:rPr>
          <w:spacing w:val="-5"/>
          <w:w w:val="105"/>
        </w:rPr>
        <w:t xml:space="preserve"> </w:t>
      </w:r>
      <w:r>
        <w:rPr>
          <w:w w:val="105"/>
        </w:rPr>
        <w:t>sancţiunea</w:t>
      </w:r>
      <w:r>
        <w:rPr>
          <w:spacing w:val="-4"/>
          <w:w w:val="105"/>
        </w:rPr>
        <w:t xml:space="preserve"> </w:t>
      </w:r>
      <w:r>
        <w:rPr>
          <w:w w:val="105"/>
        </w:rPr>
        <w:t>disciplinară,</w:t>
      </w:r>
      <w:r>
        <w:rPr>
          <w:spacing w:val="-5"/>
          <w:w w:val="105"/>
        </w:rPr>
        <w:t xml:space="preserve"> </w:t>
      </w:r>
      <w:r>
        <w:rPr>
          <w:w w:val="105"/>
        </w:rPr>
        <w:t>în</w:t>
      </w:r>
      <w:r>
        <w:rPr>
          <w:spacing w:val="-5"/>
          <w:w w:val="105"/>
        </w:rPr>
        <w:t xml:space="preserve"> </w:t>
      </w:r>
      <w:r>
        <w:rPr>
          <w:w w:val="105"/>
        </w:rPr>
        <w:t>baza</w:t>
      </w:r>
      <w:r>
        <w:rPr>
          <w:spacing w:val="-5"/>
          <w:w w:val="105"/>
        </w:rPr>
        <w:t xml:space="preserve"> </w:t>
      </w:r>
      <w:r>
        <w:rPr>
          <w:w w:val="105"/>
        </w:rPr>
        <w:t>propunerii</w:t>
      </w:r>
      <w:r>
        <w:rPr>
          <w:spacing w:val="-4"/>
          <w:w w:val="105"/>
        </w:rPr>
        <w:t xml:space="preserve"> </w:t>
      </w:r>
      <w:r>
        <w:rPr>
          <w:w w:val="105"/>
        </w:rPr>
        <w:t>comisiei.</w:t>
      </w:r>
    </w:p>
    <w:p w14:paraId="002EBA6C" w14:textId="77777777" w:rsidR="0020206A" w:rsidRDefault="00000000">
      <w:pPr>
        <w:pStyle w:val="Heading1"/>
        <w:spacing w:before="182" w:line="249" w:lineRule="auto"/>
        <w:ind w:right="221"/>
        <w:jc w:val="both"/>
      </w:pPr>
      <w:bookmarkStart w:id="67" w:name="_Toc192609530"/>
      <w:r>
        <w:rPr>
          <w:w w:val="105"/>
        </w:rPr>
        <w:t>Sancţiunile</w:t>
      </w:r>
      <w:r>
        <w:rPr>
          <w:spacing w:val="1"/>
          <w:w w:val="105"/>
        </w:rPr>
        <w:t xml:space="preserve"> </w:t>
      </w:r>
      <w:r>
        <w:rPr>
          <w:w w:val="105"/>
        </w:rPr>
        <w:t>disciplinare</w:t>
      </w:r>
      <w:r>
        <w:rPr>
          <w:spacing w:val="1"/>
          <w:w w:val="105"/>
        </w:rPr>
        <w:t xml:space="preserve"> </w:t>
      </w:r>
      <w:r>
        <w:rPr>
          <w:w w:val="105"/>
        </w:rPr>
        <w:t>care</w:t>
      </w:r>
      <w:r>
        <w:rPr>
          <w:spacing w:val="1"/>
          <w:w w:val="105"/>
        </w:rPr>
        <w:t xml:space="preserve"> </w:t>
      </w:r>
      <w:r>
        <w:rPr>
          <w:w w:val="105"/>
        </w:rPr>
        <w:t>se</w:t>
      </w:r>
      <w:r>
        <w:rPr>
          <w:spacing w:val="1"/>
          <w:w w:val="105"/>
        </w:rPr>
        <w:t xml:space="preserve"> </w:t>
      </w:r>
      <w:r>
        <w:rPr>
          <w:w w:val="105"/>
        </w:rPr>
        <w:t>pot</w:t>
      </w:r>
      <w:r>
        <w:rPr>
          <w:spacing w:val="1"/>
          <w:w w:val="105"/>
        </w:rPr>
        <w:t xml:space="preserve"> </w:t>
      </w:r>
      <w:r>
        <w:rPr>
          <w:w w:val="105"/>
        </w:rPr>
        <w:t>aplica</w:t>
      </w:r>
      <w:r>
        <w:rPr>
          <w:spacing w:val="1"/>
          <w:w w:val="105"/>
        </w:rPr>
        <w:t xml:space="preserve"> </w:t>
      </w:r>
      <w:r>
        <w:rPr>
          <w:w w:val="105"/>
        </w:rPr>
        <w:t>personalului</w:t>
      </w:r>
      <w:r>
        <w:rPr>
          <w:spacing w:val="1"/>
          <w:w w:val="105"/>
        </w:rPr>
        <w:t xml:space="preserve"> </w:t>
      </w:r>
      <w:r>
        <w:rPr>
          <w:w w:val="105"/>
        </w:rPr>
        <w:t>didactic</w:t>
      </w:r>
      <w:r>
        <w:rPr>
          <w:spacing w:val="1"/>
          <w:w w:val="105"/>
        </w:rPr>
        <w:t xml:space="preserve"> </w:t>
      </w:r>
      <w:r>
        <w:rPr>
          <w:w w:val="105"/>
        </w:rPr>
        <w:t>auxiliar</w:t>
      </w:r>
      <w:r>
        <w:rPr>
          <w:spacing w:val="1"/>
          <w:w w:val="105"/>
        </w:rPr>
        <w:t xml:space="preserve"> </w:t>
      </w:r>
      <w:r>
        <w:rPr>
          <w:w w:val="105"/>
        </w:rPr>
        <w:t>și</w:t>
      </w:r>
      <w:r>
        <w:rPr>
          <w:spacing w:val="1"/>
          <w:w w:val="105"/>
        </w:rPr>
        <w:t xml:space="preserve"> </w:t>
      </w:r>
      <w:r>
        <w:rPr>
          <w:w w:val="105"/>
        </w:rPr>
        <w:t>personalului</w:t>
      </w:r>
      <w:r>
        <w:rPr>
          <w:spacing w:val="1"/>
          <w:w w:val="105"/>
        </w:rPr>
        <w:t xml:space="preserve"> </w:t>
      </w:r>
      <w:r>
        <w:rPr>
          <w:w w:val="105"/>
        </w:rPr>
        <w:t>administrativ (nedidactic) în conformitate cu art. 248 din Codul muncii aprobat prin Codul muncii</w:t>
      </w:r>
      <w:r>
        <w:rPr>
          <w:spacing w:val="1"/>
          <w:w w:val="105"/>
        </w:rPr>
        <w:t xml:space="preserve"> </w:t>
      </w:r>
      <w:r>
        <w:rPr>
          <w:w w:val="105"/>
        </w:rPr>
        <w:t>republicat,</w:t>
      </w:r>
      <w:r>
        <w:rPr>
          <w:spacing w:val="-7"/>
          <w:w w:val="105"/>
        </w:rPr>
        <w:t xml:space="preserve"> </w:t>
      </w:r>
      <w:r>
        <w:rPr>
          <w:w w:val="105"/>
        </w:rPr>
        <w:t>sunt:</w:t>
      </w:r>
      <w:bookmarkEnd w:id="67"/>
    </w:p>
    <w:p w14:paraId="1BB25F48" w14:textId="77777777" w:rsidR="0020206A" w:rsidRDefault="00000000">
      <w:pPr>
        <w:pStyle w:val="ListParagraph"/>
        <w:numPr>
          <w:ilvl w:val="0"/>
          <w:numId w:val="4"/>
        </w:numPr>
        <w:tabs>
          <w:tab w:val="left" w:pos="813"/>
        </w:tabs>
        <w:spacing w:before="6"/>
        <w:rPr>
          <w:sz w:val="20"/>
        </w:rPr>
      </w:pPr>
      <w:r>
        <w:rPr>
          <w:w w:val="105"/>
          <w:sz w:val="20"/>
        </w:rPr>
        <w:t>avertismentul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scris;</w:t>
      </w:r>
    </w:p>
    <w:p w14:paraId="24FE20C8" w14:textId="77777777" w:rsidR="0020206A" w:rsidRDefault="00000000">
      <w:pPr>
        <w:pStyle w:val="ListParagraph"/>
        <w:numPr>
          <w:ilvl w:val="0"/>
          <w:numId w:val="4"/>
        </w:numPr>
        <w:tabs>
          <w:tab w:val="left" w:pos="918"/>
        </w:tabs>
        <w:spacing w:line="254" w:lineRule="auto"/>
        <w:ind w:left="590" w:right="225" w:firstLine="0"/>
        <w:rPr>
          <w:sz w:val="20"/>
        </w:rPr>
      </w:pPr>
      <w:r>
        <w:rPr>
          <w:w w:val="105"/>
          <w:sz w:val="20"/>
        </w:rPr>
        <w:t>retrogradarea</w:t>
      </w:r>
      <w:r>
        <w:rPr>
          <w:spacing w:val="38"/>
          <w:w w:val="105"/>
          <w:sz w:val="20"/>
        </w:rPr>
        <w:t xml:space="preserve"> </w:t>
      </w:r>
      <w:r>
        <w:rPr>
          <w:w w:val="105"/>
          <w:sz w:val="20"/>
        </w:rPr>
        <w:t>din</w:t>
      </w:r>
      <w:r>
        <w:rPr>
          <w:spacing w:val="38"/>
          <w:w w:val="105"/>
          <w:sz w:val="20"/>
        </w:rPr>
        <w:t xml:space="preserve"> </w:t>
      </w:r>
      <w:r>
        <w:rPr>
          <w:w w:val="105"/>
          <w:sz w:val="20"/>
        </w:rPr>
        <w:t>funcţie,</w:t>
      </w:r>
      <w:r>
        <w:rPr>
          <w:spacing w:val="38"/>
          <w:w w:val="105"/>
          <w:sz w:val="20"/>
        </w:rPr>
        <w:t xml:space="preserve"> </w:t>
      </w:r>
      <w:r>
        <w:rPr>
          <w:w w:val="105"/>
          <w:sz w:val="20"/>
        </w:rPr>
        <w:t>cu</w:t>
      </w:r>
      <w:r>
        <w:rPr>
          <w:spacing w:val="38"/>
          <w:w w:val="105"/>
          <w:sz w:val="20"/>
        </w:rPr>
        <w:t xml:space="preserve"> </w:t>
      </w:r>
      <w:r>
        <w:rPr>
          <w:w w:val="105"/>
          <w:sz w:val="20"/>
        </w:rPr>
        <w:t>acordarea</w:t>
      </w:r>
      <w:r>
        <w:rPr>
          <w:spacing w:val="38"/>
          <w:w w:val="105"/>
          <w:sz w:val="20"/>
        </w:rPr>
        <w:t xml:space="preserve"> </w:t>
      </w:r>
      <w:r>
        <w:rPr>
          <w:w w:val="105"/>
          <w:sz w:val="20"/>
        </w:rPr>
        <w:t>salariului</w:t>
      </w:r>
      <w:r>
        <w:rPr>
          <w:spacing w:val="38"/>
          <w:w w:val="105"/>
          <w:sz w:val="20"/>
        </w:rPr>
        <w:t xml:space="preserve"> </w:t>
      </w:r>
      <w:r>
        <w:rPr>
          <w:w w:val="105"/>
          <w:sz w:val="20"/>
        </w:rPr>
        <w:t>corespunzător</w:t>
      </w:r>
      <w:r>
        <w:rPr>
          <w:spacing w:val="38"/>
          <w:w w:val="105"/>
          <w:sz w:val="20"/>
        </w:rPr>
        <w:t xml:space="preserve"> </w:t>
      </w:r>
      <w:r>
        <w:rPr>
          <w:w w:val="105"/>
          <w:sz w:val="20"/>
        </w:rPr>
        <w:t>funcţiei</w:t>
      </w:r>
      <w:r>
        <w:rPr>
          <w:spacing w:val="38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38"/>
          <w:w w:val="105"/>
          <w:sz w:val="20"/>
        </w:rPr>
        <w:t xml:space="preserve"> </w:t>
      </w:r>
      <w:r>
        <w:rPr>
          <w:w w:val="105"/>
          <w:sz w:val="20"/>
        </w:rPr>
        <w:t>care</w:t>
      </w:r>
      <w:r>
        <w:rPr>
          <w:spacing w:val="38"/>
          <w:w w:val="105"/>
          <w:sz w:val="20"/>
        </w:rPr>
        <w:t xml:space="preserve"> </w:t>
      </w:r>
      <w:r>
        <w:rPr>
          <w:w w:val="105"/>
          <w:sz w:val="20"/>
        </w:rPr>
        <w:t>s-a</w:t>
      </w:r>
      <w:r>
        <w:rPr>
          <w:spacing w:val="38"/>
          <w:w w:val="105"/>
          <w:sz w:val="20"/>
        </w:rPr>
        <w:t xml:space="preserve"> </w:t>
      </w:r>
      <w:r>
        <w:rPr>
          <w:w w:val="105"/>
          <w:sz w:val="20"/>
        </w:rPr>
        <w:t>dispus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retrogradarea,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pentru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o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durată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ce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nu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poate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depăşi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60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zile;</w:t>
      </w:r>
    </w:p>
    <w:p w14:paraId="443C4F6E" w14:textId="77777777" w:rsidR="0020206A" w:rsidRDefault="00000000">
      <w:pPr>
        <w:pStyle w:val="ListParagraph"/>
        <w:numPr>
          <w:ilvl w:val="0"/>
          <w:numId w:val="4"/>
        </w:numPr>
        <w:tabs>
          <w:tab w:val="left" w:pos="797"/>
        </w:tabs>
        <w:spacing w:before="0"/>
        <w:ind w:left="796" w:hanging="207"/>
        <w:rPr>
          <w:sz w:val="20"/>
        </w:rPr>
      </w:pPr>
      <w:r>
        <w:rPr>
          <w:w w:val="105"/>
          <w:sz w:val="20"/>
        </w:rPr>
        <w:t>reducerea</w:t>
      </w:r>
      <w:r>
        <w:rPr>
          <w:spacing w:val="-7"/>
          <w:w w:val="105"/>
          <w:sz w:val="20"/>
        </w:rPr>
        <w:t xml:space="preserve"> </w:t>
      </w:r>
      <w:r>
        <w:rPr>
          <w:w w:val="105"/>
          <w:sz w:val="20"/>
        </w:rPr>
        <w:t>salariului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bază</w:t>
      </w:r>
      <w:r>
        <w:rPr>
          <w:spacing w:val="-7"/>
          <w:w w:val="105"/>
          <w:sz w:val="20"/>
        </w:rPr>
        <w:t xml:space="preserve"> </w:t>
      </w:r>
      <w:r>
        <w:rPr>
          <w:w w:val="105"/>
          <w:sz w:val="20"/>
        </w:rPr>
        <w:t>pe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o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durată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7"/>
          <w:w w:val="105"/>
          <w:sz w:val="20"/>
        </w:rPr>
        <w:t xml:space="preserve"> </w:t>
      </w:r>
      <w:r>
        <w:rPr>
          <w:w w:val="105"/>
          <w:sz w:val="20"/>
        </w:rPr>
        <w:t>1-3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luni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cu</w:t>
      </w:r>
      <w:r>
        <w:rPr>
          <w:spacing w:val="-7"/>
          <w:w w:val="105"/>
          <w:sz w:val="20"/>
        </w:rPr>
        <w:t xml:space="preserve"> </w:t>
      </w:r>
      <w:r>
        <w:rPr>
          <w:w w:val="105"/>
          <w:sz w:val="20"/>
        </w:rPr>
        <w:t>5-10%;</w:t>
      </w:r>
    </w:p>
    <w:p w14:paraId="58C00055" w14:textId="77777777" w:rsidR="0020206A" w:rsidRDefault="00000000">
      <w:pPr>
        <w:pStyle w:val="ListParagraph"/>
        <w:numPr>
          <w:ilvl w:val="0"/>
          <w:numId w:val="4"/>
        </w:numPr>
        <w:tabs>
          <w:tab w:val="left" w:pos="843"/>
        </w:tabs>
        <w:spacing w:before="13" w:line="254" w:lineRule="auto"/>
        <w:ind w:left="590" w:right="225" w:firstLine="0"/>
        <w:rPr>
          <w:sz w:val="20"/>
        </w:rPr>
      </w:pPr>
      <w:r>
        <w:rPr>
          <w:w w:val="105"/>
          <w:sz w:val="20"/>
        </w:rPr>
        <w:t>reducerea</w:t>
      </w:r>
      <w:r>
        <w:rPr>
          <w:spacing w:val="12"/>
          <w:w w:val="105"/>
          <w:sz w:val="20"/>
        </w:rPr>
        <w:t xml:space="preserve"> </w:t>
      </w:r>
      <w:r>
        <w:rPr>
          <w:w w:val="105"/>
          <w:sz w:val="20"/>
        </w:rPr>
        <w:t>salariului</w:t>
      </w:r>
      <w:r>
        <w:rPr>
          <w:spacing w:val="12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12"/>
          <w:w w:val="105"/>
          <w:sz w:val="20"/>
        </w:rPr>
        <w:t xml:space="preserve"> </w:t>
      </w:r>
      <w:r>
        <w:rPr>
          <w:w w:val="105"/>
          <w:sz w:val="20"/>
        </w:rPr>
        <w:t>bază</w:t>
      </w:r>
      <w:r>
        <w:rPr>
          <w:spacing w:val="12"/>
          <w:w w:val="105"/>
          <w:sz w:val="20"/>
        </w:rPr>
        <w:t xml:space="preserve"> </w:t>
      </w:r>
      <w:r>
        <w:rPr>
          <w:w w:val="105"/>
          <w:sz w:val="20"/>
        </w:rPr>
        <w:t>şi/sau,</w:t>
      </w:r>
      <w:r>
        <w:rPr>
          <w:spacing w:val="12"/>
          <w:w w:val="105"/>
          <w:sz w:val="20"/>
        </w:rPr>
        <w:t xml:space="preserve"> </w:t>
      </w:r>
      <w:r>
        <w:rPr>
          <w:w w:val="105"/>
          <w:sz w:val="20"/>
        </w:rPr>
        <w:t>după</w:t>
      </w:r>
      <w:r>
        <w:rPr>
          <w:spacing w:val="13"/>
          <w:w w:val="105"/>
          <w:sz w:val="20"/>
        </w:rPr>
        <w:t xml:space="preserve"> </w:t>
      </w:r>
      <w:r>
        <w:rPr>
          <w:w w:val="105"/>
          <w:sz w:val="20"/>
        </w:rPr>
        <w:t>caz,</w:t>
      </w:r>
      <w:r>
        <w:rPr>
          <w:spacing w:val="12"/>
          <w:w w:val="105"/>
          <w:sz w:val="20"/>
        </w:rPr>
        <w:t xml:space="preserve"> </w:t>
      </w:r>
      <w:r>
        <w:rPr>
          <w:w w:val="105"/>
          <w:sz w:val="20"/>
        </w:rPr>
        <w:t>şi</w:t>
      </w:r>
      <w:r>
        <w:rPr>
          <w:spacing w:val="12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12"/>
          <w:w w:val="105"/>
          <w:sz w:val="20"/>
        </w:rPr>
        <w:t xml:space="preserve"> </w:t>
      </w:r>
      <w:r>
        <w:rPr>
          <w:w w:val="105"/>
          <w:sz w:val="20"/>
        </w:rPr>
        <w:t>indemnizaţiei</w:t>
      </w:r>
      <w:r>
        <w:rPr>
          <w:spacing w:val="12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12"/>
          <w:w w:val="105"/>
          <w:sz w:val="20"/>
        </w:rPr>
        <w:t xml:space="preserve"> </w:t>
      </w:r>
      <w:r>
        <w:rPr>
          <w:w w:val="105"/>
          <w:sz w:val="20"/>
        </w:rPr>
        <w:t>conducere</w:t>
      </w:r>
      <w:r>
        <w:rPr>
          <w:spacing w:val="13"/>
          <w:w w:val="105"/>
          <w:sz w:val="20"/>
        </w:rPr>
        <w:t xml:space="preserve"> </w:t>
      </w:r>
      <w:r>
        <w:rPr>
          <w:w w:val="105"/>
          <w:sz w:val="20"/>
        </w:rPr>
        <w:t>pe</w:t>
      </w:r>
      <w:r>
        <w:rPr>
          <w:spacing w:val="12"/>
          <w:w w:val="105"/>
          <w:sz w:val="20"/>
        </w:rPr>
        <w:t xml:space="preserve"> </w:t>
      </w:r>
      <w:r>
        <w:rPr>
          <w:w w:val="105"/>
          <w:sz w:val="20"/>
        </w:rPr>
        <w:t>o</w:t>
      </w:r>
      <w:r>
        <w:rPr>
          <w:spacing w:val="12"/>
          <w:w w:val="105"/>
          <w:sz w:val="20"/>
        </w:rPr>
        <w:t xml:space="preserve"> </w:t>
      </w:r>
      <w:r>
        <w:rPr>
          <w:w w:val="105"/>
          <w:sz w:val="20"/>
        </w:rPr>
        <w:t>perioadă</w:t>
      </w:r>
      <w:r>
        <w:rPr>
          <w:spacing w:val="12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12"/>
          <w:w w:val="105"/>
          <w:sz w:val="20"/>
        </w:rPr>
        <w:t xml:space="preserve"> </w:t>
      </w:r>
      <w:r>
        <w:rPr>
          <w:w w:val="105"/>
          <w:sz w:val="20"/>
        </w:rPr>
        <w:t>1-3</w:t>
      </w:r>
      <w:r>
        <w:rPr>
          <w:spacing w:val="-52"/>
          <w:w w:val="105"/>
          <w:sz w:val="20"/>
        </w:rPr>
        <w:t xml:space="preserve"> </w:t>
      </w:r>
      <w:r>
        <w:rPr>
          <w:w w:val="105"/>
          <w:sz w:val="20"/>
        </w:rPr>
        <w:t>luni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cu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5-10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%;</w:t>
      </w:r>
    </w:p>
    <w:p w14:paraId="58D9A0C2" w14:textId="061268DC" w:rsidR="0020206A" w:rsidRDefault="0041603E">
      <w:pPr>
        <w:pStyle w:val="ListParagraph"/>
        <w:numPr>
          <w:ilvl w:val="0"/>
          <w:numId w:val="4"/>
        </w:numPr>
        <w:tabs>
          <w:tab w:val="left" w:pos="814"/>
        </w:tabs>
        <w:spacing w:before="1"/>
        <w:ind w:left="813" w:hanging="224"/>
        <w:rPr>
          <w:sz w:val="20"/>
        </w:rPr>
      </w:pPr>
      <w:r>
        <w:rPr>
          <w:w w:val="105"/>
          <w:sz w:val="20"/>
        </w:rPr>
        <w:t>desfacerea disciplinară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contractului individual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muncă.</w:t>
      </w:r>
    </w:p>
    <w:p w14:paraId="011528B2" w14:textId="77777777" w:rsidR="0020206A" w:rsidRDefault="00000000">
      <w:pPr>
        <w:pStyle w:val="BodyText"/>
        <w:spacing w:before="199" w:line="254" w:lineRule="auto"/>
        <w:ind w:left="590" w:right="225"/>
        <w:jc w:val="both"/>
      </w:pPr>
      <w:r>
        <w:rPr>
          <w:w w:val="105"/>
        </w:rPr>
        <w:t>În</w:t>
      </w:r>
      <w:r>
        <w:rPr>
          <w:spacing w:val="1"/>
          <w:w w:val="105"/>
        </w:rPr>
        <w:t xml:space="preserve"> </w:t>
      </w:r>
      <w:r>
        <w:rPr>
          <w:w w:val="105"/>
        </w:rPr>
        <w:t>cazul</w:t>
      </w:r>
      <w:r>
        <w:rPr>
          <w:spacing w:val="1"/>
          <w:w w:val="105"/>
        </w:rPr>
        <w:t xml:space="preserve"> </w:t>
      </w:r>
      <w:r>
        <w:rPr>
          <w:w w:val="105"/>
        </w:rPr>
        <w:t>în</w:t>
      </w:r>
      <w:r>
        <w:rPr>
          <w:spacing w:val="1"/>
          <w:w w:val="105"/>
        </w:rPr>
        <w:t xml:space="preserve"> </w:t>
      </w:r>
      <w:r>
        <w:rPr>
          <w:w w:val="105"/>
        </w:rPr>
        <w:t>care,</w:t>
      </w:r>
      <w:r>
        <w:rPr>
          <w:spacing w:val="1"/>
          <w:w w:val="105"/>
        </w:rPr>
        <w:t xml:space="preserve"> </w:t>
      </w:r>
      <w:r>
        <w:rPr>
          <w:w w:val="105"/>
        </w:rPr>
        <w:t>prin</w:t>
      </w:r>
      <w:r>
        <w:rPr>
          <w:spacing w:val="1"/>
          <w:w w:val="105"/>
        </w:rPr>
        <w:t xml:space="preserve"> </w:t>
      </w:r>
      <w:r>
        <w:rPr>
          <w:w w:val="105"/>
        </w:rPr>
        <w:t>statute</w:t>
      </w:r>
      <w:r>
        <w:rPr>
          <w:spacing w:val="1"/>
          <w:w w:val="105"/>
        </w:rPr>
        <w:t xml:space="preserve"> </w:t>
      </w:r>
      <w:r>
        <w:rPr>
          <w:w w:val="105"/>
        </w:rPr>
        <w:t>profesionale</w:t>
      </w:r>
      <w:r>
        <w:rPr>
          <w:spacing w:val="1"/>
          <w:w w:val="105"/>
        </w:rPr>
        <w:t xml:space="preserve"> </w:t>
      </w:r>
      <w:r>
        <w:rPr>
          <w:w w:val="105"/>
        </w:rPr>
        <w:t>aprobate</w:t>
      </w:r>
      <w:r>
        <w:rPr>
          <w:spacing w:val="1"/>
          <w:w w:val="105"/>
        </w:rPr>
        <w:t xml:space="preserve"> </w:t>
      </w:r>
      <w:r>
        <w:rPr>
          <w:w w:val="105"/>
        </w:rPr>
        <w:t>prin</w:t>
      </w:r>
      <w:r>
        <w:rPr>
          <w:spacing w:val="1"/>
          <w:w w:val="105"/>
        </w:rPr>
        <w:t xml:space="preserve"> </w:t>
      </w:r>
      <w:r>
        <w:rPr>
          <w:w w:val="105"/>
        </w:rPr>
        <w:t>lege</w:t>
      </w:r>
      <w:r>
        <w:rPr>
          <w:spacing w:val="1"/>
          <w:w w:val="105"/>
        </w:rPr>
        <w:t xml:space="preserve"> </w:t>
      </w:r>
      <w:r>
        <w:rPr>
          <w:w w:val="105"/>
        </w:rPr>
        <w:t>specială,</w:t>
      </w:r>
      <w:r>
        <w:rPr>
          <w:spacing w:val="1"/>
          <w:w w:val="105"/>
        </w:rPr>
        <w:t xml:space="preserve"> </w:t>
      </w:r>
      <w:r>
        <w:rPr>
          <w:w w:val="105"/>
        </w:rPr>
        <w:t>se</w:t>
      </w:r>
      <w:r>
        <w:rPr>
          <w:spacing w:val="1"/>
          <w:w w:val="105"/>
        </w:rPr>
        <w:t xml:space="preserve"> </w:t>
      </w:r>
      <w:r>
        <w:rPr>
          <w:w w:val="105"/>
        </w:rPr>
        <w:t>stabileşte</w:t>
      </w:r>
      <w:r>
        <w:rPr>
          <w:spacing w:val="1"/>
          <w:w w:val="105"/>
        </w:rPr>
        <w:t xml:space="preserve"> </w:t>
      </w:r>
      <w:r>
        <w:rPr>
          <w:w w:val="105"/>
        </w:rPr>
        <w:t>un</w:t>
      </w:r>
      <w:r>
        <w:rPr>
          <w:spacing w:val="1"/>
          <w:w w:val="105"/>
        </w:rPr>
        <w:t xml:space="preserve"> </w:t>
      </w:r>
      <w:r>
        <w:rPr>
          <w:w w:val="105"/>
        </w:rPr>
        <w:t>alt</w:t>
      </w:r>
      <w:r>
        <w:rPr>
          <w:spacing w:val="1"/>
          <w:w w:val="105"/>
        </w:rPr>
        <w:t xml:space="preserve"> </w:t>
      </w:r>
      <w:r>
        <w:rPr>
          <w:w w:val="105"/>
        </w:rPr>
        <w:t>regim</w:t>
      </w:r>
      <w:r>
        <w:rPr>
          <w:spacing w:val="1"/>
          <w:w w:val="105"/>
        </w:rPr>
        <w:t xml:space="preserve"> </w:t>
      </w:r>
      <w:r>
        <w:rPr>
          <w:w w:val="105"/>
        </w:rPr>
        <w:t>sancţionator,</w:t>
      </w:r>
      <w:r>
        <w:rPr>
          <w:spacing w:val="-5"/>
          <w:w w:val="105"/>
        </w:rPr>
        <w:t xml:space="preserve"> </w:t>
      </w:r>
      <w:r>
        <w:rPr>
          <w:w w:val="105"/>
        </w:rPr>
        <w:t>va</w:t>
      </w:r>
      <w:r>
        <w:rPr>
          <w:spacing w:val="-5"/>
          <w:w w:val="105"/>
        </w:rPr>
        <w:t xml:space="preserve"> </w:t>
      </w:r>
      <w:r>
        <w:rPr>
          <w:w w:val="105"/>
        </w:rPr>
        <w:t>fi</w:t>
      </w:r>
      <w:r>
        <w:rPr>
          <w:spacing w:val="-5"/>
          <w:w w:val="105"/>
        </w:rPr>
        <w:t xml:space="preserve"> </w:t>
      </w:r>
      <w:r>
        <w:rPr>
          <w:w w:val="105"/>
        </w:rPr>
        <w:t>aplicat</w:t>
      </w:r>
      <w:r>
        <w:rPr>
          <w:spacing w:val="-5"/>
          <w:w w:val="105"/>
        </w:rPr>
        <w:t xml:space="preserve"> </w:t>
      </w:r>
      <w:r>
        <w:rPr>
          <w:w w:val="105"/>
        </w:rPr>
        <w:t>acesta.</w:t>
      </w:r>
    </w:p>
    <w:p w14:paraId="23C6E85E" w14:textId="77777777" w:rsidR="0020206A" w:rsidRDefault="00000000">
      <w:pPr>
        <w:pStyle w:val="BodyText"/>
        <w:spacing w:line="254" w:lineRule="auto"/>
        <w:ind w:left="590" w:right="224"/>
        <w:jc w:val="both"/>
      </w:pPr>
      <w:r>
        <w:rPr>
          <w:w w:val="105"/>
        </w:rPr>
        <w:t>Sancţiunea disciplinară se radiază de drept în termen de 12 luni de la aplicare, dacă salariatului nu i se</w:t>
      </w:r>
      <w:r>
        <w:rPr>
          <w:spacing w:val="1"/>
          <w:w w:val="105"/>
        </w:rPr>
        <w:t xml:space="preserve"> </w:t>
      </w:r>
      <w:r>
        <w:rPr>
          <w:w w:val="105"/>
        </w:rPr>
        <w:t>aplică o nouă sancţiune disciplinară în acest termen. Radierea sancţiunilor disciplinare se constată prin</w:t>
      </w:r>
      <w:r>
        <w:rPr>
          <w:spacing w:val="1"/>
          <w:w w:val="105"/>
        </w:rPr>
        <w:t xml:space="preserve"> </w:t>
      </w:r>
      <w:r>
        <w:rPr>
          <w:w w:val="105"/>
        </w:rPr>
        <w:t>decizie</w:t>
      </w:r>
      <w:r>
        <w:rPr>
          <w:spacing w:val="-5"/>
          <w:w w:val="105"/>
        </w:rPr>
        <w:t xml:space="preserve"> </w:t>
      </w:r>
      <w:r>
        <w:rPr>
          <w:w w:val="105"/>
        </w:rPr>
        <w:t>a</w:t>
      </w:r>
      <w:r>
        <w:rPr>
          <w:spacing w:val="-4"/>
          <w:w w:val="105"/>
        </w:rPr>
        <w:t xml:space="preserve"> </w:t>
      </w:r>
      <w:r>
        <w:rPr>
          <w:w w:val="105"/>
        </w:rPr>
        <w:t>directorului</w:t>
      </w:r>
      <w:r>
        <w:rPr>
          <w:spacing w:val="-4"/>
          <w:w w:val="105"/>
        </w:rPr>
        <w:t xml:space="preserve"> </w:t>
      </w:r>
      <w:r>
        <w:rPr>
          <w:w w:val="105"/>
        </w:rPr>
        <w:t>unității</w:t>
      </w:r>
      <w:r>
        <w:rPr>
          <w:spacing w:val="-4"/>
          <w:w w:val="105"/>
        </w:rPr>
        <w:t xml:space="preserve"> </w:t>
      </w:r>
      <w:r>
        <w:rPr>
          <w:w w:val="105"/>
        </w:rPr>
        <w:t>emisă</w:t>
      </w:r>
      <w:r>
        <w:rPr>
          <w:spacing w:val="-4"/>
          <w:w w:val="105"/>
        </w:rPr>
        <w:t xml:space="preserve"> </w:t>
      </w:r>
      <w:r>
        <w:rPr>
          <w:w w:val="105"/>
        </w:rPr>
        <w:t>în</w:t>
      </w:r>
      <w:r>
        <w:rPr>
          <w:spacing w:val="-4"/>
          <w:w w:val="105"/>
        </w:rPr>
        <w:t xml:space="preserve"> </w:t>
      </w:r>
      <w:r>
        <w:rPr>
          <w:w w:val="105"/>
        </w:rPr>
        <w:t>formă</w:t>
      </w:r>
      <w:r>
        <w:rPr>
          <w:spacing w:val="-4"/>
          <w:w w:val="105"/>
        </w:rPr>
        <w:t xml:space="preserve"> </w:t>
      </w:r>
      <w:r>
        <w:rPr>
          <w:w w:val="105"/>
        </w:rPr>
        <w:t>scrisă.</w:t>
      </w:r>
    </w:p>
    <w:p w14:paraId="7812AE4F" w14:textId="77777777" w:rsidR="0020206A" w:rsidRDefault="00000000">
      <w:pPr>
        <w:pStyle w:val="Heading1"/>
        <w:jc w:val="both"/>
      </w:pPr>
      <w:bookmarkStart w:id="68" w:name="_Toc192609531"/>
      <w:r>
        <w:rPr>
          <w:w w:val="105"/>
        </w:rPr>
        <w:t>Sub</w:t>
      </w:r>
      <w:r>
        <w:rPr>
          <w:spacing w:val="-8"/>
          <w:w w:val="105"/>
        </w:rPr>
        <w:t xml:space="preserve"> </w:t>
      </w:r>
      <w:r>
        <w:rPr>
          <w:w w:val="105"/>
        </w:rPr>
        <w:t>sancţiunea</w:t>
      </w:r>
      <w:r>
        <w:rPr>
          <w:spacing w:val="-8"/>
          <w:w w:val="105"/>
        </w:rPr>
        <w:t xml:space="preserve"> </w:t>
      </w:r>
      <w:r>
        <w:rPr>
          <w:w w:val="105"/>
        </w:rPr>
        <w:t>nulităţii</w:t>
      </w:r>
      <w:r>
        <w:rPr>
          <w:spacing w:val="-8"/>
          <w:w w:val="105"/>
        </w:rPr>
        <w:t xml:space="preserve"> </w:t>
      </w:r>
      <w:r>
        <w:rPr>
          <w:w w:val="105"/>
        </w:rPr>
        <w:t>absolute,</w:t>
      </w:r>
      <w:r>
        <w:rPr>
          <w:spacing w:val="-8"/>
          <w:w w:val="105"/>
        </w:rPr>
        <w:t xml:space="preserve"> </w:t>
      </w:r>
      <w:r>
        <w:rPr>
          <w:w w:val="105"/>
        </w:rPr>
        <w:t>în</w:t>
      </w:r>
      <w:r>
        <w:rPr>
          <w:spacing w:val="-8"/>
          <w:w w:val="105"/>
        </w:rPr>
        <w:t xml:space="preserve"> </w:t>
      </w:r>
      <w:r>
        <w:rPr>
          <w:w w:val="105"/>
        </w:rPr>
        <w:t>decizie</w:t>
      </w:r>
      <w:r>
        <w:rPr>
          <w:spacing w:val="-8"/>
          <w:w w:val="105"/>
        </w:rPr>
        <w:t xml:space="preserve"> </w:t>
      </w:r>
      <w:r>
        <w:rPr>
          <w:w w:val="105"/>
        </w:rPr>
        <w:t>se</w:t>
      </w:r>
      <w:r>
        <w:rPr>
          <w:spacing w:val="-8"/>
          <w:w w:val="105"/>
        </w:rPr>
        <w:t xml:space="preserve"> </w:t>
      </w:r>
      <w:r>
        <w:rPr>
          <w:w w:val="105"/>
        </w:rPr>
        <w:t>cuprind</w:t>
      </w:r>
      <w:r>
        <w:rPr>
          <w:spacing w:val="-8"/>
          <w:w w:val="105"/>
        </w:rPr>
        <w:t xml:space="preserve"> </w:t>
      </w:r>
      <w:r>
        <w:rPr>
          <w:w w:val="105"/>
        </w:rPr>
        <w:t>în</w:t>
      </w:r>
      <w:r>
        <w:rPr>
          <w:spacing w:val="-8"/>
          <w:w w:val="105"/>
        </w:rPr>
        <w:t xml:space="preserve"> </w:t>
      </w:r>
      <w:r>
        <w:rPr>
          <w:w w:val="105"/>
        </w:rPr>
        <w:t>mod</w:t>
      </w:r>
      <w:r>
        <w:rPr>
          <w:spacing w:val="-8"/>
          <w:w w:val="105"/>
        </w:rPr>
        <w:t xml:space="preserve"> </w:t>
      </w:r>
      <w:r>
        <w:rPr>
          <w:w w:val="105"/>
        </w:rPr>
        <w:t>obligatoriu:</w:t>
      </w:r>
      <w:bookmarkEnd w:id="68"/>
    </w:p>
    <w:p w14:paraId="7FB6110E" w14:textId="77777777" w:rsidR="0020206A" w:rsidRDefault="00000000">
      <w:pPr>
        <w:pStyle w:val="ListParagraph"/>
        <w:numPr>
          <w:ilvl w:val="0"/>
          <w:numId w:val="3"/>
        </w:numPr>
        <w:tabs>
          <w:tab w:val="left" w:pos="813"/>
        </w:tabs>
        <w:spacing w:before="13"/>
        <w:rPr>
          <w:sz w:val="20"/>
        </w:rPr>
      </w:pPr>
      <w:r>
        <w:rPr>
          <w:w w:val="105"/>
          <w:sz w:val="20"/>
        </w:rPr>
        <w:t>descrierea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faptei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care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constituie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abatere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disciplinară;</w:t>
      </w:r>
    </w:p>
    <w:p w14:paraId="06B95487" w14:textId="77777777" w:rsidR="0020206A" w:rsidRDefault="00000000">
      <w:pPr>
        <w:pStyle w:val="ListParagraph"/>
        <w:numPr>
          <w:ilvl w:val="0"/>
          <w:numId w:val="3"/>
        </w:numPr>
        <w:tabs>
          <w:tab w:val="left" w:pos="834"/>
        </w:tabs>
        <w:spacing w:line="254" w:lineRule="auto"/>
        <w:ind w:left="590" w:right="224" w:firstLine="0"/>
        <w:rPr>
          <w:sz w:val="20"/>
        </w:rPr>
      </w:pPr>
      <w:r>
        <w:rPr>
          <w:w w:val="105"/>
          <w:sz w:val="20"/>
        </w:rPr>
        <w:t>precizarea</w:t>
      </w:r>
      <w:r>
        <w:rPr>
          <w:spacing w:val="18"/>
          <w:w w:val="105"/>
          <w:sz w:val="20"/>
        </w:rPr>
        <w:t xml:space="preserve"> </w:t>
      </w:r>
      <w:r>
        <w:rPr>
          <w:w w:val="105"/>
          <w:sz w:val="20"/>
        </w:rPr>
        <w:t>prevederilor</w:t>
      </w:r>
      <w:r>
        <w:rPr>
          <w:spacing w:val="19"/>
          <w:w w:val="105"/>
          <w:sz w:val="20"/>
        </w:rPr>
        <w:t xml:space="preserve"> </w:t>
      </w:r>
      <w:r>
        <w:rPr>
          <w:w w:val="105"/>
          <w:sz w:val="20"/>
        </w:rPr>
        <w:t>din</w:t>
      </w:r>
      <w:r>
        <w:rPr>
          <w:spacing w:val="19"/>
          <w:w w:val="105"/>
          <w:sz w:val="20"/>
        </w:rPr>
        <w:t xml:space="preserve"> </w:t>
      </w:r>
      <w:r>
        <w:rPr>
          <w:w w:val="105"/>
          <w:sz w:val="20"/>
        </w:rPr>
        <w:t>statutul</w:t>
      </w:r>
      <w:r>
        <w:rPr>
          <w:spacing w:val="19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19"/>
          <w:w w:val="105"/>
          <w:sz w:val="20"/>
        </w:rPr>
        <w:t xml:space="preserve"> </w:t>
      </w:r>
      <w:r>
        <w:rPr>
          <w:w w:val="105"/>
          <w:sz w:val="20"/>
        </w:rPr>
        <w:t>personal,</w:t>
      </w:r>
      <w:r>
        <w:rPr>
          <w:spacing w:val="19"/>
          <w:w w:val="105"/>
          <w:sz w:val="20"/>
        </w:rPr>
        <w:t xml:space="preserve"> </w:t>
      </w:r>
      <w:r>
        <w:rPr>
          <w:w w:val="105"/>
          <w:sz w:val="20"/>
        </w:rPr>
        <w:t>regulamentul</w:t>
      </w:r>
      <w:r>
        <w:rPr>
          <w:spacing w:val="19"/>
          <w:w w:val="105"/>
          <w:sz w:val="20"/>
        </w:rPr>
        <w:t xml:space="preserve"> </w:t>
      </w:r>
      <w:r>
        <w:rPr>
          <w:w w:val="105"/>
          <w:sz w:val="20"/>
        </w:rPr>
        <w:t>intern,</w:t>
      </w:r>
      <w:r>
        <w:rPr>
          <w:spacing w:val="19"/>
          <w:w w:val="105"/>
          <w:sz w:val="20"/>
        </w:rPr>
        <w:t xml:space="preserve"> </w:t>
      </w:r>
      <w:r>
        <w:rPr>
          <w:w w:val="105"/>
          <w:sz w:val="20"/>
        </w:rPr>
        <w:t>contractul</w:t>
      </w:r>
      <w:r>
        <w:rPr>
          <w:spacing w:val="19"/>
          <w:w w:val="105"/>
          <w:sz w:val="20"/>
        </w:rPr>
        <w:t xml:space="preserve"> </w:t>
      </w:r>
      <w:r>
        <w:rPr>
          <w:w w:val="105"/>
          <w:sz w:val="20"/>
        </w:rPr>
        <w:t>individual</w:t>
      </w:r>
      <w:r>
        <w:rPr>
          <w:spacing w:val="19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19"/>
          <w:w w:val="105"/>
          <w:sz w:val="20"/>
        </w:rPr>
        <w:t xml:space="preserve"> </w:t>
      </w:r>
      <w:r>
        <w:rPr>
          <w:w w:val="105"/>
          <w:sz w:val="20"/>
        </w:rPr>
        <w:t>muncă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sau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contractul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colectiv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muncă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aplicabil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care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au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fost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încălcate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salariat;</w:t>
      </w:r>
    </w:p>
    <w:p w14:paraId="0EEC7E10" w14:textId="77777777" w:rsidR="0020206A" w:rsidRDefault="00000000">
      <w:pPr>
        <w:pStyle w:val="ListParagraph"/>
        <w:numPr>
          <w:ilvl w:val="0"/>
          <w:numId w:val="3"/>
        </w:numPr>
        <w:tabs>
          <w:tab w:val="left" w:pos="807"/>
        </w:tabs>
        <w:spacing w:before="0" w:line="254" w:lineRule="auto"/>
        <w:ind w:left="590" w:right="224" w:firstLine="0"/>
        <w:rPr>
          <w:sz w:val="20"/>
        </w:rPr>
      </w:pPr>
      <w:r>
        <w:rPr>
          <w:w w:val="105"/>
          <w:sz w:val="20"/>
        </w:rPr>
        <w:t>motivele</w:t>
      </w:r>
      <w:r>
        <w:rPr>
          <w:spacing w:val="19"/>
          <w:w w:val="105"/>
          <w:sz w:val="20"/>
        </w:rPr>
        <w:t xml:space="preserve"> </w:t>
      </w:r>
      <w:r>
        <w:rPr>
          <w:w w:val="105"/>
          <w:sz w:val="20"/>
        </w:rPr>
        <w:t>pentru</w:t>
      </w:r>
      <w:r>
        <w:rPr>
          <w:spacing w:val="20"/>
          <w:w w:val="105"/>
          <w:sz w:val="20"/>
        </w:rPr>
        <w:t xml:space="preserve"> </w:t>
      </w:r>
      <w:r>
        <w:rPr>
          <w:w w:val="105"/>
          <w:sz w:val="20"/>
        </w:rPr>
        <w:t>care</w:t>
      </w:r>
      <w:r>
        <w:rPr>
          <w:spacing w:val="19"/>
          <w:w w:val="105"/>
          <w:sz w:val="20"/>
        </w:rPr>
        <w:t xml:space="preserve"> </w:t>
      </w:r>
      <w:r>
        <w:rPr>
          <w:w w:val="105"/>
          <w:sz w:val="20"/>
        </w:rPr>
        <w:t>au</w:t>
      </w:r>
      <w:r>
        <w:rPr>
          <w:spacing w:val="20"/>
          <w:w w:val="105"/>
          <w:sz w:val="20"/>
        </w:rPr>
        <w:t xml:space="preserve"> </w:t>
      </w:r>
      <w:r>
        <w:rPr>
          <w:w w:val="105"/>
          <w:sz w:val="20"/>
        </w:rPr>
        <w:t>fost</w:t>
      </w:r>
      <w:r>
        <w:rPr>
          <w:spacing w:val="20"/>
          <w:w w:val="105"/>
          <w:sz w:val="20"/>
        </w:rPr>
        <w:t xml:space="preserve"> </w:t>
      </w:r>
      <w:r>
        <w:rPr>
          <w:w w:val="105"/>
          <w:sz w:val="20"/>
        </w:rPr>
        <w:t>înlăturate</w:t>
      </w:r>
      <w:r>
        <w:rPr>
          <w:spacing w:val="19"/>
          <w:w w:val="105"/>
          <w:sz w:val="20"/>
        </w:rPr>
        <w:t xml:space="preserve"> </w:t>
      </w:r>
      <w:r>
        <w:rPr>
          <w:w w:val="105"/>
          <w:sz w:val="20"/>
        </w:rPr>
        <w:t>apărările</w:t>
      </w:r>
      <w:r>
        <w:rPr>
          <w:spacing w:val="20"/>
          <w:w w:val="105"/>
          <w:sz w:val="20"/>
        </w:rPr>
        <w:t xml:space="preserve"> </w:t>
      </w:r>
      <w:r>
        <w:rPr>
          <w:w w:val="105"/>
          <w:sz w:val="20"/>
        </w:rPr>
        <w:t>formulate</w:t>
      </w:r>
      <w:r>
        <w:rPr>
          <w:spacing w:val="19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20"/>
          <w:w w:val="105"/>
          <w:sz w:val="20"/>
        </w:rPr>
        <w:t xml:space="preserve"> </w:t>
      </w:r>
      <w:r>
        <w:rPr>
          <w:w w:val="105"/>
          <w:sz w:val="20"/>
        </w:rPr>
        <w:t>salariat</w:t>
      </w:r>
      <w:r>
        <w:rPr>
          <w:spacing w:val="20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19"/>
          <w:w w:val="105"/>
          <w:sz w:val="20"/>
        </w:rPr>
        <w:t xml:space="preserve"> </w:t>
      </w:r>
      <w:r>
        <w:rPr>
          <w:w w:val="105"/>
          <w:sz w:val="20"/>
        </w:rPr>
        <w:t>timpul</w:t>
      </w:r>
      <w:r>
        <w:rPr>
          <w:spacing w:val="20"/>
          <w:w w:val="105"/>
          <w:sz w:val="20"/>
        </w:rPr>
        <w:t xml:space="preserve"> </w:t>
      </w:r>
      <w:r>
        <w:rPr>
          <w:w w:val="105"/>
          <w:sz w:val="20"/>
        </w:rPr>
        <w:t>cercetării</w:t>
      </w:r>
      <w:r>
        <w:rPr>
          <w:spacing w:val="19"/>
          <w:w w:val="105"/>
          <w:sz w:val="20"/>
        </w:rPr>
        <w:t xml:space="preserve"> </w:t>
      </w:r>
      <w:r>
        <w:rPr>
          <w:w w:val="105"/>
          <w:sz w:val="20"/>
        </w:rPr>
        <w:t>disciplinare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prealabile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sau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motivele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pentru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care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nu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fost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efectuată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cercetarea;</w:t>
      </w:r>
    </w:p>
    <w:p w14:paraId="21ACD613" w14:textId="77777777" w:rsidR="0020206A" w:rsidRDefault="00000000">
      <w:pPr>
        <w:pStyle w:val="ListParagraph"/>
        <w:numPr>
          <w:ilvl w:val="0"/>
          <w:numId w:val="3"/>
        </w:numPr>
        <w:tabs>
          <w:tab w:val="left" w:pos="825"/>
        </w:tabs>
        <w:spacing w:before="0"/>
        <w:ind w:left="824" w:hanging="235"/>
        <w:rPr>
          <w:sz w:val="20"/>
        </w:rPr>
      </w:pPr>
      <w:r>
        <w:rPr>
          <w:w w:val="105"/>
          <w:sz w:val="20"/>
        </w:rPr>
        <w:t>temeiul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drept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baza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căruia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sancţiunea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disciplinară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se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aplică;</w:t>
      </w:r>
    </w:p>
    <w:p w14:paraId="7E9D5B75" w14:textId="77777777" w:rsidR="0020206A" w:rsidRDefault="00000000">
      <w:pPr>
        <w:pStyle w:val="ListParagraph"/>
        <w:numPr>
          <w:ilvl w:val="0"/>
          <w:numId w:val="3"/>
        </w:numPr>
        <w:tabs>
          <w:tab w:val="left" w:pos="814"/>
        </w:tabs>
        <w:spacing w:before="13"/>
        <w:ind w:left="813" w:hanging="224"/>
        <w:rPr>
          <w:sz w:val="20"/>
        </w:rPr>
      </w:pPr>
      <w:r>
        <w:rPr>
          <w:w w:val="105"/>
          <w:sz w:val="20"/>
        </w:rPr>
        <w:t>termenul în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care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sancţiunea poate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fi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contestată;</w:t>
      </w:r>
    </w:p>
    <w:p w14:paraId="75CA9F6C" w14:textId="77777777" w:rsidR="0020206A" w:rsidRDefault="00000000">
      <w:pPr>
        <w:pStyle w:val="ListParagraph"/>
        <w:numPr>
          <w:ilvl w:val="0"/>
          <w:numId w:val="3"/>
        </w:numPr>
        <w:tabs>
          <w:tab w:val="left" w:pos="770"/>
        </w:tabs>
        <w:ind w:left="769" w:hanging="180"/>
        <w:rPr>
          <w:sz w:val="20"/>
        </w:rPr>
      </w:pPr>
      <w:r>
        <w:rPr>
          <w:w w:val="105"/>
          <w:sz w:val="20"/>
        </w:rPr>
        <w:t>instanţa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competentă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la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care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sancţiunea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poate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fi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contestată.</w:t>
      </w:r>
    </w:p>
    <w:p w14:paraId="7B4BA58A" w14:textId="77777777" w:rsidR="0020206A" w:rsidRDefault="00000000">
      <w:pPr>
        <w:pStyle w:val="BodyText"/>
        <w:spacing w:before="199" w:line="254" w:lineRule="auto"/>
        <w:ind w:left="590" w:right="224"/>
        <w:jc w:val="both"/>
      </w:pPr>
      <w:r>
        <w:rPr>
          <w:w w:val="105"/>
        </w:rPr>
        <w:t>Amenzile disciplinare sunt interzise. Pentru aceeaşi abatere disciplinară se poate aplica numai o singură</w:t>
      </w:r>
      <w:r>
        <w:rPr>
          <w:spacing w:val="1"/>
          <w:w w:val="105"/>
        </w:rPr>
        <w:t xml:space="preserve"> </w:t>
      </w:r>
      <w:r>
        <w:rPr>
          <w:w w:val="105"/>
        </w:rPr>
        <w:t>sancţiune.</w:t>
      </w:r>
    </w:p>
    <w:p w14:paraId="367C8DB7" w14:textId="77777777" w:rsidR="0020206A" w:rsidRDefault="00000000">
      <w:pPr>
        <w:pStyle w:val="Heading1"/>
        <w:numPr>
          <w:ilvl w:val="0"/>
          <w:numId w:val="6"/>
        </w:numPr>
        <w:tabs>
          <w:tab w:val="left" w:pos="814"/>
        </w:tabs>
      </w:pPr>
      <w:bookmarkStart w:id="69" w:name="_Toc192609532"/>
      <w:r>
        <w:rPr>
          <w:w w:val="105"/>
        </w:rPr>
        <w:t>Comunicarea</w:t>
      </w:r>
      <w:r>
        <w:rPr>
          <w:spacing w:val="-10"/>
          <w:w w:val="105"/>
        </w:rPr>
        <w:t xml:space="preserve"> </w:t>
      </w:r>
      <w:r>
        <w:rPr>
          <w:w w:val="105"/>
        </w:rPr>
        <w:t>deciziei</w:t>
      </w:r>
      <w:r>
        <w:rPr>
          <w:spacing w:val="-9"/>
          <w:w w:val="105"/>
        </w:rPr>
        <w:t xml:space="preserve"> </w:t>
      </w:r>
      <w:r>
        <w:rPr>
          <w:w w:val="105"/>
        </w:rPr>
        <w:t>de</w:t>
      </w:r>
      <w:r>
        <w:rPr>
          <w:spacing w:val="-9"/>
          <w:w w:val="105"/>
        </w:rPr>
        <w:t xml:space="preserve"> </w:t>
      </w:r>
      <w:r>
        <w:rPr>
          <w:w w:val="105"/>
        </w:rPr>
        <w:t>sancționare</w:t>
      </w:r>
      <w:r>
        <w:rPr>
          <w:spacing w:val="-9"/>
          <w:w w:val="105"/>
        </w:rPr>
        <w:t xml:space="preserve"> </w:t>
      </w:r>
      <w:r>
        <w:rPr>
          <w:w w:val="105"/>
        </w:rPr>
        <w:t>și</w:t>
      </w:r>
      <w:r>
        <w:rPr>
          <w:spacing w:val="-10"/>
          <w:w w:val="105"/>
        </w:rPr>
        <w:t xml:space="preserve"> </w:t>
      </w:r>
      <w:r>
        <w:rPr>
          <w:w w:val="105"/>
        </w:rPr>
        <w:t>modul</w:t>
      </w:r>
      <w:r>
        <w:rPr>
          <w:spacing w:val="-9"/>
          <w:w w:val="105"/>
        </w:rPr>
        <w:t xml:space="preserve"> </w:t>
      </w:r>
      <w:r>
        <w:rPr>
          <w:w w:val="105"/>
        </w:rPr>
        <w:t>de</w:t>
      </w:r>
      <w:r>
        <w:rPr>
          <w:spacing w:val="-9"/>
          <w:w w:val="105"/>
        </w:rPr>
        <w:t xml:space="preserve"> </w:t>
      </w:r>
      <w:r>
        <w:rPr>
          <w:w w:val="105"/>
        </w:rPr>
        <w:t>contestare</w:t>
      </w:r>
      <w:r>
        <w:rPr>
          <w:spacing w:val="-9"/>
          <w:w w:val="105"/>
        </w:rPr>
        <w:t xml:space="preserve"> </w:t>
      </w:r>
      <w:r>
        <w:rPr>
          <w:w w:val="105"/>
        </w:rPr>
        <w:t>a</w:t>
      </w:r>
      <w:r>
        <w:rPr>
          <w:spacing w:val="-9"/>
          <w:w w:val="105"/>
        </w:rPr>
        <w:t xml:space="preserve"> </w:t>
      </w:r>
      <w:r>
        <w:rPr>
          <w:w w:val="105"/>
        </w:rPr>
        <w:t>acesteia</w:t>
      </w:r>
      <w:bookmarkEnd w:id="69"/>
    </w:p>
    <w:p w14:paraId="635587A2" w14:textId="77777777" w:rsidR="0020206A" w:rsidRDefault="00000000">
      <w:pPr>
        <w:pStyle w:val="BodyText"/>
        <w:spacing w:before="13" w:line="254" w:lineRule="auto"/>
        <w:ind w:left="590" w:right="224"/>
        <w:jc w:val="both"/>
      </w:pPr>
      <w:r>
        <w:rPr>
          <w:w w:val="105"/>
        </w:rPr>
        <w:t>Directorul</w:t>
      </w:r>
      <w:r>
        <w:rPr>
          <w:spacing w:val="22"/>
          <w:w w:val="105"/>
        </w:rPr>
        <w:t xml:space="preserve"> </w:t>
      </w:r>
      <w:r>
        <w:rPr>
          <w:w w:val="105"/>
        </w:rPr>
        <w:t>dispune</w:t>
      </w:r>
      <w:r>
        <w:rPr>
          <w:spacing w:val="22"/>
          <w:w w:val="105"/>
        </w:rPr>
        <w:t xml:space="preserve"> </w:t>
      </w:r>
      <w:r>
        <w:rPr>
          <w:w w:val="105"/>
        </w:rPr>
        <w:t>aplicarea</w:t>
      </w:r>
      <w:r>
        <w:rPr>
          <w:spacing w:val="23"/>
          <w:w w:val="105"/>
        </w:rPr>
        <w:t xml:space="preserve"> </w:t>
      </w:r>
      <w:r>
        <w:rPr>
          <w:w w:val="105"/>
        </w:rPr>
        <w:t>sancţiunii</w:t>
      </w:r>
      <w:r>
        <w:rPr>
          <w:spacing w:val="22"/>
          <w:w w:val="105"/>
        </w:rPr>
        <w:t xml:space="preserve"> </w:t>
      </w:r>
      <w:r>
        <w:rPr>
          <w:w w:val="105"/>
        </w:rPr>
        <w:t>disciplinare</w:t>
      </w:r>
      <w:r>
        <w:rPr>
          <w:spacing w:val="23"/>
          <w:w w:val="105"/>
        </w:rPr>
        <w:t xml:space="preserve"> </w:t>
      </w:r>
      <w:r>
        <w:rPr>
          <w:w w:val="105"/>
        </w:rPr>
        <w:t>printr-o</w:t>
      </w:r>
      <w:r>
        <w:rPr>
          <w:spacing w:val="22"/>
          <w:w w:val="105"/>
        </w:rPr>
        <w:t xml:space="preserve"> </w:t>
      </w:r>
      <w:r>
        <w:rPr>
          <w:w w:val="105"/>
        </w:rPr>
        <w:t>decizie</w:t>
      </w:r>
      <w:r>
        <w:rPr>
          <w:spacing w:val="23"/>
          <w:w w:val="105"/>
        </w:rPr>
        <w:t xml:space="preserve"> </w:t>
      </w:r>
      <w:r>
        <w:rPr>
          <w:w w:val="105"/>
        </w:rPr>
        <w:t>emisă</w:t>
      </w:r>
      <w:r>
        <w:rPr>
          <w:spacing w:val="22"/>
          <w:w w:val="105"/>
        </w:rPr>
        <w:t xml:space="preserve"> </w:t>
      </w:r>
      <w:r>
        <w:rPr>
          <w:w w:val="105"/>
        </w:rPr>
        <w:t>în</w:t>
      </w:r>
      <w:r>
        <w:rPr>
          <w:spacing w:val="23"/>
          <w:w w:val="105"/>
        </w:rPr>
        <w:t xml:space="preserve"> </w:t>
      </w:r>
      <w:r>
        <w:rPr>
          <w:w w:val="105"/>
        </w:rPr>
        <w:t>formă</w:t>
      </w:r>
      <w:r>
        <w:rPr>
          <w:spacing w:val="22"/>
          <w:w w:val="105"/>
        </w:rPr>
        <w:t xml:space="preserve"> </w:t>
      </w:r>
      <w:r>
        <w:rPr>
          <w:w w:val="105"/>
        </w:rPr>
        <w:t>scrisă,</w:t>
      </w:r>
      <w:r>
        <w:rPr>
          <w:spacing w:val="23"/>
          <w:w w:val="105"/>
        </w:rPr>
        <w:t xml:space="preserve"> </w:t>
      </w:r>
      <w:r>
        <w:rPr>
          <w:w w:val="105"/>
        </w:rPr>
        <w:t>în</w:t>
      </w:r>
      <w:r>
        <w:rPr>
          <w:spacing w:val="22"/>
          <w:w w:val="105"/>
        </w:rPr>
        <w:t xml:space="preserve"> </w:t>
      </w:r>
      <w:r>
        <w:rPr>
          <w:w w:val="105"/>
        </w:rPr>
        <w:t>termen</w:t>
      </w:r>
      <w:r>
        <w:rPr>
          <w:spacing w:val="23"/>
          <w:w w:val="105"/>
        </w:rPr>
        <w:t xml:space="preserve"> </w:t>
      </w:r>
      <w:r>
        <w:rPr>
          <w:w w:val="105"/>
        </w:rPr>
        <w:t>de</w:t>
      </w:r>
      <w:r>
        <w:rPr>
          <w:spacing w:val="-54"/>
          <w:w w:val="105"/>
        </w:rPr>
        <w:t xml:space="preserve"> </w:t>
      </w:r>
      <w:r>
        <w:rPr>
          <w:w w:val="105"/>
        </w:rPr>
        <w:t>30 de zile calendaristice de la data luării la cunoştinţă despre săvârşirea abaterii disciplinare, dar nu mai</w:t>
      </w:r>
      <w:r>
        <w:rPr>
          <w:spacing w:val="1"/>
          <w:w w:val="105"/>
        </w:rPr>
        <w:t xml:space="preserve"> </w:t>
      </w:r>
      <w:r>
        <w:rPr>
          <w:w w:val="105"/>
        </w:rPr>
        <w:t>târziu de 6 luni de la data săvârşirii faptei. Persoanei nevinovate i se comunică în scris inexistenţa</w:t>
      </w:r>
      <w:r>
        <w:rPr>
          <w:spacing w:val="1"/>
          <w:w w:val="105"/>
        </w:rPr>
        <w:t xml:space="preserve"> </w:t>
      </w:r>
      <w:r>
        <w:rPr>
          <w:w w:val="105"/>
        </w:rPr>
        <w:t>faptelor</w:t>
      </w:r>
      <w:r>
        <w:rPr>
          <w:spacing w:val="-5"/>
          <w:w w:val="105"/>
        </w:rPr>
        <w:t xml:space="preserve"> </w:t>
      </w:r>
      <w:r>
        <w:rPr>
          <w:w w:val="105"/>
        </w:rPr>
        <w:t>pentru</w:t>
      </w:r>
      <w:r>
        <w:rPr>
          <w:spacing w:val="-4"/>
          <w:w w:val="105"/>
        </w:rPr>
        <w:t xml:space="preserve"> </w:t>
      </w:r>
      <w:r>
        <w:rPr>
          <w:w w:val="105"/>
        </w:rPr>
        <w:t>care</w:t>
      </w:r>
      <w:r>
        <w:rPr>
          <w:spacing w:val="-4"/>
          <w:w w:val="105"/>
        </w:rPr>
        <w:t xml:space="preserve"> </w:t>
      </w:r>
      <w:r>
        <w:rPr>
          <w:w w:val="105"/>
        </w:rPr>
        <w:t>a</w:t>
      </w:r>
      <w:r>
        <w:rPr>
          <w:spacing w:val="-4"/>
          <w:w w:val="105"/>
        </w:rPr>
        <w:t xml:space="preserve"> </w:t>
      </w:r>
      <w:r>
        <w:rPr>
          <w:w w:val="105"/>
        </w:rPr>
        <w:t>fost</w:t>
      </w:r>
      <w:r>
        <w:rPr>
          <w:spacing w:val="-5"/>
          <w:w w:val="105"/>
        </w:rPr>
        <w:t xml:space="preserve"> </w:t>
      </w:r>
      <w:r>
        <w:rPr>
          <w:w w:val="105"/>
        </w:rPr>
        <w:t>cercetată.</w:t>
      </w:r>
    </w:p>
    <w:p w14:paraId="6341501B" w14:textId="77777777" w:rsidR="0020206A" w:rsidRDefault="00000000">
      <w:pPr>
        <w:pStyle w:val="BodyText"/>
        <w:spacing w:line="254" w:lineRule="auto"/>
        <w:ind w:left="590" w:right="225"/>
        <w:jc w:val="both"/>
      </w:pPr>
      <w:r>
        <w:rPr>
          <w:w w:val="105"/>
        </w:rPr>
        <w:t>Decizia de sancţionare se comunică salariatului în cel mult 5 zile calendaristice de la data emiterii şi</w:t>
      </w:r>
      <w:r>
        <w:rPr>
          <w:spacing w:val="1"/>
          <w:w w:val="105"/>
        </w:rPr>
        <w:t xml:space="preserve"> </w:t>
      </w:r>
      <w:r>
        <w:rPr>
          <w:w w:val="105"/>
        </w:rPr>
        <w:t>produce</w:t>
      </w:r>
      <w:r>
        <w:rPr>
          <w:spacing w:val="-5"/>
          <w:w w:val="105"/>
        </w:rPr>
        <w:t xml:space="preserve"> </w:t>
      </w:r>
      <w:r>
        <w:rPr>
          <w:w w:val="105"/>
        </w:rPr>
        <w:t>efecte</w:t>
      </w:r>
      <w:r>
        <w:rPr>
          <w:spacing w:val="-4"/>
          <w:w w:val="105"/>
        </w:rPr>
        <w:t xml:space="preserve"> </w:t>
      </w:r>
      <w:r>
        <w:rPr>
          <w:w w:val="105"/>
        </w:rPr>
        <w:t>de</w:t>
      </w:r>
      <w:r>
        <w:rPr>
          <w:spacing w:val="-5"/>
          <w:w w:val="105"/>
        </w:rPr>
        <w:t xml:space="preserve"> </w:t>
      </w:r>
      <w:r>
        <w:rPr>
          <w:w w:val="105"/>
        </w:rPr>
        <w:t>la</w:t>
      </w:r>
      <w:r>
        <w:rPr>
          <w:spacing w:val="-4"/>
          <w:w w:val="105"/>
        </w:rPr>
        <w:t xml:space="preserve"> </w:t>
      </w:r>
      <w:r>
        <w:rPr>
          <w:w w:val="105"/>
        </w:rPr>
        <w:t>data</w:t>
      </w:r>
      <w:r>
        <w:rPr>
          <w:spacing w:val="-5"/>
          <w:w w:val="105"/>
        </w:rPr>
        <w:t xml:space="preserve"> </w:t>
      </w:r>
      <w:r>
        <w:rPr>
          <w:w w:val="105"/>
        </w:rPr>
        <w:t>comunicării.</w:t>
      </w:r>
    </w:p>
    <w:p w14:paraId="5BAAF81E" w14:textId="77777777" w:rsidR="0020206A" w:rsidRDefault="00000000">
      <w:pPr>
        <w:pStyle w:val="BodyText"/>
        <w:spacing w:line="254" w:lineRule="auto"/>
        <w:ind w:left="590" w:right="223"/>
        <w:jc w:val="both"/>
      </w:pPr>
      <w:r>
        <w:rPr>
          <w:w w:val="105"/>
        </w:rPr>
        <w:t>Comunicarea se predă personal salariatului, cu semnătură de primire, ori, în caz de refuz al primirii, prin</w:t>
      </w:r>
      <w:r>
        <w:rPr>
          <w:spacing w:val="1"/>
          <w:w w:val="105"/>
        </w:rPr>
        <w:t xml:space="preserve"> </w:t>
      </w:r>
      <w:r>
        <w:rPr>
          <w:w w:val="105"/>
        </w:rPr>
        <w:t>scrisoare</w:t>
      </w:r>
      <w:r>
        <w:rPr>
          <w:spacing w:val="-6"/>
          <w:w w:val="105"/>
        </w:rPr>
        <w:t xml:space="preserve"> </w:t>
      </w:r>
      <w:r>
        <w:rPr>
          <w:w w:val="105"/>
        </w:rPr>
        <w:t>recomandată,</w:t>
      </w:r>
      <w:r>
        <w:rPr>
          <w:spacing w:val="-5"/>
          <w:w w:val="105"/>
        </w:rPr>
        <w:t xml:space="preserve"> </w:t>
      </w:r>
      <w:r>
        <w:rPr>
          <w:w w:val="105"/>
        </w:rPr>
        <w:t>la</w:t>
      </w:r>
      <w:r>
        <w:rPr>
          <w:spacing w:val="-5"/>
          <w:w w:val="105"/>
        </w:rPr>
        <w:t xml:space="preserve"> </w:t>
      </w:r>
      <w:r>
        <w:rPr>
          <w:w w:val="105"/>
        </w:rPr>
        <w:t>domiciliul</w:t>
      </w:r>
      <w:r>
        <w:rPr>
          <w:spacing w:val="-5"/>
          <w:w w:val="105"/>
        </w:rPr>
        <w:t xml:space="preserve"> </w:t>
      </w:r>
      <w:r>
        <w:rPr>
          <w:w w:val="105"/>
        </w:rPr>
        <w:t>sau</w:t>
      </w:r>
      <w:r>
        <w:rPr>
          <w:spacing w:val="-5"/>
          <w:w w:val="105"/>
        </w:rPr>
        <w:t xml:space="preserve"> </w:t>
      </w:r>
      <w:r>
        <w:rPr>
          <w:w w:val="105"/>
        </w:rPr>
        <w:t>reşedinţa</w:t>
      </w:r>
      <w:r>
        <w:rPr>
          <w:spacing w:val="-5"/>
          <w:w w:val="105"/>
        </w:rPr>
        <w:t xml:space="preserve"> </w:t>
      </w:r>
      <w:r>
        <w:rPr>
          <w:w w:val="105"/>
        </w:rPr>
        <w:t>comunicată</w:t>
      </w:r>
      <w:r>
        <w:rPr>
          <w:spacing w:val="-5"/>
          <w:w w:val="105"/>
        </w:rPr>
        <w:t xml:space="preserve"> </w:t>
      </w:r>
      <w:r>
        <w:rPr>
          <w:w w:val="105"/>
        </w:rPr>
        <w:t>de</w:t>
      </w:r>
      <w:r>
        <w:rPr>
          <w:spacing w:val="-5"/>
          <w:w w:val="105"/>
        </w:rPr>
        <w:t xml:space="preserve"> </w:t>
      </w:r>
      <w:r>
        <w:rPr>
          <w:w w:val="105"/>
        </w:rPr>
        <w:t>acesta.</w:t>
      </w:r>
    </w:p>
    <w:p w14:paraId="48FD8EB5" w14:textId="77777777" w:rsidR="0020206A" w:rsidRDefault="00000000">
      <w:pPr>
        <w:pStyle w:val="BodyText"/>
        <w:spacing w:before="1" w:line="254" w:lineRule="auto"/>
        <w:ind w:left="590" w:right="224"/>
        <w:jc w:val="both"/>
      </w:pPr>
      <w:r>
        <w:rPr>
          <w:w w:val="105"/>
        </w:rPr>
        <w:t>Dreptul</w:t>
      </w:r>
      <w:r>
        <w:rPr>
          <w:spacing w:val="1"/>
          <w:w w:val="105"/>
        </w:rPr>
        <w:t xml:space="preserve"> </w:t>
      </w:r>
      <w:r>
        <w:rPr>
          <w:w w:val="105"/>
        </w:rPr>
        <w:t>persoanei</w:t>
      </w:r>
      <w:r>
        <w:rPr>
          <w:spacing w:val="1"/>
          <w:w w:val="105"/>
        </w:rPr>
        <w:t xml:space="preserve"> </w:t>
      </w:r>
      <w:r>
        <w:rPr>
          <w:w w:val="105"/>
        </w:rPr>
        <w:t>sancţionate</w:t>
      </w:r>
      <w:r>
        <w:rPr>
          <w:spacing w:val="1"/>
          <w:w w:val="105"/>
        </w:rPr>
        <w:t xml:space="preserve"> </w:t>
      </w:r>
      <w:r>
        <w:rPr>
          <w:w w:val="105"/>
        </w:rPr>
        <w:t>de</w:t>
      </w:r>
      <w:r>
        <w:rPr>
          <w:spacing w:val="1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se</w:t>
      </w:r>
      <w:r>
        <w:rPr>
          <w:spacing w:val="1"/>
          <w:w w:val="105"/>
        </w:rPr>
        <w:t xml:space="preserve"> </w:t>
      </w:r>
      <w:r>
        <w:rPr>
          <w:w w:val="105"/>
        </w:rPr>
        <w:t>adresa</w:t>
      </w:r>
      <w:r>
        <w:rPr>
          <w:spacing w:val="1"/>
          <w:w w:val="105"/>
        </w:rPr>
        <w:t xml:space="preserve"> </w:t>
      </w:r>
      <w:r>
        <w:rPr>
          <w:w w:val="105"/>
        </w:rPr>
        <w:t>instanţelor</w:t>
      </w:r>
      <w:r>
        <w:rPr>
          <w:spacing w:val="1"/>
          <w:w w:val="105"/>
        </w:rPr>
        <w:t xml:space="preserve"> </w:t>
      </w:r>
      <w:r>
        <w:rPr>
          <w:w w:val="105"/>
        </w:rPr>
        <w:t>judecătoreşti</w:t>
      </w:r>
      <w:r>
        <w:rPr>
          <w:spacing w:val="1"/>
          <w:w w:val="105"/>
        </w:rPr>
        <w:t xml:space="preserve"> </w:t>
      </w:r>
      <w:r>
        <w:rPr>
          <w:w w:val="105"/>
        </w:rPr>
        <w:t>este</w:t>
      </w:r>
      <w:r>
        <w:rPr>
          <w:spacing w:val="1"/>
          <w:w w:val="105"/>
        </w:rPr>
        <w:t xml:space="preserve"> </w:t>
      </w:r>
      <w:r>
        <w:rPr>
          <w:w w:val="105"/>
        </w:rPr>
        <w:t>garantat.</w:t>
      </w:r>
      <w:r>
        <w:rPr>
          <w:spacing w:val="1"/>
          <w:w w:val="105"/>
        </w:rPr>
        <w:t xml:space="preserve"> </w:t>
      </w:r>
      <w:r>
        <w:rPr>
          <w:w w:val="105"/>
        </w:rPr>
        <w:t>Decizia</w:t>
      </w:r>
      <w:r>
        <w:rPr>
          <w:spacing w:val="1"/>
          <w:w w:val="105"/>
        </w:rPr>
        <w:t xml:space="preserve"> </w:t>
      </w:r>
      <w:r>
        <w:rPr>
          <w:w w:val="105"/>
        </w:rPr>
        <w:t>de</w:t>
      </w:r>
      <w:r>
        <w:rPr>
          <w:spacing w:val="1"/>
          <w:w w:val="105"/>
        </w:rPr>
        <w:t xml:space="preserve"> </w:t>
      </w:r>
      <w:r>
        <w:rPr>
          <w:w w:val="105"/>
        </w:rPr>
        <w:t>sancţionare poate fi contestată de salariat la instanţele judecătoreşti competente în termen de 30 de zile</w:t>
      </w:r>
      <w:r>
        <w:rPr>
          <w:spacing w:val="1"/>
          <w:w w:val="105"/>
        </w:rPr>
        <w:t xml:space="preserve"> </w:t>
      </w:r>
      <w:r>
        <w:rPr>
          <w:w w:val="105"/>
        </w:rPr>
        <w:t>calendaristice</w:t>
      </w:r>
      <w:r>
        <w:rPr>
          <w:spacing w:val="-5"/>
          <w:w w:val="105"/>
        </w:rPr>
        <w:t xml:space="preserve"> </w:t>
      </w:r>
      <w:r>
        <w:rPr>
          <w:w w:val="105"/>
        </w:rPr>
        <w:t>de</w:t>
      </w:r>
      <w:r>
        <w:rPr>
          <w:spacing w:val="-5"/>
          <w:w w:val="105"/>
        </w:rPr>
        <w:t xml:space="preserve"> </w:t>
      </w:r>
      <w:r>
        <w:rPr>
          <w:w w:val="105"/>
        </w:rPr>
        <w:t>la</w:t>
      </w:r>
      <w:r>
        <w:rPr>
          <w:spacing w:val="-5"/>
          <w:w w:val="105"/>
        </w:rPr>
        <w:t xml:space="preserve"> </w:t>
      </w:r>
      <w:r>
        <w:rPr>
          <w:w w:val="105"/>
        </w:rPr>
        <w:t>data</w:t>
      </w:r>
      <w:r>
        <w:rPr>
          <w:spacing w:val="-4"/>
          <w:w w:val="105"/>
        </w:rPr>
        <w:t xml:space="preserve"> </w:t>
      </w:r>
      <w:r>
        <w:rPr>
          <w:w w:val="105"/>
        </w:rPr>
        <w:t>comunicării.</w:t>
      </w:r>
    </w:p>
    <w:p w14:paraId="36C9D87C" w14:textId="77777777" w:rsidR="0020206A" w:rsidRDefault="00000000">
      <w:pPr>
        <w:pStyle w:val="Heading1"/>
        <w:spacing w:before="126"/>
      </w:pPr>
      <w:bookmarkStart w:id="70" w:name="_Toc192609533"/>
      <w:r>
        <w:rPr>
          <w:w w:val="105"/>
        </w:rPr>
        <w:t>Punerea</w:t>
      </w:r>
      <w:r>
        <w:rPr>
          <w:spacing w:val="-5"/>
          <w:w w:val="105"/>
        </w:rPr>
        <w:t xml:space="preserve"> </w:t>
      </w:r>
      <w:r>
        <w:rPr>
          <w:w w:val="105"/>
        </w:rPr>
        <w:t>în</w:t>
      </w:r>
      <w:r>
        <w:rPr>
          <w:spacing w:val="-5"/>
          <w:w w:val="105"/>
        </w:rPr>
        <w:t xml:space="preserve"> </w:t>
      </w:r>
      <w:r>
        <w:rPr>
          <w:w w:val="105"/>
        </w:rPr>
        <w:t>aplicare</w:t>
      </w:r>
      <w:r>
        <w:rPr>
          <w:spacing w:val="-4"/>
          <w:w w:val="105"/>
        </w:rPr>
        <w:t xml:space="preserve"> </w:t>
      </w:r>
      <w:r>
        <w:rPr>
          <w:w w:val="105"/>
        </w:rPr>
        <w:t>a</w:t>
      </w:r>
      <w:r>
        <w:rPr>
          <w:spacing w:val="-5"/>
          <w:w w:val="105"/>
        </w:rPr>
        <w:t xml:space="preserve"> </w:t>
      </w:r>
      <w:r>
        <w:rPr>
          <w:w w:val="105"/>
        </w:rPr>
        <w:t>deciziilor</w:t>
      </w:r>
      <w:r>
        <w:rPr>
          <w:spacing w:val="-5"/>
          <w:w w:val="105"/>
        </w:rPr>
        <w:t xml:space="preserve"> </w:t>
      </w:r>
      <w:r>
        <w:rPr>
          <w:w w:val="105"/>
        </w:rPr>
        <w:t>de</w:t>
      </w:r>
      <w:r>
        <w:rPr>
          <w:spacing w:val="-4"/>
          <w:w w:val="105"/>
        </w:rPr>
        <w:t xml:space="preserve"> </w:t>
      </w:r>
      <w:r>
        <w:rPr>
          <w:w w:val="105"/>
        </w:rPr>
        <w:t>sancţionare</w:t>
      </w:r>
      <w:bookmarkEnd w:id="70"/>
    </w:p>
    <w:p w14:paraId="7882F126" w14:textId="77777777" w:rsidR="0020206A" w:rsidRDefault="00000000">
      <w:pPr>
        <w:spacing w:before="11" w:line="249" w:lineRule="auto"/>
        <w:ind w:left="590"/>
        <w:rPr>
          <w:rFonts w:ascii="Arial" w:hAnsi="Arial"/>
          <w:b/>
          <w:sz w:val="20"/>
        </w:rPr>
      </w:pPr>
      <w:r>
        <w:rPr>
          <w:rFonts w:ascii="Arial" w:hAnsi="Arial"/>
          <w:b/>
          <w:w w:val="105"/>
          <w:sz w:val="20"/>
        </w:rPr>
        <w:t>Prevederile</w:t>
      </w:r>
      <w:r>
        <w:rPr>
          <w:rFonts w:ascii="Arial" w:hAnsi="Arial"/>
          <w:b/>
          <w:spacing w:val="43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deciziilor</w:t>
      </w:r>
      <w:r>
        <w:rPr>
          <w:rFonts w:ascii="Arial" w:hAnsi="Arial"/>
          <w:b/>
          <w:spacing w:val="43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de</w:t>
      </w:r>
      <w:r>
        <w:rPr>
          <w:rFonts w:ascii="Arial" w:hAnsi="Arial"/>
          <w:b/>
          <w:spacing w:val="43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sancţionare</w:t>
      </w:r>
      <w:r>
        <w:rPr>
          <w:rFonts w:ascii="Arial" w:hAnsi="Arial"/>
          <w:b/>
          <w:spacing w:val="43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trebuie</w:t>
      </w:r>
      <w:r>
        <w:rPr>
          <w:rFonts w:ascii="Arial" w:hAnsi="Arial"/>
          <w:b/>
          <w:spacing w:val="43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puse</w:t>
      </w:r>
      <w:r>
        <w:rPr>
          <w:rFonts w:ascii="Arial" w:hAnsi="Arial"/>
          <w:b/>
          <w:spacing w:val="43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în</w:t>
      </w:r>
      <w:r>
        <w:rPr>
          <w:rFonts w:ascii="Arial" w:hAnsi="Arial"/>
          <w:b/>
          <w:spacing w:val="43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aplicare</w:t>
      </w:r>
      <w:r>
        <w:rPr>
          <w:rFonts w:ascii="Arial" w:hAnsi="Arial"/>
          <w:b/>
          <w:spacing w:val="43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de</w:t>
      </w:r>
      <w:r>
        <w:rPr>
          <w:rFonts w:ascii="Arial" w:hAnsi="Arial"/>
          <w:b/>
          <w:spacing w:val="43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către</w:t>
      </w:r>
      <w:r>
        <w:rPr>
          <w:rFonts w:ascii="Arial" w:hAnsi="Arial"/>
          <w:b/>
          <w:spacing w:val="43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Compartimentele</w:t>
      </w:r>
      <w:r>
        <w:rPr>
          <w:rFonts w:ascii="Arial" w:hAnsi="Arial"/>
          <w:b/>
          <w:spacing w:val="-56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Secretariat</w:t>
      </w:r>
      <w:r>
        <w:rPr>
          <w:rFonts w:ascii="Arial" w:hAnsi="Arial"/>
          <w:b/>
          <w:spacing w:val="-7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şi</w:t>
      </w:r>
      <w:r>
        <w:rPr>
          <w:rFonts w:ascii="Arial" w:hAnsi="Arial"/>
          <w:b/>
          <w:spacing w:val="-7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Contabilitate,</w:t>
      </w:r>
      <w:r>
        <w:rPr>
          <w:rFonts w:ascii="Arial" w:hAnsi="Arial"/>
          <w:b/>
          <w:spacing w:val="-6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după</w:t>
      </w:r>
      <w:r>
        <w:rPr>
          <w:rFonts w:ascii="Arial" w:hAnsi="Arial"/>
          <w:b/>
          <w:spacing w:val="-7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caz,</w:t>
      </w:r>
      <w:r>
        <w:rPr>
          <w:rFonts w:ascii="Arial" w:hAnsi="Arial"/>
          <w:b/>
          <w:spacing w:val="-7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prin:</w:t>
      </w:r>
    </w:p>
    <w:p w14:paraId="526A326B" w14:textId="77777777" w:rsidR="0020206A" w:rsidRDefault="00000000">
      <w:pPr>
        <w:pStyle w:val="ListParagraph"/>
        <w:numPr>
          <w:ilvl w:val="0"/>
          <w:numId w:val="14"/>
        </w:numPr>
        <w:tabs>
          <w:tab w:val="left" w:pos="707"/>
        </w:tabs>
        <w:spacing w:before="4"/>
        <w:ind w:left="706"/>
        <w:rPr>
          <w:sz w:val="20"/>
        </w:rPr>
      </w:pPr>
      <w:r>
        <w:rPr>
          <w:w w:val="105"/>
          <w:sz w:val="20"/>
        </w:rPr>
        <w:lastRenderedPageBreak/>
        <w:t>ataşarea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deciziei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sancţionare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la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dosarul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personal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al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salariatului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sancţionat;</w:t>
      </w:r>
    </w:p>
    <w:p w14:paraId="4F1D1733" w14:textId="77777777" w:rsidR="0020206A" w:rsidRDefault="00000000">
      <w:pPr>
        <w:pStyle w:val="ListParagraph"/>
        <w:numPr>
          <w:ilvl w:val="0"/>
          <w:numId w:val="14"/>
        </w:numPr>
        <w:tabs>
          <w:tab w:val="left" w:pos="760"/>
        </w:tabs>
        <w:spacing w:line="254" w:lineRule="auto"/>
        <w:ind w:right="225" w:firstLine="0"/>
        <w:rPr>
          <w:sz w:val="20"/>
        </w:rPr>
      </w:pPr>
      <w:r>
        <w:rPr>
          <w:w w:val="105"/>
          <w:sz w:val="20"/>
        </w:rPr>
        <w:t>operarea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statul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plată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reţinerilor,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diminuărilor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salariu,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sau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celorlalte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modalităţi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sancţionare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pecuniară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prevăzute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legislaţie,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după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caz.</w:t>
      </w:r>
    </w:p>
    <w:p w14:paraId="2A0FE1AF" w14:textId="77777777" w:rsidR="0020206A" w:rsidRDefault="00000000">
      <w:pPr>
        <w:pStyle w:val="ListParagraph"/>
        <w:numPr>
          <w:ilvl w:val="0"/>
          <w:numId w:val="14"/>
        </w:numPr>
        <w:tabs>
          <w:tab w:val="left" w:pos="707"/>
        </w:tabs>
        <w:spacing w:before="0"/>
        <w:ind w:left="706"/>
        <w:rPr>
          <w:sz w:val="20"/>
        </w:rPr>
      </w:pPr>
      <w:r>
        <w:rPr>
          <w:w w:val="105"/>
          <w:sz w:val="20"/>
        </w:rPr>
        <w:t>ţinerea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unei</w:t>
      </w:r>
      <w:r>
        <w:rPr>
          <w:spacing w:val="4"/>
          <w:w w:val="105"/>
          <w:sz w:val="20"/>
        </w:rPr>
        <w:t xml:space="preserve"> </w:t>
      </w:r>
      <w:r>
        <w:rPr>
          <w:w w:val="105"/>
          <w:sz w:val="20"/>
        </w:rPr>
        <w:t>evidenţe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4"/>
          <w:w w:val="105"/>
          <w:sz w:val="20"/>
        </w:rPr>
        <w:t xml:space="preserve"> </w:t>
      </w:r>
      <w:r>
        <w:rPr>
          <w:w w:val="105"/>
          <w:sz w:val="20"/>
        </w:rPr>
        <w:t>sancţiunilor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care</w:t>
      </w:r>
      <w:r>
        <w:rPr>
          <w:spacing w:val="4"/>
          <w:w w:val="105"/>
          <w:sz w:val="20"/>
        </w:rPr>
        <w:t xml:space="preserve"> </w:t>
      </w:r>
      <w:r>
        <w:rPr>
          <w:w w:val="105"/>
          <w:sz w:val="20"/>
        </w:rPr>
        <w:t>au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fost</w:t>
      </w:r>
      <w:r>
        <w:rPr>
          <w:spacing w:val="4"/>
          <w:w w:val="105"/>
          <w:sz w:val="20"/>
        </w:rPr>
        <w:t xml:space="preserve"> </w:t>
      </w:r>
      <w:r>
        <w:rPr>
          <w:w w:val="105"/>
          <w:sz w:val="20"/>
        </w:rPr>
        <w:t>aplicate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personalului</w:t>
      </w:r>
      <w:r>
        <w:rPr>
          <w:spacing w:val="4"/>
          <w:w w:val="105"/>
          <w:sz w:val="20"/>
        </w:rPr>
        <w:t xml:space="preserve"> </w:t>
      </w:r>
      <w:r>
        <w:rPr>
          <w:w w:val="105"/>
          <w:sz w:val="20"/>
        </w:rPr>
        <w:t>unității.</w:t>
      </w:r>
    </w:p>
    <w:p w14:paraId="3E51CE77" w14:textId="77777777" w:rsidR="0020206A" w:rsidRDefault="00000000">
      <w:pPr>
        <w:pStyle w:val="Heading1"/>
        <w:numPr>
          <w:ilvl w:val="2"/>
          <w:numId w:val="20"/>
        </w:numPr>
        <w:tabs>
          <w:tab w:val="left" w:pos="1157"/>
        </w:tabs>
        <w:spacing w:before="176"/>
      </w:pPr>
      <w:bookmarkStart w:id="71" w:name="_Toc192609534"/>
      <w:r>
        <w:rPr>
          <w:w w:val="105"/>
        </w:rPr>
        <w:t>Valorificarea</w:t>
      </w:r>
      <w:r>
        <w:rPr>
          <w:spacing w:val="24"/>
          <w:w w:val="105"/>
        </w:rPr>
        <w:t xml:space="preserve"> </w:t>
      </w:r>
      <w:r>
        <w:rPr>
          <w:w w:val="105"/>
        </w:rPr>
        <w:t>rezultatelor</w:t>
      </w:r>
      <w:r>
        <w:rPr>
          <w:spacing w:val="24"/>
          <w:w w:val="105"/>
        </w:rPr>
        <w:t xml:space="preserve"> </w:t>
      </w:r>
      <w:r>
        <w:rPr>
          <w:w w:val="105"/>
        </w:rPr>
        <w:t>activității:</w:t>
      </w:r>
      <w:bookmarkEnd w:id="71"/>
    </w:p>
    <w:p w14:paraId="636A878A" w14:textId="77777777" w:rsidR="0020206A" w:rsidRDefault="00000000">
      <w:pPr>
        <w:pStyle w:val="BodyText"/>
        <w:spacing w:before="8"/>
        <w:ind w:left="590"/>
      </w:pPr>
      <w:r>
        <w:rPr>
          <w:w w:val="105"/>
        </w:rPr>
        <w:t>Rezultatele</w:t>
      </w:r>
      <w:r>
        <w:rPr>
          <w:spacing w:val="3"/>
          <w:w w:val="105"/>
        </w:rPr>
        <w:t xml:space="preserve"> </w:t>
      </w:r>
      <w:r>
        <w:rPr>
          <w:w w:val="105"/>
        </w:rPr>
        <w:t>activității</w:t>
      </w:r>
      <w:r>
        <w:rPr>
          <w:spacing w:val="3"/>
          <w:w w:val="105"/>
        </w:rPr>
        <w:t xml:space="preserve"> </w:t>
      </w:r>
      <w:r>
        <w:rPr>
          <w:w w:val="105"/>
        </w:rPr>
        <w:t>vor</w:t>
      </w:r>
      <w:r>
        <w:rPr>
          <w:spacing w:val="3"/>
          <w:w w:val="105"/>
        </w:rPr>
        <w:t xml:space="preserve"> </w:t>
      </w:r>
      <w:r>
        <w:rPr>
          <w:w w:val="105"/>
        </w:rPr>
        <w:t>fi</w:t>
      </w:r>
      <w:r>
        <w:rPr>
          <w:spacing w:val="3"/>
          <w:w w:val="105"/>
        </w:rPr>
        <w:t xml:space="preserve"> </w:t>
      </w:r>
      <w:r>
        <w:rPr>
          <w:w w:val="105"/>
        </w:rPr>
        <w:t>valorificate</w:t>
      </w:r>
      <w:r>
        <w:rPr>
          <w:spacing w:val="3"/>
          <w:w w:val="105"/>
        </w:rPr>
        <w:t xml:space="preserve"> </w:t>
      </w:r>
      <w:r>
        <w:rPr>
          <w:w w:val="105"/>
        </w:rPr>
        <w:t>de</w:t>
      </w:r>
      <w:r>
        <w:rPr>
          <w:spacing w:val="3"/>
          <w:w w:val="105"/>
        </w:rPr>
        <w:t xml:space="preserve"> </w:t>
      </w:r>
      <w:r>
        <w:rPr>
          <w:w w:val="105"/>
        </w:rPr>
        <w:t>către</w:t>
      </w:r>
      <w:r>
        <w:rPr>
          <w:spacing w:val="3"/>
          <w:w w:val="105"/>
        </w:rPr>
        <w:t xml:space="preserve"> </w:t>
      </w:r>
      <w:r>
        <w:rPr>
          <w:w w:val="105"/>
        </w:rPr>
        <w:t>toate</w:t>
      </w:r>
      <w:r>
        <w:rPr>
          <w:spacing w:val="3"/>
          <w:w w:val="105"/>
        </w:rPr>
        <w:t xml:space="preserve"> </w:t>
      </w:r>
      <w:r>
        <w:rPr>
          <w:w w:val="105"/>
        </w:rPr>
        <w:t>comisiile</w:t>
      </w:r>
      <w:r>
        <w:rPr>
          <w:spacing w:val="3"/>
          <w:w w:val="105"/>
        </w:rPr>
        <w:t xml:space="preserve"> </w:t>
      </w:r>
      <w:r>
        <w:rPr>
          <w:w w:val="105"/>
        </w:rPr>
        <w:t>și</w:t>
      </w:r>
      <w:r>
        <w:rPr>
          <w:spacing w:val="4"/>
          <w:w w:val="105"/>
        </w:rPr>
        <w:t xml:space="preserve"> </w:t>
      </w:r>
      <w:r>
        <w:rPr>
          <w:w w:val="105"/>
        </w:rPr>
        <w:t>compartimentele</w:t>
      </w:r>
      <w:r>
        <w:rPr>
          <w:spacing w:val="3"/>
          <w:w w:val="105"/>
        </w:rPr>
        <w:t xml:space="preserve"> </w:t>
      </w:r>
      <w:r>
        <w:rPr>
          <w:w w:val="105"/>
        </w:rPr>
        <w:t>implicate</w:t>
      </w:r>
      <w:r>
        <w:rPr>
          <w:spacing w:val="3"/>
          <w:w w:val="105"/>
        </w:rPr>
        <w:t xml:space="preserve"> </w:t>
      </w:r>
      <w:r>
        <w:rPr>
          <w:w w:val="105"/>
        </w:rPr>
        <w:t>din</w:t>
      </w:r>
      <w:r>
        <w:rPr>
          <w:spacing w:val="3"/>
          <w:w w:val="105"/>
        </w:rPr>
        <w:t xml:space="preserve"> </w:t>
      </w:r>
      <w:r>
        <w:rPr>
          <w:w w:val="105"/>
        </w:rPr>
        <w:t>unitate.</w:t>
      </w:r>
    </w:p>
    <w:p w14:paraId="7A1CFE94" w14:textId="77777777" w:rsidR="0020206A" w:rsidRDefault="00000000">
      <w:pPr>
        <w:pStyle w:val="Heading1"/>
        <w:numPr>
          <w:ilvl w:val="0"/>
          <w:numId w:val="20"/>
        </w:numPr>
        <w:tabs>
          <w:tab w:val="left" w:pos="350"/>
        </w:tabs>
        <w:spacing w:before="126"/>
        <w:ind w:left="349"/>
      </w:pPr>
      <w:bookmarkStart w:id="72" w:name="9._Responsabilități"/>
      <w:bookmarkStart w:id="73" w:name="_Toc192609535"/>
      <w:bookmarkEnd w:id="72"/>
      <w:r>
        <w:rPr>
          <w:w w:val="105"/>
        </w:rPr>
        <w:t>Responsabilități</w:t>
      </w:r>
      <w:bookmarkEnd w:id="73"/>
    </w:p>
    <w:p w14:paraId="455F6C1A" w14:textId="77777777" w:rsidR="0020206A" w:rsidRDefault="00000000">
      <w:pPr>
        <w:pStyle w:val="ListParagraph"/>
        <w:numPr>
          <w:ilvl w:val="1"/>
          <w:numId w:val="20"/>
        </w:numPr>
        <w:tabs>
          <w:tab w:val="left" w:pos="746"/>
        </w:tabs>
        <w:spacing w:before="180"/>
        <w:ind w:hanging="396"/>
        <w:rPr>
          <w:rFonts w:ascii="Arial" w:hAnsi="Arial"/>
          <w:b/>
          <w:sz w:val="20"/>
        </w:rPr>
      </w:pPr>
      <w:r>
        <w:rPr>
          <w:rFonts w:ascii="Arial" w:hAnsi="Arial"/>
          <w:b/>
          <w:w w:val="105"/>
          <w:sz w:val="20"/>
        </w:rPr>
        <w:t>Conducătorul</w:t>
      </w:r>
      <w:r>
        <w:rPr>
          <w:rFonts w:ascii="Arial" w:hAnsi="Arial"/>
          <w:b/>
          <w:spacing w:val="4"/>
          <w:w w:val="105"/>
          <w:sz w:val="20"/>
        </w:rPr>
        <w:t xml:space="preserve"> </w:t>
      </w:r>
      <w:r>
        <w:rPr>
          <w:rFonts w:ascii="Arial" w:hAnsi="Arial"/>
          <w:b/>
          <w:w w:val="105"/>
          <w:sz w:val="20"/>
        </w:rPr>
        <w:t>unității</w:t>
      </w:r>
    </w:p>
    <w:p w14:paraId="78C2F07E" w14:textId="77777777" w:rsidR="0020206A" w:rsidRDefault="00000000">
      <w:pPr>
        <w:pStyle w:val="ListParagraph"/>
        <w:numPr>
          <w:ilvl w:val="0"/>
          <w:numId w:val="2"/>
        </w:numPr>
        <w:tabs>
          <w:tab w:val="left" w:pos="467"/>
        </w:tabs>
        <w:spacing w:before="8"/>
        <w:rPr>
          <w:sz w:val="20"/>
        </w:rPr>
      </w:pPr>
      <w:r>
        <w:rPr>
          <w:w w:val="105"/>
          <w:sz w:val="20"/>
        </w:rPr>
        <w:t>Aprobă</w:t>
      </w:r>
      <w:r>
        <w:rPr>
          <w:spacing w:val="7"/>
          <w:w w:val="105"/>
          <w:sz w:val="20"/>
        </w:rPr>
        <w:t xml:space="preserve"> </w:t>
      </w:r>
      <w:r>
        <w:rPr>
          <w:w w:val="105"/>
          <w:sz w:val="20"/>
        </w:rPr>
        <w:t>procedura;</w:t>
      </w:r>
    </w:p>
    <w:p w14:paraId="699103D0" w14:textId="77777777" w:rsidR="0020206A" w:rsidRDefault="00000000">
      <w:pPr>
        <w:pStyle w:val="ListParagraph"/>
        <w:numPr>
          <w:ilvl w:val="0"/>
          <w:numId w:val="2"/>
        </w:numPr>
        <w:tabs>
          <w:tab w:val="left" w:pos="467"/>
        </w:tabs>
        <w:rPr>
          <w:sz w:val="20"/>
        </w:rPr>
      </w:pPr>
      <w:r>
        <w:rPr>
          <w:w w:val="105"/>
          <w:sz w:val="20"/>
        </w:rPr>
        <w:t>Asigură</w:t>
      </w:r>
      <w:r>
        <w:rPr>
          <w:spacing w:val="8"/>
          <w:w w:val="105"/>
          <w:sz w:val="20"/>
        </w:rPr>
        <w:t xml:space="preserve"> </w:t>
      </w:r>
      <w:r>
        <w:rPr>
          <w:w w:val="105"/>
          <w:sz w:val="20"/>
        </w:rPr>
        <w:t>implementarea</w:t>
      </w:r>
      <w:r>
        <w:rPr>
          <w:spacing w:val="8"/>
          <w:w w:val="105"/>
          <w:sz w:val="20"/>
        </w:rPr>
        <w:t xml:space="preserve"> </w:t>
      </w:r>
      <w:r>
        <w:rPr>
          <w:w w:val="105"/>
          <w:sz w:val="20"/>
        </w:rPr>
        <w:t>și</w:t>
      </w:r>
      <w:r>
        <w:rPr>
          <w:spacing w:val="8"/>
          <w:w w:val="105"/>
          <w:sz w:val="20"/>
        </w:rPr>
        <w:t xml:space="preserve"> </w:t>
      </w:r>
      <w:r>
        <w:rPr>
          <w:w w:val="105"/>
          <w:sz w:val="20"/>
        </w:rPr>
        <w:t>menținerea</w:t>
      </w:r>
      <w:r>
        <w:rPr>
          <w:spacing w:val="8"/>
          <w:w w:val="105"/>
          <w:sz w:val="20"/>
        </w:rPr>
        <w:t xml:space="preserve"> </w:t>
      </w:r>
      <w:r>
        <w:rPr>
          <w:w w:val="105"/>
          <w:sz w:val="20"/>
        </w:rPr>
        <w:t>procedurii.</w:t>
      </w:r>
    </w:p>
    <w:p w14:paraId="3490CE92" w14:textId="77777777" w:rsidR="0020206A" w:rsidRDefault="00000000">
      <w:pPr>
        <w:pStyle w:val="Heading1"/>
        <w:numPr>
          <w:ilvl w:val="1"/>
          <w:numId w:val="20"/>
        </w:numPr>
        <w:tabs>
          <w:tab w:val="left" w:pos="746"/>
        </w:tabs>
        <w:spacing w:before="0"/>
        <w:ind w:hanging="396"/>
      </w:pPr>
      <w:bookmarkStart w:id="74" w:name="_Toc192609536"/>
      <w:r>
        <w:rPr>
          <w:w w:val="105"/>
        </w:rPr>
        <w:t>Consiliul</w:t>
      </w:r>
      <w:r>
        <w:rPr>
          <w:spacing w:val="-8"/>
          <w:w w:val="105"/>
        </w:rPr>
        <w:t xml:space="preserve"> </w:t>
      </w:r>
      <w:r>
        <w:rPr>
          <w:w w:val="105"/>
        </w:rPr>
        <w:t>de</w:t>
      </w:r>
      <w:r>
        <w:rPr>
          <w:spacing w:val="-7"/>
          <w:w w:val="105"/>
        </w:rPr>
        <w:t xml:space="preserve"> </w:t>
      </w:r>
      <w:r>
        <w:rPr>
          <w:w w:val="105"/>
        </w:rPr>
        <w:t>Administrație</w:t>
      </w:r>
      <w:bookmarkEnd w:id="74"/>
    </w:p>
    <w:p w14:paraId="32518318" w14:textId="77777777" w:rsidR="0020206A" w:rsidRDefault="00000000">
      <w:pPr>
        <w:pStyle w:val="ListParagraph"/>
        <w:numPr>
          <w:ilvl w:val="0"/>
          <w:numId w:val="2"/>
        </w:numPr>
        <w:tabs>
          <w:tab w:val="left" w:pos="467"/>
        </w:tabs>
        <w:spacing w:before="8"/>
        <w:rPr>
          <w:sz w:val="20"/>
        </w:rPr>
      </w:pPr>
      <w:r>
        <w:rPr>
          <w:w w:val="105"/>
          <w:sz w:val="20"/>
        </w:rPr>
        <w:t>Aplică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și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menține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procedura;</w:t>
      </w:r>
    </w:p>
    <w:p w14:paraId="7C1EF134" w14:textId="77777777" w:rsidR="0020206A" w:rsidRDefault="00000000">
      <w:pPr>
        <w:pStyle w:val="ListParagraph"/>
        <w:numPr>
          <w:ilvl w:val="0"/>
          <w:numId w:val="2"/>
        </w:numPr>
        <w:tabs>
          <w:tab w:val="left" w:pos="467"/>
        </w:tabs>
        <w:rPr>
          <w:sz w:val="20"/>
        </w:rPr>
      </w:pPr>
      <w:r>
        <w:rPr>
          <w:w w:val="105"/>
          <w:sz w:val="20"/>
        </w:rPr>
        <w:t>Realizează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activitățile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descrise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la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termenele</w:t>
      </w:r>
      <w:r>
        <w:rPr>
          <w:spacing w:val="-7"/>
          <w:w w:val="105"/>
          <w:sz w:val="20"/>
        </w:rPr>
        <w:t xml:space="preserve"> </w:t>
      </w:r>
      <w:r>
        <w:rPr>
          <w:w w:val="105"/>
          <w:sz w:val="20"/>
        </w:rPr>
        <w:t>stabilite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prezenta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procedură.</w:t>
      </w:r>
    </w:p>
    <w:p w14:paraId="4A184EA7" w14:textId="77777777" w:rsidR="0020206A" w:rsidRDefault="00000000">
      <w:pPr>
        <w:pStyle w:val="Heading1"/>
        <w:numPr>
          <w:ilvl w:val="1"/>
          <w:numId w:val="20"/>
        </w:numPr>
        <w:tabs>
          <w:tab w:val="left" w:pos="746"/>
        </w:tabs>
        <w:spacing w:before="175"/>
        <w:ind w:hanging="396"/>
      </w:pPr>
      <w:bookmarkStart w:id="75" w:name="_Toc192609537"/>
      <w:r>
        <w:rPr>
          <w:w w:val="105"/>
        </w:rPr>
        <w:t>Comisia</w:t>
      </w:r>
      <w:r>
        <w:rPr>
          <w:spacing w:val="-14"/>
          <w:w w:val="105"/>
        </w:rPr>
        <w:t xml:space="preserve"> </w:t>
      </w:r>
      <w:r>
        <w:rPr>
          <w:w w:val="105"/>
        </w:rPr>
        <w:t>de</w:t>
      </w:r>
      <w:r>
        <w:rPr>
          <w:spacing w:val="-14"/>
          <w:w w:val="105"/>
        </w:rPr>
        <w:t xml:space="preserve"> </w:t>
      </w:r>
      <w:r>
        <w:rPr>
          <w:w w:val="105"/>
        </w:rPr>
        <w:t>cercetare</w:t>
      </w:r>
      <w:r>
        <w:rPr>
          <w:spacing w:val="-14"/>
          <w:w w:val="105"/>
        </w:rPr>
        <w:t xml:space="preserve"> </w:t>
      </w:r>
      <w:r>
        <w:rPr>
          <w:w w:val="105"/>
        </w:rPr>
        <w:t>disciplinară</w:t>
      </w:r>
      <w:bookmarkEnd w:id="75"/>
    </w:p>
    <w:p w14:paraId="218E32C3" w14:textId="77777777" w:rsidR="0020206A" w:rsidRDefault="00000000">
      <w:pPr>
        <w:pStyle w:val="ListParagraph"/>
        <w:numPr>
          <w:ilvl w:val="0"/>
          <w:numId w:val="2"/>
        </w:numPr>
        <w:tabs>
          <w:tab w:val="left" w:pos="467"/>
        </w:tabs>
        <w:spacing w:before="9"/>
        <w:rPr>
          <w:sz w:val="20"/>
        </w:rPr>
      </w:pPr>
      <w:r>
        <w:rPr>
          <w:w w:val="105"/>
          <w:sz w:val="20"/>
        </w:rPr>
        <w:t>Aplică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și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menține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procedura;</w:t>
      </w:r>
    </w:p>
    <w:p w14:paraId="673E315D" w14:textId="77777777" w:rsidR="0020206A" w:rsidRDefault="00000000">
      <w:pPr>
        <w:pStyle w:val="ListParagraph"/>
        <w:numPr>
          <w:ilvl w:val="0"/>
          <w:numId w:val="2"/>
        </w:numPr>
        <w:tabs>
          <w:tab w:val="left" w:pos="467"/>
        </w:tabs>
        <w:spacing w:before="13"/>
        <w:rPr>
          <w:sz w:val="20"/>
        </w:rPr>
      </w:pPr>
      <w:r>
        <w:rPr>
          <w:w w:val="105"/>
          <w:sz w:val="20"/>
        </w:rPr>
        <w:t>Realizează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activitățile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descrise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la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termenele</w:t>
      </w:r>
      <w:r>
        <w:rPr>
          <w:spacing w:val="-7"/>
          <w:w w:val="105"/>
          <w:sz w:val="20"/>
        </w:rPr>
        <w:t xml:space="preserve"> </w:t>
      </w:r>
      <w:r>
        <w:rPr>
          <w:w w:val="105"/>
          <w:sz w:val="20"/>
        </w:rPr>
        <w:t>stabilite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prezenta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procedură.</w:t>
      </w:r>
    </w:p>
    <w:p w14:paraId="5E7F5316" w14:textId="77777777" w:rsidR="0020206A" w:rsidRDefault="00000000">
      <w:pPr>
        <w:pStyle w:val="Heading1"/>
        <w:numPr>
          <w:ilvl w:val="0"/>
          <w:numId w:val="20"/>
        </w:numPr>
        <w:tabs>
          <w:tab w:val="left" w:pos="448"/>
        </w:tabs>
        <w:spacing w:before="126"/>
        <w:ind w:left="447" w:hanging="338"/>
      </w:pPr>
      <w:bookmarkStart w:id="76" w:name="10._Formular_de_evidenţă_a_modificărilor"/>
      <w:bookmarkStart w:id="77" w:name="11._Formular_de_analiză_a_procedurii"/>
      <w:bookmarkStart w:id="78" w:name="12._Lista_de_difuzare_a_procedurii"/>
      <w:bookmarkStart w:id="79" w:name="13._Anexe"/>
      <w:bookmarkStart w:id="80" w:name="_Toc192609538"/>
      <w:bookmarkEnd w:id="76"/>
      <w:bookmarkEnd w:id="77"/>
      <w:bookmarkEnd w:id="78"/>
      <w:bookmarkEnd w:id="79"/>
      <w:r>
        <w:rPr>
          <w:w w:val="105"/>
        </w:rPr>
        <w:t>Formular</w:t>
      </w:r>
      <w:r>
        <w:rPr>
          <w:spacing w:val="10"/>
          <w:w w:val="105"/>
        </w:rPr>
        <w:t xml:space="preserve"> </w:t>
      </w:r>
      <w:r>
        <w:rPr>
          <w:w w:val="105"/>
        </w:rPr>
        <w:t>de</w:t>
      </w:r>
      <w:r>
        <w:rPr>
          <w:spacing w:val="10"/>
          <w:w w:val="105"/>
        </w:rPr>
        <w:t xml:space="preserve"> </w:t>
      </w:r>
      <w:r>
        <w:rPr>
          <w:w w:val="105"/>
        </w:rPr>
        <w:t>evidenţă</w:t>
      </w:r>
      <w:r>
        <w:rPr>
          <w:spacing w:val="11"/>
          <w:w w:val="105"/>
        </w:rPr>
        <w:t xml:space="preserve"> </w:t>
      </w:r>
      <w:r>
        <w:rPr>
          <w:w w:val="105"/>
        </w:rPr>
        <w:t>a</w:t>
      </w:r>
      <w:r>
        <w:rPr>
          <w:spacing w:val="10"/>
          <w:w w:val="105"/>
        </w:rPr>
        <w:t xml:space="preserve"> </w:t>
      </w:r>
      <w:r>
        <w:rPr>
          <w:w w:val="105"/>
        </w:rPr>
        <w:t>modificărilor</w:t>
      </w:r>
      <w:bookmarkEnd w:id="80"/>
    </w:p>
    <w:p w14:paraId="55A367CE" w14:textId="77777777" w:rsidR="0020206A" w:rsidRDefault="0020206A">
      <w:pPr>
        <w:pStyle w:val="BodyText"/>
        <w:spacing w:before="8"/>
        <w:rPr>
          <w:rFonts w:ascii="Arial"/>
          <w:b/>
          <w:sz w:val="13"/>
        </w:rPr>
      </w:pPr>
    </w:p>
    <w:tbl>
      <w:tblPr>
        <w:tblW w:w="0" w:type="auto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16"/>
        <w:gridCol w:w="816"/>
        <w:gridCol w:w="1184"/>
        <w:gridCol w:w="816"/>
        <w:gridCol w:w="1184"/>
        <w:gridCol w:w="816"/>
        <w:gridCol w:w="875"/>
        <w:gridCol w:w="3695"/>
      </w:tblGrid>
      <w:tr w:rsidR="0020206A" w14:paraId="398F3E3A" w14:textId="77777777">
        <w:trPr>
          <w:trHeight w:val="844"/>
        </w:trPr>
        <w:tc>
          <w:tcPr>
            <w:tcW w:w="816" w:type="dxa"/>
            <w:shd w:val="clear" w:color="auto" w:fill="EDEDED"/>
          </w:tcPr>
          <w:p w14:paraId="78D22A7E" w14:textId="77777777" w:rsidR="0020206A" w:rsidRDefault="00000000">
            <w:pPr>
              <w:pStyle w:val="TableParagraph"/>
              <w:spacing w:before="34"/>
              <w:ind w:left="83" w:right="64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Nr.</w:t>
            </w:r>
            <w:r>
              <w:rPr>
                <w:rFonts w:ascii="Arial"/>
                <w:b/>
                <w:spacing w:val="-12"/>
                <w:w w:val="110"/>
                <w:sz w:val="16"/>
              </w:rPr>
              <w:t xml:space="preserve"> </w:t>
            </w:r>
            <w:r>
              <w:rPr>
                <w:rFonts w:ascii="Arial"/>
                <w:b/>
                <w:w w:val="110"/>
                <w:sz w:val="16"/>
              </w:rPr>
              <w:t>Crt</w:t>
            </w:r>
          </w:p>
        </w:tc>
        <w:tc>
          <w:tcPr>
            <w:tcW w:w="816" w:type="dxa"/>
            <w:shd w:val="clear" w:color="auto" w:fill="EDEDED"/>
          </w:tcPr>
          <w:p w14:paraId="31B509C1" w14:textId="77777777" w:rsidR="0020206A" w:rsidRDefault="00000000">
            <w:pPr>
              <w:pStyle w:val="TableParagraph"/>
              <w:spacing w:before="34"/>
              <w:ind w:left="180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Ediţia</w:t>
            </w:r>
          </w:p>
        </w:tc>
        <w:tc>
          <w:tcPr>
            <w:tcW w:w="1184" w:type="dxa"/>
            <w:shd w:val="clear" w:color="auto" w:fill="EDEDED"/>
          </w:tcPr>
          <w:p w14:paraId="0943ECD6" w14:textId="77777777" w:rsidR="0020206A" w:rsidRDefault="00000000">
            <w:pPr>
              <w:pStyle w:val="TableParagraph"/>
              <w:spacing w:before="34"/>
              <w:ind w:left="128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10"/>
                <w:sz w:val="16"/>
              </w:rPr>
              <w:t>Data</w:t>
            </w:r>
            <w:r>
              <w:rPr>
                <w:rFonts w:ascii="Arial" w:hAnsi="Arial"/>
                <w:b/>
                <w:spacing w:val="-10"/>
                <w:w w:val="110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10"/>
                <w:sz w:val="16"/>
              </w:rPr>
              <w:t>ediţiei</w:t>
            </w:r>
          </w:p>
        </w:tc>
        <w:tc>
          <w:tcPr>
            <w:tcW w:w="816" w:type="dxa"/>
            <w:shd w:val="clear" w:color="auto" w:fill="EDEDED"/>
          </w:tcPr>
          <w:p w14:paraId="0DE1784E" w14:textId="77777777" w:rsidR="0020206A" w:rsidRDefault="00000000">
            <w:pPr>
              <w:pStyle w:val="TableParagraph"/>
              <w:spacing w:before="34"/>
              <w:ind w:left="12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Revizia</w:t>
            </w:r>
          </w:p>
        </w:tc>
        <w:tc>
          <w:tcPr>
            <w:tcW w:w="1184" w:type="dxa"/>
            <w:shd w:val="clear" w:color="auto" w:fill="EDEDED"/>
          </w:tcPr>
          <w:p w14:paraId="1DD10268" w14:textId="77777777" w:rsidR="0020206A" w:rsidRDefault="00000000">
            <w:pPr>
              <w:pStyle w:val="TableParagraph"/>
              <w:spacing w:before="34" w:line="261" w:lineRule="auto"/>
              <w:ind w:left="263" w:right="311" w:firstLine="139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Data</w:t>
            </w:r>
            <w:r>
              <w:rPr>
                <w:rFonts w:ascii="Arial"/>
                <w:b/>
                <w:spacing w:val="1"/>
                <w:w w:val="110"/>
                <w:sz w:val="16"/>
              </w:rPr>
              <w:t xml:space="preserve"> </w:t>
            </w:r>
            <w:r>
              <w:rPr>
                <w:rFonts w:ascii="Arial"/>
                <w:b/>
                <w:w w:val="105"/>
                <w:sz w:val="16"/>
              </w:rPr>
              <w:t>reviziei</w:t>
            </w:r>
          </w:p>
        </w:tc>
        <w:tc>
          <w:tcPr>
            <w:tcW w:w="816" w:type="dxa"/>
            <w:shd w:val="clear" w:color="auto" w:fill="EDEDED"/>
          </w:tcPr>
          <w:p w14:paraId="765620DA" w14:textId="77777777" w:rsidR="0020206A" w:rsidRDefault="00000000">
            <w:pPr>
              <w:pStyle w:val="TableParagraph"/>
              <w:spacing w:before="34" w:line="261" w:lineRule="auto"/>
              <w:ind w:left="201" w:right="246" w:firstLine="84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05"/>
                <w:sz w:val="16"/>
              </w:rPr>
              <w:t>Nr.</w:t>
            </w:r>
            <w:r>
              <w:rPr>
                <w:rFonts w:ascii="Arial"/>
                <w:b/>
                <w:spacing w:val="-44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pag.</w:t>
            </w:r>
          </w:p>
        </w:tc>
        <w:tc>
          <w:tcPr>
            <w:tcW w:w="875" w:type="dxa"/>
            <w:shd w:val="clear" w:color="auto" w:fill="EDEDED"/>
          </w:tcPr>
          <w:p w14:paraId="61373990" w14:textId="77777777" w:rsidR="0020206A" w:rsidRDefault="0020206A">
            <w:pPr>
              <w:pStyle w:val="TableParagraph"/>
              <w:spacing w:before="11"/>
              <w:rPr>
                <w:rFonts w:ascii="Arial"/>
                <w:b/>
                <w:sz w:val="18"/>
              </w:rPr>
            </w:pPr>
          </w:p>
          <w:p w14:paraId="1EA83895" w14:textId="77777777" w:rsidR="0020206A" w:rsidRDefault="00000000">
            <w:pPr>
              <w:pStyle w:val="TableParagraph"/>
              <w:spacing w:line="200" w:lineRule="atLeast"/>
              <w:ind w:left="48" w:right="103" w:hanging="1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Descrier</w:t>
            </w:r>
            <w:r>
              <w:rPr>
                <w:rFonts w:ascii="Arial" w:hAnsi="Arial"/>
                <w:b/>
                <w:spacing w:val="-44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ea modif</w:t>
            </w:r>
            <w:r>
              <w:rPr>
                <w:rFonts w:ascii="Arial" w:hAnsi="Arial"/>
                <w:b/>
                <w:spacing w:val="-44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icării</w:t>
            </w:r>
          </w:p>
        </w:tc>
        <w:tc>
          <w:tcPr>
            <w:tcW w:w="3695" w:type="dxa"/>
            <w:shd w:val="clear" w:color="auto" w:fill="EDEDED"/>
          </w:tcPr>
          <w:p w14:paraId="368F7BDA" w14:textId="77777777" w:rsidR="0020206A" w:rsidRDefault="00000000">
            <w:pPr>
              <w:pStyle w:val="TableParagraph"/>
              <w:spacing w:before="34" w:line="261" w:lineRule="auto"/>
              <w:ind w:left="1125" w:hanging="349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Semnătura</w:t>
            </w:r>
            <w:r>
              <w:rPr>
                <w:rFonts w:ascii="Arial" w:hAnsi="Arial"/>
                <w:b/>
                <w:spacing w:val="2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conducătorului</w:t>
            </w:r>
            <w:r>
              <w:rPr>
                <w:rFonts w:ascii="Arial" w:hAnsi="Arial"/>
                <w:b/>
                <w:spacing w:val="-44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10"/>
                <w:sz w:val="16"/>
              </w:rPr>
              <w:t>departamentului</w:t>
            </w:r>
          </w:p>
        </w:tc>
      </w:tr>
      <w:tr w:rsidR="0020206A" w14:paraId="0F1E1F9F" w14:textId="77777777">
        <w:trPr>
          <w:trHeight w:val="236"/>
        </w:trPr>
        <w:tc>
          <w:tcPr>
            <w:tcW w:w="816" w:type="dxa"/>
          </w:tcPr>
          <w:p w14:paraId="4752FD5A" w14:textId="77777777" w:rsidR="0020206A" w:rsidRDefault="00000000">
            <w:pPr>
              <w:pStyle w:val="TableParagraph"/>
              <w:spacing w:before="32"/>
              <w:ind w:right="61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1</w:t>
            </w:r>
          </w:p>
        </w:tc>
        <w:tc>
          <w:tcPr>
            <w:tcW w:w="816" w:type="dxa"/>
          </w:tcPr>
          <w:p w14:paraId="55CE4E12" w14:textId="77777777" w:rsidR="0020206A" w:rsidRDefault="00000000">
            <w:pPr>
              <w:pStyle w:val="TableParagraph"/>
              <w:spacing w:before="32"/>
              <w:ind w:right="60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2</w:t>
            </w:r>
          </w:p>
        </w:tc>
        <w:tc>
          <w:tcPr>
            <w:tcW w:w="1184" w:type="dxa"/>
          </w:tcPr>
          <w:p w14:paraId="6695E35A" w14:textId="77777777" w:rsidR="0020206A" w:rsidRDefault="00000000">
            <w:pPr>
              <w:pStyle w:val="TableParagraph"/>
              <w:spacing w:before="32"/>
              <w:ind w:right="59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3</w:t>
            </w:r>
          </w:p>
        </w:tc>
        <w:tc>
          <w:tcPr>
            <w:tcW w:w="816" w:type="dxa"/>
          </w:tcPr>
          <w:p w14:paraId="1F3FD33B" w14:textId="77777777" w:rsidR="0020206A" w:rsidRDefault="00000000">
            <w:pPr>
              <w:pStyle w:val="TableParagraph"/>
              <w:spacing w:before="32"/>
              <w:ind w:right="58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4</w:t>
            </w:r>
          </w:p>
        </w:tc>
        <w:tc>
          <w:tcPr>
            <w:tcW w:w="1184" w:type="dxa"/>
          </w:tcPr>
          <w:p w14:paraId="6E97489C" w14:textId="77777777" w:rsidR="0020206A" w:rsidRDefault="00000000">
            <w:pPr>
              <w:pStyle w:val="TableParagraph"/>
              <w:spacing w:before="32"/>
              <w:ind w:right="57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5</w:t>
            </w:r>
          </w:p>
        </w:tc>
        <w:tc>
          <w:tcPr>
            <w:tcW w:w="816" w:type="dxa"/>
          </w:tcPr>
          <w:p w14:paraId="3CC98222" w14:textId="77777777" w:rsidR="0020206A" w:rsidRDefault="00000000">
            <w:pPr>
              <w:pStyle w:val="TableParagraph"/>
              <w:spacing w:before="32"/>
              <w:ind w:right="56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6</w:t>
            </w:r>
          </w:p>
        </w:tc>
        <w:tc>
          <w:tcPr>
            <w:tcW w:w="875" w:type="dxa"/>
          </w:tcPr>
          <w:p w14:paraId="199216C4" w14:textId="77777777" w:rsidR="0020206A" w:rsidRDefault="00000000">
            <w:pPr>
              <w:pStyle w:val="TableParagraph"/>
              <w:spacing w:before="32"/>
              <w:ind w:right="55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7</w:t>
            </w:r>
          </w:p>
        </w:tc>
        <w:tc>
          <w:tcPr>
            <w:tcW w:w="3695" w:type="dxa"/>
          </w:tcPr>
          <w:p w14:paraId="14800A76" w14:textId="77777777" w:rsidR="0020206A" w:rsidRDefault="00000000">
            <w:pPr>
              <w:pStyle w:val="TableParagraph"/>
              <w:spacing w:before="32"/>
              <w:ind w:right="54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8</w:t>
            </w:r>
          </w:p>
        </w:tc>
      </w:tr>
      <w:tr w:rsidR="0020206A" w14:paraId="729C5801" w14:textId="77777777">
        <w:trPr>
          <w:trHeight w:val="236"/>
        </w:trPr>
        <w:tc>
          <w:tcPr>
            <w:tcW w:w="816" w:type="dxa"/>
          </w:tcPr>
          <w:p w14:paraId="11AFC692" w14:textId="77777777" w:rsidR="0020206A" w:rsidRDefault="00000000">
            <w:pPr>
              <w:pStyle w:val="TableParagraph"/>
              <w:spacing w:before="32"/>
              <w:ind w:left="39" w:right="100"/>
              <w:jc w:val="center"/>
              <w:rPr>
                <w:sz w:val="16"/>
              </w:rPr>
            </w:pPr>
            <w:r>
              <w:rPr>
                <w:sz w:val="16"/>
              </w:rPr>
              <w:t>10.1</w:t>
            </w:r>
          </w:p>
        </w:tc>
        <w:tc>
          <w:tcPr>
            <w:tcW w:w="816" w:type="dxa"/>
          </w:tcPr>
          <w:p w14:paraId="1F617E2C" w14:textId="77777777" w:rsidR="0020206A" w:rsidRDefault="0020206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</w:tcPr>
          <w:p w14:paraId="7A321B1F" w14:textId="77777777" w:rsidR="0020206A" w:rsidRDefault="0020206A">
            <w:pPr>
              <w:pStyle w:val="TableParagraph"/>
              <w:spacing w:before="32"/>
              <w:ind w:left="78"/>
              <w:rPr>
                <w:sz w:val="16"/>
              </w:rPr>
            </w:pPr>
          </w:p>
        </w:tc>
        <w:tc>
          <w:tcPr>
            <w:tcW w:w="816" w:type="dxa"/>
          </w:tcPr>
          <w:p w14:paraId="6F477CDA" w14:textId="77777777" w:rsidR="0020206A" w:rsidRDefault="0020206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</w:tcPr>
          <w:p w14:paraId="248DBC7F" w14:textId="77777777" w:rsidR="0020206A" w:rsidRDefault="0020206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16" w:type="dxa"/>
          </w:tcPr>
          <w:p w14:paraId="6C850D01" w14:textId="77777777" w:rsidR="0020206A" w:rsidRDefault="0020206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75" w:type="dxa"/>
          </w:tcPr>
          <w:p w14:paraId="4750DA65" w14:textId="7A0814FC" w:rsidR="0020206A" w:rsidRDefault="0020206A">
            <w:pPr>
              <w:pStyle w:val="TableParagraph"/>
              <w:spacing w:before="32"/>
              <w:ind w:left="81"/>
              <w:rPr>
                <w:sz w:val="16"/>
              </w:rPr>
            </w:pPr>
          </w:p>
        </w:tc>
        <w:tc>
          <w:tcPr>
            <w:tcW w:w="3695" w:type="dxa"/>
          </w:tcPr>
          <w:p w14:paraId="03D7386D" w14:textId="77777777" w:rsidR="0020206A" w:rsidRDefault="0020206A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0206A" w14:paraId="4ED50D7D" w14:textId="77777777">
        <w:trPr>
          <w:trHeight w:val="236"/>
        </w:trPr>
        <w:tc>
          <w:tcPr>
            <w:tcW w:w="816" w:type="dxa"/>
          </w:tcPr>
          <w:p w14:paraId="72E91738" w14:textId="77777777" w:rsidR="0020206A" w:rsidRDefault="00000000">
            <w:pPr>
              <w:pStyle w:val="TableParagraph"/>
              <w:spacing w:before="32"/>
              <w:ind w:left="39" w:right="100"/>
              <w:jc w:val="center"/>
              <w:rPr>
                <w:sz w:val="16"/>
              </w:rPr>
            </w:pPr>
            <w:r>
              <w:rPr>
                <w:sz w:val="16"/>
              </w:rPr>
              <w:t>10.2</w:t>
            </w:r>
          </w:p>
        </w:tc>
        <w:tc>
          <w:tcPr>
            <w:tcW w:w="816" w:type="dxa"/>
          </w:tcPr>
          <w:p w14:paraId="732CBF18" w14:textId="18FBF0EC" w:rsidR="0020206A" w:rsidRDefault="0020206A">
            <w:pPr>
              <w:pStyle w:val="TableParagraph"/>
              <w:spacing w:before="32"/>
              <w:ind w:left="78"/>
              <w:rPr>
                <w:sz w:val="16"/>
              </w:rPr>
            </w:pPr>
          </w:p>
        </w:tc>
        <w:tc>
          <w:tcPr>
            <w:tcW w:w="1184" w:type="dxa"/>
          </w:tcPr>
          <w:p w14:paraId="16ABF063" w14:textId="77777777" w:rsidR="0020206A" w:rsidRDefault="0020206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16" w:type="dxa"/>
          </w:tcPr>
          <w:p w14:paraId="5D31B265" w14:textId="77777777" w:rsidR="0020206A" w:rsidRDefault="0020206A">
            <w:pPr>
              <w:pStyle w:val="TableParagraph"/>
              <w:spacing w:before="32"/>
              <w:ind w:left="79"/>
              <w:rPr>
                <w:sz w:val="16"/>
              </w:rPr>
            </w:pPr>
          </w:p>
        </w:tc>
        <w:tc>
          <w:tcPr>
            <w:tcW w:w="1184" w:type="dxa"/>
          </w:tcPr>
          <w:p w14:paraId="5695C1E1" w14:textId="77777777" w:rsidR="0020206A" w:rsidRDefault="0020206A">
            <w:pPr>
              <w:pStyle w:val="TableParagraph"/>
              <w:spacing w:before="32"/>
              <w:ind w:left="69" w:right="253"/>
              <w:jc w:val="center"/>
              <w:rPr>
                <w:sz w:val="16"/>
              </w:rPr>
            </w:pPr>
          </w:p>
        </w:tc>
        <w:tc>
          <w:tcPr>
            <w:tcW w:w="816" w:type="dxa"/>
          </w:tcPr>
          <w:p w14:paraId="4A3BB1E0" w14:textId="77777777" w:rsidR="0020206A" w:rsidRDefault="0020206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75" w:type="dxa"/>
          </w:tcPr>
          <w:p w14:paraId="6F23AFBF" w14:textId="2319FDC9" w:rsidR="0020206A" w:rsidRDefault="0020206A">
            <w:pPr>
              <w:pStyle w:val="TableParagraph"/>
              <w:spacing w:before="32"/>
              <w:ind w:left="81"/>
              <w:rPr>
                <w:sz w:val="16"/>
              </w:rPr>
            </w:pPr>
          </w:p>
        </w:tc>
        <w:tc>
          <w:tcPr>
            <w:tcW w:w="3695" w:type="dxa"/>
          </w:tcPr>
          <w:p w14:paraId="471A1644" w14:textId="77777777" w:rsidR="0020206A" w:rsidRDefault="0020206A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0206A" w14:paraId="2119C000" w14:textId="77777777">
        <w:trPr>
          <w:trHeight w:val="236"/>
        </w:trPr>
        <w:tc>
          <w:tcPr>
            <w:tcW w:w="816" w:type="dxa"/>
          </w:tcPr>
          <w:p w14:paraId="5E7345A2" w14:textId="77777777" w:rsidR="0020206A" w:rsidRDefault="00000000">
            <w:pPr>
              <w:pStyle w:val="TableParagraph"/>
              <w:spacing w:before="32"/>
              <w:ind w:left="39" w:right="100"/>
              <w:jc w:val="center"/>
              <w:rPr>
                <w:sz w:val="16"/>
              </w:rPr>
            </w:pPr>
            <w:r>
              <w:rPr>
                <w:sz w:val="16"/>
              </w:rPr>
              <w:t>10.3</w:t>
            </w:r>
          </w:p>
        </w:tc>
        <w:tc>
          <w:tcPr>
            <w:tcW w:w="816" w:type="dxa"/>
          </w:tcPr>
          <w:p w14:paraId="07432DCC" w14:textId="145639DF" w:rsidR="0020206A" w:rsidRDefault="0020206A">
            <w:pPr>
              <w:pStyle w:val="TableParagraph"/>
              <w:spacing w:before="32"/>
              <w:ind w:left="78"/>
              <w:rPr>
                <w:sz w:val="16"/>
              </w:rPr>
            </w:pPr>
          </w:p>
        </w:tc>
        <w:tc>
          <w:tcPr>
            <w:tcW w:w="1184" w:type="dxa"/>
          </w:tcPr>
          <w:p w14:paraId="3740ABB3" w14:textId="77777777" w:rsidR="0020206A" w:rsidRDefault="0020206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16" w:type="dxa"/>
          </w:tcPr>
          <w:p w14:paraId="4707BB88" w14:textId="77777777" w:rsidR="0020206A" w:rsidRDefault="0020206A">
            <w:pPr>
              <w:pStyle w:val="TableParagraph"/>
              <w:spacing w:before="32"/>
              <w:ind w:left="79"/>
              <w:rPr>
                <w:sz w:val="16"/>
              </w:rPr>
            </w:pPr>
          </w:p>
        </w:tc>
        <w:tc>
          <w:tcPr>
            <w:tcW w:w="1184" w:type="dxa"/>
          </w:tcPr>
          <w:p w14:paraId="0EB23184" w14:textId="77777777" w:rsidR="0020206A" w:rsidRDefault="0020206A">
            <w:pPr>
              <w:pStyle w:val="TableParagraph"/>
              <w:spacing w:before="32"/>
              <w:ind w:left="69" w:right="253"/>
              <w:jc w:val="center"/>
              <w:rPr>
                <w:sz w:val="16"/>
              </w:rPr>
            </w:pPr>
          </w:p>
        </w:tc>
        <w:tc>
          <w:tcPr>
            <w:tcW w:w="816" w:type="dxa"/>
          </w:tcPr>
          <w:p w14:paraId="65225803" w14:textId="77777777" w:rsidR="0020206A" w:rsidRDefault="0020206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75" w:type="dxa"/>
          </w:tcPr>
          <w:p w14:paraId="71975ABB" w14:textId="3729D3C6" w:rsidR="0020206A" w:rsidRDefault="0020206A">
            <w:pPr>
              <w:pStyle w:val="TableParagraph"/>
              <w:spacing w:before="32"/>
              <w:ind w:left="81"/>
              <w:rPr>
                <w:sz w:val="16"/>
              </w:rPr>
            </w:pPr>
          </w:p>
        </w:tc>
        <w:tc>
          <w:tcPr>
            <w:tcW w:w="3695" w:type="dxa"/>
          </w:tcPr>
          <w:p w14:paraId="5680AA7F" w14:textId="77777777" w:rsidR="0020206A" w:rsidRDefault="0020206A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0206A" w14:paraId="20722F94" w14:textId="77777777">
        <w:trPr>
          <w:trHeight w:val="236"/>
        </w:trPr>
        <w:tc>
          <w:tcPr>
            <w:tcW w:w="816" w:type="dxa"/>
          </w:tcPr>
          <w:p w14:paraId="73E78F1F" w14:textId="77777777" w:rsidR="0020206A" w:rsidRDefault="00000000">
            <w:pPr>
              <w:pStyle w:val="TableParagraph"/>
              <w:spacing w:before="32"/>
              <w:ind w:left="39" w:right="100"/>
              <w:jc w:val="center"/>
              <w:rPr>
                <w:sz w:val="16"/>
              </w:rPr>
            </w:pPr>
            <w:r>
              <w:rPr>
                <w:sz w:val="16"/>
              </w:rPr>
              <w:t>10.4</w:t>
            </w:r>
          </w:p>
        </w:tc>
        <w:tc>
          <w:tcPr>
            <w:tcW w:w="816" w:type="dxa"/>
          </w:tcPr>
          <w:p w14:paraId="156A9146" w14:textId="4AF6D2F6" w:rsidR="0020206A" w:rsidRDefault="0020206A">
            <w:pPr>
              <w:pStyle w:val="TableParagraph"/>
              <w:spacing w:before="32"/>
              <w:ind w:left="78"/>
              <w:rPr>
                <w:sz w:val="16"/>
              </w:rPr>
            </w:pPr>
          </w:p>
        </w:tc>
        <w:tc>
          <w:tcPr>
            <w:tcW w:w="1184" w:type="dxa"/>
          </w:tcPr>
          <w:p w14:paraId="3453EB65" w14:textId="77777777" w:rsidR="0020206A" w:rsidRDefault="0020206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16" w:type="dxa"/>
          </w:tcPr>
          <w:p w14:paraId="127A47AD" w14:textId="77777777" w:rsidR="0020206A" w:rsidRDefault="0020206A">
            <w:pPr>
              <w:pStyle w:val="TableParagraph"/>
              <w:spacing w:before="32"/>
              <w:ind w:left="79"/>
              <w:rPr>
                <w:sz w:val="16"/>
              </w:rPr>
            </w:pPr>
          </w:p>
        </w:tc>
        <w:tc>
          <w:tcPr>
            <w:tcW w:w="1184" w:type="dxa"/>
          </w:tcPr>
          <w:p w14:paraId="781C8459" w14:textId="77777777" w:rsidR="0020206A" w:rsidRDefault="0020206A">
            <w:pPr>
              <w:pStyle w:val="TableParagraph"/>
              <w:spacing w:before="32"/>
              <w:ind w:left="69" w:right="253"/>
              <w:jc w:val="center"/>
              <w:rPr>
                <w:sz w:val="16"/>
              </w:rPr>
            </w:pPr>
          </w:p>
        </w:tc>
        <w:tc>
          <w:tcPr>
            <w:tcW w:w="816" w:type="dxa"/>
          </w:tcPr>
          <w:p w14:paraId="790E35A0" w14:textId="77777777" w:rsidR="0020206A" w:rsidRDefault="0020206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75" w:type="dxa"/>
          </w:tcPr>
          <w:p w14:paraId="312C3F86" w14:textId="5AAE1EE8" w:rsidR="0020206A" w:rsidRDefault="0020206A">
            <w:pPr>
              <w:pStyle w:val="TableParagraph"/>
              <w:spacing w:before="32"/>
              <w:ind w:left="81"/>
              <w:rPr>
                <w:sz w:val="16"/>
              </w:rPr>
            </w:pPr>
          </w:p>
        </w:tc>
        <w:tc>
          <w:tcPr>
            <w:tcW w:w="3695" w:type="dxa"/>
          </w:tcPr>
          <w:p w14:paraId="098DD006" w14:textId="77777777" w:rsidR="0020206A" w:rsidRDefault="0020206A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7C4AF724" w14:textId="77777777" w:rsidR="0020206A" w:rsidRDefault="00000000">
      <w:pPr>
        <w:pStyle w:val="Heading1"/>
        <w:numPr>
          <w:ilvl w:val="0"/>
          <w:numId w:val="20"/>
        </w:numPr>
        <w:tabs>
          <w:tab w:val="left" w:pos="448"/>
        </w:tabs>
        <w:spacing w:before="0"/>
        <w:ind w:left="447" w:hanging="338"/>
      </w:pPr>
      <w:bookmarkStart w:id="81" w:name="_Toc192609539"/>
      <w:r>
        <w:rPr>
          <w:w w:val="105"/>
        </w:rPr>
        <w:t>Formular de analiză</w:t>
      </w:r>
      <w:r>
        <w:rPr>
          <w:spacing w:val="1"/>
          <w:w w:val="105"/>
        </w:rPr>
        <w:t xml:space="preserve"> </w:t>
      </w:r>
      <w:r>
        <w:rPr>
          <w:w w:val="105"/>
        </w:rPr>
        <w:t>a procedurii</w:t>
      </w:r>
      <w:bookmarkEnd w:id="81"/>
    </w:p>
    <w:p w14:paraId="62F80BE6" w14:textId="77777777" w:rsidR="0020206A" w:rsidRDefault="0020206A">
      <w:pPr>
        <w:pStyle w:val="BodyText"/>
        <w:spacing w:before="7" w:after="1"/>
        <w:rPr>
          <w:rFonts w:ascii="Arial"/>
          <w:b/>
          <w:sz w:val="13"/>
        </w:rPr>
      </w:pPr>
    </w:p>
    <w:tbl>
      <w:tblPr>
        <w:tblW w:w="0" w:type="auto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0"/>
        <w:gridCol w:w="1428"/>
        <w:gridCol w:w="1428"/>
        <w:gridCol w:w="1428"/>
        <w:gridCol w:w="1122"/>
        <w:gridCol w:w="1020"/>
        <w:gridCol w:w="1122"/>
        <w:gridCol w:w="1122"/>
        <w:gridCol w:w="1020"/>
      </w:tblGrid>
      <w:tr w:rsidR="0020206A" w14:paraId="745C7C51" w14:textId="77777777">
        <w:trPr>
          <w:trHeight w:val="540"/>
        </w:trPr>
        <w:tc>
          <w:tcPr>
            <w:tcW w:w="510" w:type="dxa"/>
            <w:vMerge w:val="restart"/>
            <w:shd w:val="clear" w:color="auto" w:fill="EDEDED"/>
          </w:tcPr>
          <w:p w14:paraId="60ED5F14" w14:textId="77777777" w:rsidR="0020206A" w:rsidRDefault="00000000">
            <w:pPr>
              <w:pStyle w:val="TableParagraph"/>
              <w:spacing w:before="82" w:line="261" w:lineRule="auto"/>
              <w:ind w:left="78" w:right="122" w:firstLine="10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Nr.</w:t>
            </w:r>
            <w:r>
              <w:rPr>
                <w:rFonts w:ascii="Arial"/>
                <w:b/>
                <w:spacing w:val="-46"/>
                <w:w w:val="110"/>
                <w:sz w:val="16"/>
              </w:rPr>
              <w:t xml:space="preserve"> </w:t>
            </w:r>
            <w:r>
              <w:rPr>
                <w:rFonts w:ascii="Arial"/>
                <w:b/>
                <w:spacing w:val="-1"/>
                <w:w w:val="110"/>
                <w:sz w:val="16"/>
              </w:rPr>
              <w:t>crt.</w:t>
            </w:r>
          </w:p>
        </w:tc>
        <w:tc>
          <w:tcPr>
            <w:tcW w:w="1428" w:type="dxa"/>
            <w:vMerge w:val="restart"/>
            <w:shd w:val="clear" w:color="auto" w:fill="EDEDED"/>
          </w:tcPr>
          <w:p w14:paraId="0D656B05" w14:textId="77777777" w:rsidR="0020206A" w:rsidRDefault="00000000">
            <w:pPr>
              <w:pStyle w:val="TableParagraph"/>
              <w:spacing w:before="82"/>
              <w:ind w:left="86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Compartiment</w:t>
            </w:r>
          </w:p>
        </w:tc>
        <w:tc>
          <w:tcPr>
            <w:tcW w:w="1428" w:type="dxa"/>
            <w:vMerge w:val="restart"/>
            <w:shd w:val="clear" w:color="auto" w:fill="EDEDED"/>
          </w:tcPr>
          <w:p w14:paraId="06C74FC0" w14:textId="77777777" w:rsidR="0020206A" w:rsidRDefault="00000000">
            <w:pPr>
              <w:pStyle w:val="TableParagraph"/>
              <w:spacing w:before="82" w:line="261" w:lineRule="auto"/>
              <w:ind w:left="98" w:right="158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10"/>
                <w:sz w:val="16"/>
              </w:rPr>
              <w:t>Conducător</w:t>
            </w:r>
            <w:r>
              <w:rPr>
                <w:rFonts w:ascii="Arial" w:hAnsi="Arial"/>
                <w:b/>
                <w:spacing w:val="1"/>
                <w:w w:val="110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compartiment</w:t>
            </w:r>
            <w:r>
              <w:rPr>
                <w:rFonts w:ascii="Arial" w:hAnsi="Arial"/>
                <w:b/>
                <w:spacing w:val="-44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10"/>
                <w:sz w:val="16"/>
              </w:rPr>
              <w:t>Nume și</w:t>
            </w:r>
            <w:r>
              <w:rPr>
                <w:rFonts w:ascii="Arial" w:hAnsi="Arial"/>
                <w:b/>
                <w:spacing w:val="1"/>
                <w:w w:val="110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10"/>
                <w:sz w:val="16"/>
              </w:rPr>
              <w:t>prenume</w:t>
            </w:r>
          </w:p>
        </w:tc>
        <w:tc>
          <w:tcPr>
            <w:tcW w:w="1428" w:type="dxa"/>
            <w:vMerge w:val="restart"/>
            <w:shd w:val="clear" w:color="auto" w:fill="EDEDED"/>
          </w:tcPr>
          <w:p w14:paraId="274B1D51" w14:textId="77777777" w:rsidR="0020206A" w:rsidRDefault="00000000">
            <w:pPr>
              <w:pStyle w:val="TableParagraph"/>
              <w:spacing w:before="82" w:line="261" w:lineRule="auto"/>
              <w:ind w:left="98" w:right="156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Înlocuitor</w:t>
            </w:r>
            <w:r>
              <w:rPr>
                <w:rFonts w:ascii="Arial" w:hAnsi="Arial"/>
                <w:b/>
                <w:spacing w:val="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de</w:t>
            </w:r>
            <w:r>
              <w:rPr>
                <w:rFonts w:ascii="Arial" w:hAnsi="Arial"/>
                <w:b/>
                <w:spacing w:val="-44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drept sau</w:t>
            </w:r>
            <w:r>
              <w:rPr>
                <w:rFonts w:ascii="Arial" w:hAnsi="Arial"/>
                <w:b/>
                <w:spacing w:val="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delegat</w:t>
            </w:r>
          </w:p>
        </w:tc>
        <w:tc>
          <w:tcPr>
            <w:tcW w:w="2142" w:type="dxa"/>
            <w:gridSpan w:val="2"/>
            <w:shd w:val="clear" w:color="auto" w:fill="EDEDED"/>
          </w:tcPr>
          <w:p w14:paraId="07B0787B" w14:textId="77777777" w:rsidR="0020206A" w:rsidRDefault="00000000">
            <w:pPr>
              <w:pStyle w:val="TableParagraph"/>
              <w:spacing w:before="82"/>
              <w:ind w:left="488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05"/>
                <w:sz w:val="16"/>
              </w:rPr>
              <w:t>Aviz</w:t>
            </w:r>
            <w:r>
              <w:rPr>
                <w:rFonts w:ascii="Arial"/>
                <w:b/>
                <w:spacing w:val="-10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w w:val="105"/>
                <w:sz w:val="16"/>
              </w:rPr>
              <w:t>favorabil</w:t>
            </w:r>
          </w:p>
        </w:tc>
        <w:tc>
          <w:tcPr>
            <w:tcW w:w="1122" w:type="dxa"/>
            <w:shd w:val="clear" w:color="auto" w:fill="EDEDED"/>
          </w:tcPr>
          <w:p w14:paraId="180AC82C" w14:textId="77777777" w:rsidR="0020206A" w:rsidRDefault="00000000">
            <w:pPr>
              <w:pStyle w:val="TableParagraph"/>
              <w:spacing w:before="82" w:line="261" w:lineRule="auto"/>
              <w:ind w:left="64" w:firstLine="294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05"/>
                <w:sz w:val="16"/>
              </w:rPr>
              <w:t>Aviz</w:t>
            </w:r>
            <w:r>
              <w:rPr>
                <w:rFonts w:ascii="Arial"/>
                <w:b/>
                <w:spacing w:val="1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w w:val="105"/>
                <w:sz w:val="16"/>
              </w:rPr>
              <w:t>nefavorabil</w:t>
            </w:r>
          </w:p>
        </w:tc>
        <w:tc>
          <w:tcPr>
            <w:tcW w:w="1122" w:type="dxa"/>
            <w:vMerge w:val="restart"/>
            <w:shd w:val="clear" w:color="auto" w:fill="EDEDED"/>
          </w:tcPr>
          <w:p w14:paraId="70AE1061" w14:textId="77777777" w:rsidR="0020206A" w:rsidRDefault="00000000">
            <w:pPr>
              <w:pStyle w:val="TableParagraph"/>
              <w:spacing w:before="82"/>
              <w:ind w:left="80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Semnătura</w:t>
            </w:r>
          </w:p>
        </w:tc>
        <w:tc>
          <w:tcPr>
            <w:tcW w:w="1020" w:type="dxa"/>
            <w:vMerge w:val="restart"/>
            <w:shd w:val="clear" w:color="auto" w:fill="EDEDED"/>
          </w:tcPr>
          <w:p w14:paraId="60B7559E" w14:textId="77777777" w:rsidR="0020206A" w:rsidRDefault="00000000">
            <w:pPr>
              <w:pStyle w:val="TableParagraph"/>
              <w:spacing w:before="82"/>
              <w:ind w:left="281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Data</w:t>
            </w:r>
          </w:p>
        </w:tc>
      </w:tr>
      <w:tr w:rsidR="0020206A" w14:paraId="0731CBF9" w14:textId="77777777">
        <w:trPr>
          <w:trHeight w:val="380"/>
        </w:trPr>
        <w:tc>
          <w:tcPr>
            <w:tcW w:w="510" w:type="dxa"/>
            <w:vMerge/>
            <w:tcBorders>
              <w:top w:val="nil"/>
            </w:tcBorders>
            <w:shd w:val="clear" w:color="auto" w:fill="EDEDED"/>
          </w:tcPr>
          <w:p w14:paraId="1B1A1B2D" w14:textId="77777777" w:rsidR="0020206A" w:rsidRDefault="0020206A">
            <w:pPr>
              <w:rPr>
                <w:sz w:val="2"/>
                <w:szCs w:val="2"/>
              </w:rPr>
            </w:pPr>
          </w:p>
        </w:tc>
        <w:tc>
          <w:tcPr>
            <w:tcW w:w="1428" w:type="dxa"/>
            <w:vMerge/>
            <w:tcBorders>
              <w:top w:val="nil"/>
            </w:tcBorders>
            <w:shd w:val="clear" w:color="auto" w:fill="EDEDED"/>
          </w:tcPr>
          <w:p w14:paraId="5391489D" w14:textId="77777777" w:rsidR="0020206A" w:rsidRDefault="0020206A">
            <w:pPr>
              <w:rPr>
                <w:sz w:val="2"/>
                <w:szCs w:val="2"/>
              </w:rPr>
            </w:pPr>
          </w:p>
        </w:tc>
        <w:tc>
          <w:tcPr>
            <w:tcW w:w="1428" w:type="dxa"/>
            <w:vMerge/>
            <w:tcBorders>
              <w:top w:val="nil"/>
            </w:tcBorders>
            <w:shd w:val="clear" w:color="auto" w:fill="EDEDED"/>
          </w:tcPr>
          <w:p w14:paraId="079BA2E1" w14:textId="77777777" w:rsidR="0020206A" w:rsidRDefault="0020206A">
            <w:pPr>
              <w:rPr>
                <w:sz w:val="2"/>
                <w:szCs w:val="2"/>
              </w:rPr>
            </w:pPr>
          </w:p>
        </w:tc>
        <w:tc>
          <w:tcPr>
            <w:tcW w:w="1428" w:type="dxa"/>
            <w:vMerge/>
            <w:tcBorders>
              <w:top w:val="nil"/>
            </w:tcBorders>
            <w:shd w:val="clear" w:color="auto" w:fill="EDEDED"/>
          </w:tcPr>
          <w:p w14:paraId="78C43E2B" w14:textId="77777777" w:rsidR="0020206A" w:rsidRDefault="0020206A">
            <w:pPr>
              <w:rPr>
                <w:sz w:val="2"/>
                <w:szCs w:val="2"/>
              </w:rPr>
            </w:pPr>
          </w:p>
        </w:tc>
        <w:tc>
          <w:tcPr>
            <w:tcW w:w="1122" w:type="dxa"/>
            <w:shd w:val="clear" w:color="auto" w:fill="EDEDED"/>
          </w:tcPr>
          <w:p w14:paraId="1B91ECD0" w14:textId="77777777" w:rsidR="0020206A" w:rsidRDefault="00000000">
            <w:pPr>
              <w:pStyle w:val="TableParagraph"/>
              <w:spacing w:before="82"/>
              <w:ind w:left="78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Semnătura</w:t>
            </w:r>
          </w:p>
        </w:tc>
        <w:tc>
          <w:tcPr>
            <w:tcW w:w="1020" w:type="dxa"/>
            <w:shd w:val="clear" w:color="auto" w:fill="EDEDED"/>
          </w:tcPr>
          <w:p w14:paraId="48369E56" w14:textId="77777777" w:rsidR="0020206A" w:rsidRDefault="00000000">
            <w:pPr>
              <w:pStyle w:val="TableParagraph"/>
              <w:spacing w:before="82"/>
              <w:ind w:left="33" w:right="89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Data</w:t>
            </w:r>
          </w:p>
        </w:tc>
        <w:tc>
          <w:tcPr>
            <w:tcW w:w="1122" w:type="dxa"/>
            <w:shd w:val="clear" w:color="auto" w:fill="EDEDED"/>
          </w:tcPr>
          <w:p w14:paraId="72651A9D" w14:textId="77777777" w:rsidR="0020206A" w:rsidRDefault="00000000">
            <w:pPr>
              <w:pStyle w:val="TableParagraph"/>
              <w:spacing w:before="82"/>
              <w:ind w:left="107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Observații</w:t>
            </w:r>
          </w:p>
        </w:tc>
        <w:tc>
          <w:tcPr>
            <w:tcW w:w="1122" w:type="dxa"/>
            <w:vMerge/>
            <w:tcBorders>
              <w:top w:val="nil"/>
            </w:tcBorders>
            <w:shd w:val="clear" w:color="auto" w:fill="EDEDED"/>
          </w:tcPr>
          <w:p w14:paraId="2BBADCEB" w14:textId="77777777" w:rsidR="0020206A" w:rsidRDefault="0020206A">
            <w:pPr>
              <w:rPr>
                <w:sz w:val="2"/>
                <w:szCs w:val="2"/>
              </w:rPr>
            </w:pPr>
          </w:p>
        </w:tc>
        <w:tc>
          <w:tcPr>
            <w:tcW w:w="1020" w:type="dxa"/>
            <w:vMerge/>
            <w:tcBorders>
              <w:top w:val="nil"/>
            </w:tcBorders>
            <w:shd w:val="clear" w:color="auto" w:fill="EDEDED"/>
          </w:tcPr>
          <w:p w14:paraId="3AB9DBCB" w14:textId="77777777" w:rsidR="0020206A" w:rsidRDefault="0020206A">
            <w:pPr>
              <w:rPr>
                <w:sz w:val="2"/>
                <w:szCs w:val="2"/>
              </w:rPr>
            </w:pPr>
          </w:p>
        </w:tc>
      </w:tr>
      <w:tr w:rsidR="0020206A" w14:paraId="4C1DE78F" w14:textId="77777777">
        <w:trPr>
          <w:trHeight w:val="332"/>
        </w:trPr>
        <w:tc>
          <w:tcPr>
            <w:tcW w:w="510" w:type="dxa"/>
          </w:tcPr>
          <w:p w14:paraId="1C6ABF0A" w14:textId="77777777" w:rsidR="0020206A" w:rsidRDefault="00000000">
            <w:pPr>
              <w:pStyle w:val="TableParagraph"/>
              <w:spacing w:before="80"/>
              <w:ind w:left="146"/>
              <w:rPr>
                <w:sz w:val="16"/>
              </w:rPr>
            </w:pPr>
            <w:r>
              <w:rPr>
                <w:sz w:val="16"/>
              </w:rPr>
              <w:t>1.</w:t>
            </w:r>
          </w:p>
        </w:tc>
        <w:tc>
          <w:tcPr>
            <w:tcW w:w="1428" w:type="dxa"/>
          </w:tcPr>
          <w:p w14:paraId="462FA339" w14:textId="341EB469" w:rsidR="0020206A" w:rsidRDefault="00017DDC">
            <w:pPr>
              <w:pStyle w:val="TableParagraph"/>
              <w:spacing w:before="80"/>
              <w:ind w:left="78"/>
              <w:rPr>
                <w:sz w:val="16"/>
              </w:rPr>
            </w:pPr>
            <w:r>
              <w:rPr>
                <w:sz w:val="16"/>
              </w:rPr>
              <w:t>Didactic</w:t>
            </w:r>
          </w:p>
        </w:tc>
        <w:tc>
          <w:tcPr>
            <w:tcW w:w="1428" w:type="dxa"/>
          </w:tcPr>
          <w:p w14:paraId="2C958B37" w14:textId="77777777" w:rsidR="0020206A" w:rsidRDefault="0020206A">
            <w:pPr>
              <w:pStyle w:val="TableParagraph"/>
              <w:spacing w:before="80"/>
              <w:ind w:left="78"/>
              <w:rPr>
                <w:sz w:val="16"/>
              </w:rPr>
            </w:pPr>
          </w:p>
        </w:tc>
        <w:tc>
          <w:tcPr>
            <w:tcW w:w="1428" w:type="dxa"/>
          </w:tcPr>
          <w:p w14:paraId="000A77BA" w14:textId="77777777" w:rsidR="0020206A" w:rsidRDefault="0020206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22" w:type="dxa"/>
          </w:tcPr>
          <w:p w14:paraId="2C9FDDA2" w14:textId="77777777" w:rsidR="0020206A" w:rsidRDefault="0020206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20" w:type="dxa"/>
          </w:tcPr>
          <w:p w14:paraId="0C065923" w14:textId="77777777" w:rsidR="0020206A" w:rsidRDefault="0020206A">
            <w:pPr>
              <w:pStyle w:val="TableParagraph"/>
              <w:spacing w:before="80"/>
              <w:ind w:left="70" w:right="89"/>
              <w:jc w:val="center"/>
              <w:rPr>
                <w:sz w:val="16"/>
              </w:rPr>
            </w:pPr>
          </w:p>
        </w:tc>
        <w:tc>
          <w:tcPr>
            <w:tcW w:w="1122" w:type="dxa"/>
          </w:tcPr>
          <w:p w14:paraId="6A964730" w14:textId="77777777" w:rsidR="0020206A" w:rsidRDefault="0020206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22" w:type="dxa"/>
          </w:tcPr>
          <w:p w14:paraId="2235F47A" w14:textId="77777777" w:rsidR="0020206A" w:rsidRDefault="0020206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20" w:type="dxa"/>
          </w:tcPr>
          <w:p w14:paraId="0AF09F5A" w14:textId="77777777" w:rsidR="0020206A" w:rsidRDefault="0020206A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0206A" w14:paraId="23608857" w14:textId="77777777">
        <w:trPr>
          <w:trHeight w:val="331"/>
        </w:trPr>
        <w:tc>
          <w:tcPr>
            <w:tcW w:w="510" w:type="dxa"/>
          </w:tcPr>
          <w:p w14:paraId="324924B4" w14:textId="77777777" w:rsidR="0020206A" w:rsidRDefault="00000000">
            <w:pPr>
              <w:pStyle w:val="TableParagraph"/>
              <w:spacing w:before="80"/>
              <w:ind w:left="146"/>
              <w:rPr>
                <w:sz w:val="16"/>
              </w:rPr>
            </w:pPr>
            <w:r>
              <w:rPr>
                <w:sz w:val="16"/>
              </w:rPr>
              <w:t>2.</w:t>
            </w:r>
          </w:p>
        </w:tc>
        <w:tc>
          <w:tcPr>
            <w:tcW w:w="1428" w:type="dxa"/>
          </w:tcPr>
          <w:p w14:paraId="3B11D95E" w14:textId="77777777" w:rsidR="0020206A" w:rsidRDefault="00000000">
            <w:pPr>
              <w:pStyle w:val="TableParagraph"/>
              <w:spacing w:before="80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Didactic</w:t>
            </w:r>
          </w:p>
        </w:tc>
        <w:tc>
          <w:tcPr>
            <w:tcW w:w="1428" w:type="dxa"/>
          </w:tcPr>
          <w:p w14:paraId="36CCCC08" w14:textId="77777777" w:rsidR="0020206A" w:rsidRDefault="0020206A">
            <w:pPr>
              <w:pStyle w:val="TableParagraph"/>
              <w:spacing w:before="80"/>
              <w:ind w:left="78"/>
              <w:rPr>
                <w:sz w:val="16"/>
              </w:rPr>
            </w:pPr>
          </w:p>
        </w:tc>
        <w:tc>
          <w:tcPr>
            <w:tcW w:w="1428" w:type="dxa"/>
          </w:tcPr>
          <w:p w14:paraId="69BC236C" w14:textId="77777777" w:rsidR="0020206A" w:rsidRDefault="0020206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22" w:type="dxa"/>
          </w:tcPr>
          <w:p w14:paraId="71A7E23D" w14:textId="77777777" w:rsidR="0020206A" w:rsidRDefault="0020206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20" w:type="dxa"/>
          </w:tcPr>
          <w:p w14:paraId="509F2F9A" w14:textId="77777777" w:rsidR="0020206A" w:rsidRDefault="0020206A">
            <w:pPr>
              <w:pStyle w:val="TableParagraph"/>
              <w:spacing w:before="80"/>
              <w:ind w:left="70" w:right="89"/>
              <w:jc w:val="center"/>
              <w:rPr>
                <w:sz w:val="16"/>
              </w:rPr>
            </w:pPr>
          </w:p>
        </w:tc>
        <w:tc>
          <w:tcPr>
            <w:tcW w:w="1122" w:type="dxa"/>
          </w:tcPr>
          <w:p w14:paraId="05F20117" w14:textId="77777777" w:rsidR="0020206A" w:rsidRDefault="0020206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22" w:type="dxa"/>
          </w:tcPr>
          <w:p w14:paraId="3020702D" w14:textId="77777777" w:rsidR="0020206A" w:rsidRDefault="0020206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20" w:type="dxa"/>
          </w:tcPr>
          <w:p w14:paraId="677C3740" w14:textId="77777777" w:rsidR="0020206A" w:rsidRDefault="0020206A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4A3156B6" w14:textId="77777777" w:rsidR="0020206A" w:rsidRDefault="00000000">
      <w:pPr>
        <w:pStyle w:val="Heading1"/>
        <w:numPr>
          <w:ilvl w:val="0"/>
          <w:numId w:val="20"/>
        </w:numPr>
        <w:tabs>
          <w:tab w:val="left" w:pos="448"/>
        </w:tabs>
        <w:spacing w:before="0"/>
        <w:ind w:left="447" w:hanging="338"/>
      </w:pPr>
      <w:bookmarkStart w:id="82" w:name="_Toc192609540"/>
      <w:r>
        <w:rPr>
          <w:w w:val="105"/>
        </w:rPr>
        <w:t>Lista</w:t>
      </w:r>
      <w:r>
        <w:rPr>
          <w:spacing w:val="-4"/>
          <w:w w:val="105"/>
        </w:rPr>
        <w:t xml:space="preserve"> </w:t>
      </w:r>
      <w:r>
        <w:rPr>
          <w:w w:val="105"/>
        </w:rPr>
        <w:t>de</w:t>
      </w:r>
      <w:r>
        <w:rPr>
          <w:spacing w:val="-3"/>
          <w:w w:val="105"/>
        </w:rPr>
        <w:t xml:space="preserve"> </w:t>
      </w:r>
      <w:r>
        <w:rPr>
          <w:w w:val="105"/>
        </w:rPr>
        <w:t>difuzare</w:t>
      </w:r>
      <w:r>
        <w:rPr>
          <w:spacing w:val="-3"/>
          <w:w w:val="105"/>
        </w:rPr>
        <w:t xml:space="preserve"> </w:t>
      </w:r>
      <w:r>
        <w:rPr>
          <w:w w:val="105"/>
        </w:rPr>
        <w:t>a</w:t>
      </w:r>
      <w:r>
        <w:rPr>
          <w:spacing w:val="-3"/>
          <w:w w:val="105"/>
        </w:rPr>
        <w:t xml:space="preserve"> </w:t>
      </w:r>
      <w:r>
        <w:rPr>
          <w:w w:val="105"/>
        </w:rPr>
        <w:t>procedurii</w:t>
      </w:r>
      <w:bookmarkEnd w:id="82"/>
    </w:p>
    <w:p w14:paraId="61D86C7E" w14:textId="77777777" w:rsidR="0020206A" w:rsidRDefault="0020206A">
      <w:pPr>
        <w:pStyle w:val="BodyText"/>
        <w:spacing w:before="7"/>
        <w:rPr>
          <w:rFonts w:ascii="Arial"/>
          <w:b/>
          <w:sz w:val="13"/>
        </w:rPr>
      </w:pPr>
    </w:p>
    <w:tbl>
      <w:tblPr>
        <w:tblW w:w="0" w:type="auto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16"/>
        <w:gridCol w:w="1530"/>
        <w:gridCol w:w="1326"/>
        <w:gridCol w:w="1020"/>
        <w:gridCol w:w="1224"/>
        <w:gridCol w:w="1020"/>
        <w:gridCol w:w="2040"/>
        <w:gridCol w:w="1224"/>
      </w:tblGrid>
      <w:tr w:rsidR="0020206A" w14:paraId="2765A189" w14:textId="77777777">
        <w:trPr>
          <w:trHeight w:val="540"/>
        </w:trPr>
        <w:tc>
          <w:tcPr>
            <w:tcW w:w="816" w:type="dxa"/>
            <w:shd w:val="clear" w:color="auto" w:fill="EDEDED"/>
          </w:tcPr>
          <w:p w14:paraId="46C6F896" w14:textId="77777777" w:rsidR="0020206A" w:rsidRDefault="00000000">
            <w:pPr>
              <w:pStyle w:val="TableParagraph"/>
              <w:spacing w:before="82"/>
              <w:ind w:left="39" w:right="100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Nr.</w:t>
            </w:r>
            <w:r>
              <w:rPr>
                <w:rFonts w:ascii="Arial"/>
                <w:b/>
                <w:spacing w:val="-11"/>
                <w:w w:val="110"/>
                <w:sz w:val="16"/>
              </w:rPr>
              <w:t xml:space="preserve"> </w:t>
            </w:r>
            <w:r>
              <w:rPr>
                <w:rFonts w:ascii="Arial"/>
                <w:b/>
                <w:w w:val="110"/>
                <w:sz w:val="16"/>
              </w:rPr>
              <w:t>ex.</w:t>
            </w:r>
          </w:p>
        </w:tc>
        <w:tc>
          <w:tcPr>
            <w:tcW w:w="1530" w:type="dxa"/>
            <w:shd w:val="clear" w:color="auto" w:fill="EDEDED"/>
          </w:tcPr>
          <w:p w14:paraId="5A3B7206" w14:textId="77777777" w:rsidR="0020206A" w:rsidRDefault="00000000">
            <w:pPr>
              <w:pStyle w:val="TableParagraph"/>
              <w:spacing w:before="82"/>
              <w:ind w:left="13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Compartiment</w:t>
            </w:r>
          </w:p>
        </w:tc>
        <w:tc>
          <w:tcPr>
            <w:tcW w:w="1326" w:type="dxa"/>
            <w:shd w:val="clear" w:color="auto" w:fill="EDEDED"/>
          </w:tcPr>
          <w:p w14:paraId="359240B9" w14:textId="77777777" w:rsidR="0020206A" w:rsidRDefault="00000000">
            <w:pPr>
              <w:pStyle w:val="TableParagraph"/>
              <w:spacing w:before="82" w:line="261" w:lineRule="auto"/>
              <w:ind w:left="257" w:firstLine="36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Nume și</w:t>
            </w:r>
            <w:r>
              <w:rPr>
                <w:rFonts w:ascii="Arial" w:hAnsi="Arial"/>
                <w:b/>
                <w:spacing w:val="-44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prenume</w:t>
            </w:r>
          </w:p>
        </w:tc>
        <w:tc>
          <w:tcPr>
            <w:tcW w:w="1020" w:type="dxa"/>
            <w:shd w:val="clear" w:color="auto" w:fill="EDEDED"/>
          </w:tcPr>
          <w:p w14:paraId="46C9CC4D" w14:textId="77777777" w:rsidR="0020206A" w:rsidRDefault="00000000">
            <w:pPr>
              <w:pStyle w:val="TableParagraph"/>
              <w:spacing w:before="82" w:line="261" w:lineRule="auto"/>
              <w:ind w:left="170" w:right="213" w:firstLine="108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Data</w:t>
            </w:r>
            <w:r>
              <w:rPr>
                <w:rFonts w:ascii="Arial"/>
                <w:b/>
                <w:spacing w:val="1"/>
                <w:w w:val="110"/>
                <w:sz w:val="16"/>
              </w:rPr>
              <w:t xml:space="preserve"> </w:t>
            </w:r>
            <w:r>
              <w:rPr>
                <w:rFonts w:ascii="Arial"/>
                <w:b/>
                <w:w w:val="110"/>
                <w:sz w:val="16"/>
              </w:rPr>
              <w:t>primirii</w:t>
            </w:r>
          </w:p>
        </w:tc>
        <w:tc>
          <w:tcPr>
            <w:tcW w:w="1224" w:type="dxa"/>
            <w:shd w:val="clear" w:color="auto" w:fill="EDEDED"/>
          </w:tcPr>
          <w:p w14:paraId="46AF90AC" w14:textId="77777777" w:rsidR="0020206A" w:rsidRDefault="00000000">
            <w:pPr>
              <w:pStyle w:val="TableParagraph"/>
              <w:spacing w:before="82"/>
              <w:ind w:left="129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Semnătura</w:t>
            </w:r>
          </w:p>
        </w:tc>
        <w:tc>
          <w:tcPr>
            <w:tcW w:w="1020" w:type="dxa"/>
            <w:shd w:val="clear" w:color="auto" w:fill="EDEDED"/>
          </w:tcPr>
          <w:p w14:paraId="584DE323" w14:textId="77777777" w:rsidR="0020206A" w:rsidRDefault="00000000">
            <w:pPr>
              <w:pStyle w:val="TableParagraph"/>
              <w:spacing w:before="82" w:line="261" w:lineRule="auto"/>
              <w:ind w:left="90" w:right="136" w:firstLine="190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Data</w:t>
            </w:r>
            <w:r>
              <w:rPr>
                <w:rFonts w:ascii="Arial"/>
                <w:b/>
                <w:spacing w:val="1"/>
                <w:w w:val="110"/>
                <w:sz w:val="16"/>
              </w:rPr>
              <w:t xml:space="preserve"> </w:t>
            </w:r>
            <w:r>
              <w:rPr>
                <w:rFonts w:ascii="Arial"/>
                <w:b/>
                <w:spacing w:val="-1"/>
                <w:w w:val="110"/>
                <w:sz w:val="16"/>
              </w:rPr>
              <w:t>retragerii</w:t>
            </w:r>
          </w:p>
        </w:tc>
        <w:tc>
          <w:tcPr>
            <w:tcW w:w="2040" w:type="dxa"/>
            <w:shd w:val="clear" w:color="auto" w:fill="EDEDED"/>
          </w:tcPr>
          <w:p w14:paraId="3F0F8896" w14:textId="77777777" w:rsidR="0020206A" w:rsidRDefault="00000000">
            <w:pPr>
              <w:pStyle w:val="TableParagraph"/>
              <w:spacing w:before="82" w:line="261" w:lineRule="auto"/>
              <w:ind w:left="499" w:right="127" w:hanging="426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Data</w:t>
            </w:r>
            <w:r>
              <w:rPr>
                <w:rFonts w:ascii="Arial" w:hAnsi="Arial"/>
                <w:b/>
                <w:spacing w:val="8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intrării</w:t>
            </w:r>
            <w:r>
              <w:rPr>
                <w:rFonts w:ascii="Arial" w:hAnsi="Arial"/>
                <w:b/>
                <w:spacing w:val="9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în</w:t>
            </w:r>
            <w:r>
              <w:rPr>
                <w:rFonts w:ascii="Arial" w:hAnsi="Arial"/>
                <w:b/>
                <w:spacing w:val="9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vigoare</w:t>
            </w:r>
            <w:r>
              <w:rPr>
                <w:rFonts w:ascii="Arial" w:hAnsi="Arial"/>
                <w:b/>
                <w:spacing w:val="-44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a</w:t>
            </w:r>
            <w:r>
              <w:rPr>
                <w:rFonts w:ascii="Arial" w:hAnsi="Arial"/>
                <w:b/>
                <w:spacing w:val="-5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6"/>
              </w:rPr>
              <w:t>procedurii</w:t>
            </w:r>
          </w:p>
        </w:tc>
        <w:tc>
          <w:tcPr>
            <w:tcW w:w="1224" w:type="dxa"/>
            <w:shd w:val="clear" w:color="auto" w:fill="EDEDED"/>
          </w:tcPr>
          <w:p w14:paraId="51F7B849" w14:textId="77777777" w:rsidR="0020206A" w:rsidRDefault="00000000">
            <w:pPr>
              <w:pStyle w:val="TableParagraph"/>
              <w:spacing w:before="82"/>
              <w:ind w:left="131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Semnătura</w:t>
            </w:r>
          </w:p>
        </w:tc>
      </w:tr>
      <w:tr w:rsidR="0020206A" w14:paraId="7F8DD52A" w14:textId="77777777">
        <w:trPr>
          <w:trHeight w:val="332"/>
        </w:trPr>
        <w:tc>
          <w:tcPr>
            <w:tcW w:w="816" w:type="dxa"/>
          </w:tcPr>
          <w:p w14:paraId="00F2D685" w14:textId="77777777" w:rsidR="0020206A" w:rsidRDefault="00000000">
            <w:pPr>
              <w:pStyle w:val="TableParagraph"/>
              <w:spacing w:before="80"/>
              <w:ind w:right="61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1</w:t>
            </w:r>
          </w:p>
        </w:tc>
        <w:tc>
          <w:tcPr>
            <w:tcW w:w="9384" w:type="dxa"/>
            <w:gridSpan w:val="7"/>
          </w:tcPr>
          <w:p w14:paraId="7F1C664F" w14:textId="77777777" w:rsidR="0020206A" w:rsidRDefault="00000000">
            <w:pPr>
              <w:pStyle w:val="TableParagraph"/>
              <w:spacing w:before="80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Conform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Procesului</w:t>
            </w:r>
            <w:r>
              <w:rPr>
                <w:spacing w:val="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Verbal</w:t>
            </w:r>
            <w:r>
              <w:rPr>
                <w:spacing w:val="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predare-primire.</w:t>
            </w:r>
          </w:p>
        </w:tc>
      </w:tr>
    </w:tbl>
    <w:p w14:paraId="158F803D" w14:textId="77777777" w:rsidR="0020206A" w:rsidRDefault="00000000">
      <w:pPr>
        <w:pStyle w:val="Heading1"/>
        <w:numPr>
          <w:ilvl w:val="0"/>
          <w:numId w:val="20"/>
        </w:numPr>
        <w:tabs>
          <w:tab w:val="left" w:pos="448"/>
        </w:tabs>
        <w:spacing w:before="0"/>
        <w:ind w:left="447" w:hanging="338"/>
      </w:pPr>
      <w:bookmarkStart w:id="83" w:name="_Toc192609541"/>
      <w:r>
        <w:rPr>
          <w:w w:val="105"/>
        </w:rPr>
        <w:t>Anexe</w:t>
      </w:r>
      <w:bookmarkEnd w:id="83"/>
    </w:p>
    <w:p w14:paraId="3D375E88" w14:textId="77777777" w:rsidR="0020206A" w:rsidRDefault="0020206A">
      <w:pPr>
        <w:pStyle w:val="BodyText"/>
        <w:spacing w:before="7"/>
        <w:rPr>
          <w:rFonts w:ascii="Arial"/>
          <w:b/>
          <w:sz w:val="13"/>
        </w:rPr>
      </w:pPr>
    </w:p>
    <w:tbl>
      <w:tblPr>
        <w:tblW w:w="0" w:type="auto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16"/>
        <w:gridCol w:w="3925"/>
        <w:gridCol w:w="1312"/>
        <w:gridCol w:w="946"/>
        <w:gridCol w:w="2108"/>
        <w:gridCol w:w="1097"/>
      </w:tblGrid>
      <w:tr w:rsidR="0020206A" w14:paraId="59A7CFB4" w14:textId="77777777">
        <w:trPr>
          <w:trHeight w:val="244"/>
        </w:trPr>
        <w:tc>
          <w:tcPr>
            <w:tcW w:w="816" w:type="dxa"/>
            <w:shd w:val="clear" w:color="auto" w:fill="EDEDED"/>
          </w:tcPr>
          <w:p w14:paraId="10324DFE" w14:textId="77777777" w:rsidR="0020206A" w:rsidRDefault="00000000">
            <w:pPr>
              <w:pStyle w:val="TableParagraph"/>
              <w:spacing w:before="34"/>
              <w:ind w:left="83" w:right="64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10"/>
                <w:sz w:val="16"/>
              </w:rPr>
              <w:t>Nr.</w:t>
            </w:r>
            <w:r>
              <w:rPr>
                <w:rFonts w:ascii="Arial"/>
                <w:b/>
                <w:spacing w:val="-12"/>
                <w:w w:val="110"/>
                <w:sz w:val="16"/>
              </w:rPr>
              <w:t xml:space="preserve"> </w:t>
            </w:r>
            <w:r>
              <w:rPr>
                <w:rFonts w:ascii="Arial"/>
                <w:b/>
                <w:w w:val="110"/>
                <w:sz w:val="16"/>
              </w:rPr>
              <w:t>Crt</w:t>
            </w:r>
          </w:p>
        </w:tc>
        <w:tc>
          <w:tcPr>
            <w:tcW w:w="3925" w:type="dxa"/>
            <w:shd w:val="clear" w:color="auto" w:fill="EDEDED"/>
          </w:tcPr>
          <w:p w14:paraId="74E6C0CB" w14:textId="77777777" w:rsidR="0020206A" w:rsidRDefault="00000000">
            <w:pPr>
              <w:pStyle w:val="TableParagraph"/>
              <w:spacing w:before="34"/>
              <w:ind w:left="1229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05"/>
                <w:sz w:val="16"/>
              </w:rPr>
              <w:t>Denumirea</w:t>
            </w:r>
            <w:r>
              <w:rPr>
                <w:rFonts w:ascii="Arial"/>
                <w:b/>
                <w:spacing w:val="6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w w:val="105"/>
                <w:sz w:val="16"/>
              </w:rPr>
              <w:t>anexei</w:t>
            </w:r>
          </w:p>
        </w:tc>
        <w:tc>
          <w:tcPr>
            <w:tcW w:w="1312" w:type="dxa"/>
            <w:shd w:val="clear" w:color="auto" w:fill="EDEDED"/>
          </w:tcPr>
          <w:p w14:paraId="537F1C70" w14:textId="77777777" w:rsidR="0020206A" w:rsidRDefault="00000000">
            <w:pPr>
              <w:pStyle w:val="TableParagraph"/>
              <w:spacing w:before="34"/>
              <w:ind w:left="234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05"/>
                <w:sz w:val="16"/>
              </w:rPr>
              <w:t>Elaborator</w:t>
            </w:r>
          </w:p>
        </w:tc>
        <w:tc>
          <w:tcPr>
            <w:tcW w:w="946" w:type="dxa"/>
            <w:shd w:val="clear" w:color="auto" w:fill="EDEDED"/>
          </w:tcPr>
          <w:p w14:paraId="4E72D5B8" w14:textId="77777777" w:rsidR="0020206A" w:rsidRDefault="00000000">
            <w:pPr>
              <w:pStyle w:val="TableParagraph"/>
              <w:spacing w:before="34"/>
              <w:ind w:left="183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05"/>
                <w:sz w:val="16"/>
              </w:rPr>
              <w:t>Aproba</w:t>
            </w:r>
          </w:p>
        </w:tc>
        <w:tc>
          <w:tcPr>
            <w:tcW w:w="2108" w:type="dxa"/>
            <w:shd w:val="clear" w:color="auto" w:fill="EDEDED"/>
          </w:tcPr>
          <w:p w14:paraId="267DD64D" w14:textId="77777777" w:rsidR="0020206A" w:rsidRDefault="00000000">
            <w:pPr>
              <w:pStyle w:val="TableParagraph"/>
              <w:spacing w:before="34"/>
              <w:ind w:left="208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05"/>
                <w:sz w:val="16"/>
              </w:rPr>
              <w:t>Numar</w:t>
            </w:r>
            <w:r>
              <w:rPr>
                <w:rFonts w:ascii="Arial"/>
                <w:b/>
                <w:spacing w:val="10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w w:val="105"/>
                <w:sz w:val="16"/>
              </w:rPr>
              <w:t>de</w:t>
            </w:r>
            <w:r>
              <w:rPr>
                <w:rFonts w:ascii="Arial"/>
                <w:b/>
                <w:spacing w:val="10"/>
                <w:w w:val="105"/>
                <w:sz w:val="16"/>
              </w:rPr>
              <w:t xml:space="preserve"> </w:t>
            </w:r>
            <w:r>
              <w:rPr>
                <w:rFonts w:ascii="Arial"/>
                <w:b/>
                <w:w w:val="105"/>
                <w:sz w:val="16"/>
              </w:rPr>
              <w:t>exemplare</w:t>
            </w:r>
          </w:p>
        </w:tc>
        <w:tc>
          <w:tcPr>
            <w:tcW w:w="1097" w:type="dxa"/>
            <w:shd w:val="clear" w:color="auto" w:fill="EDEDED"/>
          </w:tcPr>
          <w:p w14:paraId="44931560" w14:textId="77777777" w:rsidR="0020206A" w:rsidRDefault="00000000">
            <w:pPr>
              <w:pStyle w:val="TableParagraph"/>
              <w:spacing w:before="34"/>
              <w:ind w:left="203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105"/>
                <w:sz w:val="16"/>
              </w:rPr>
              <w:t>Arhivare</w:t>
            </w:r>
          </w:p>
        </w:tc>
      </w:tr>
      <w:tr w:rsidR="0020206A" w14:paraId="582D85F2" w14:textId="77777777">
        <w:trPr>
          <w:trHeight w:val="236"/>
        </w:trPr>
        <w:tc>
          <w:tcPr>
            <w:tcW w:w="816" w:type="dxa"/>
          </w:tcPr>
          <w:p w14:paraId="15D7FF57" w14:textId="77777777" w:rsidR="0020206A" w:rsidRDefault="00000000">
            <w:pPr>
              <w:pStyle w:val="TableParagraph"/>
              <w:spacing w:before="32"/>
              <w:ind w:right="61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1</w:t>
            </w:r>
          </w:p>
        </w:tc>
        <w:tc>
          <w:tcPr>
            <w:tcW w:w="3925" w:type="dxa"/>
          </w:tcPr>
          <w:p w14:paraId="1A6B6302" w14:textId="77777777" w:rsidR="0020206A" w:rsidRDefault="00000000">
            <w:pPr>
              <w:pStyle w:val="TableParagraph"/>
              <w:spacing w:before="32"/>
              <w:ind w:right="60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2</w:t>
            </w:r>
          </w:p>
        </w:tc>
        <w:tc>
          <w:tcPr>
            <w:tcW w:w="1312" w:type="dxa"/>
          </w:tcPr>
          <w:p w14:paraId="24C1F242" w14:textId="77777777" w:rsidR="0020206A" w:rsidRDefault="00000000">
            <w:pPr>
              <w:pStyle w:val="TableParagraph"/>
              <w:spacing w:before="32"/>
              <w:ind w:right="59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3</w:t>
            </w:r>
          </w:p>
        </w:tc>
        <w:tc>
          <w:tcPr>
            <w:tcW w:w="946" w:type="dxa"/>
          </w:tcPr>
          <w:p w14:paraId="3F77A019" w14:textId="77777777" w:rsidR="0020206A" w:rsidRDefault="00000000">
            <w:pPr>
              <w:pStyle w:val="TableParagraph"/>
              <w:spacing w:before="32"/>
              <w:ind w:right="59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4</w:t>
            </w:r>
          </w:p>
        </w:tc>
        <w:tc>
          <w:tcPr>
            <w:tcW w:w="2108" w:type="dxa"/>
          </w:tcPr>
          <w:p w14:paraId="6B45BBEA" w14:textId="77777777" w:rsidR="0020206A" w:rsidRDefault="00000000">
            <w:pPr>
              <w:pStyle w:val="TableParagraph"/>
              <w:spacing w:before="32"/>
              <w:ind w:right="58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5</w:t>
            </w:r>
          </w:p>
        </w:tc>
        <w:tc>
          <w:tcPr>
            <w:tcW w:w="1097" w:type="dxa"/>
          </w:tcPr>
          <w:p w14:paraId="6D47023B" w14:textId="77777777" w:rsidR="0020206A" w:rsidRDefault="00000000">
            <w:pPr>
              <w:pStyle w:val="TableParagraph"/>
              <w:spacing w:before="32"/>
              <w:ind w:right="58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6</w:t>
            </w:r>
          </w:p>
        </w:tc>
      </w:tr>
      <w:tr w:rsidR="0020206A" w14:paraId="4FA5CCED" w14:textId="77777777">
        <w:trPr>
          <w:trHeight w:val="428"/>
        </w:trPr>
        <w:tc>
          <w:tcPr>
            <w:tcW w:w="816" w:type="dxa"/>
          </w:tcPr>
          <w:p w14:paraId="65788022" w14:textId="77777777" w:rsidR="0020206A" w:rsidRDefault="00000000">
            <w:pPr>
              <w:pStyle w:val="TableParagraph"/>
              <w:spacing w:before="32"/>
              <w:ind w:left="39" w:right="100"/>
              <w:jc w:val="center"/>
              <w:rPr>
                <w:sz w:val="16"/>
              </w:rPr>
            </w:pPr>
            <w:r>
              <w:rPr>
                <w:sz w:val="16"/>
              </w:rPr>
              <w:t>13.1</w:t>
            </w:r>
          </w:p>
        </w:tc>
        <w:tc>
          <w:tcPr>
            <w:tcW w:w="3925" w:type="dxa"/>
          </w:tcPr>
          <w:p w14:paraId="5AD895C8" w14:textId="77777777" w:rsidR="0020206A" w:rsidRDefault="00000000">
            <w:pPr>
              <w:pStyle w:val="TableParagraph"/>
              <w:spacing w:before="23" w:line="190" w:lineRule="atLeast"/>
              <w:ind w:left="78" w:right="503"/>
              <w:rPr>
                <w:sz w:val="16"/>
              </w:rPr>
            </w:pPr>
            <w:r>
              <w:rPr>
                <w:w w:val="105"/>
                <w:sz w:val="16"/>
              </w:rPr>
              <w:t>Anexa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1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-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Hotarare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CA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constituire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comisie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-4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cercetare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disciplinara</w:t>
            </w:r>
          </w:p>
        </w:tc>
        <w:tc>
          <w:tcPr>
            <w:tcW w:w="1312" w:type="dxa"/>
          </w:tcPr>
          <w:p w14:paraId="41F6F60B" w14:textId="77777777" w:rsidR="0020206A" w:rsidRDefault="00000000">
            <w:pPr>
              <w:pStyle w:val="TableParagraph"/>
              <w:spacing w:before="32"/>
              <w:ind w:left="79"/>
              <w:rPr>
                <w:sz w:val="16"/>
              </w:rPr>
            </w:pPr>
            <w:r>
              <w:rPr>
                <w:w w:val="96"/>
                <w:sz w:val="16"/>
              </w:rPr>
              <w:t>-</w:t>
            </w:r>
          </w:p>
        </w:tc>
        <w:tc>
          <w:tcPr>
            <w:tcW w:w="946" w:type="dxa"/>
          </w:tcPr>
          <w:p w14:paraId="3A49DC6A" w14:textId="77777777" w:rsidR="0020206A" w:rsidRDefault="00000000">
            <w:pPr>
              <w:pStyle w:val="TableParagraph"/>
              <w:spacing w:before="32"/>
              <w:ind w:left="79"/>
              <w:rPr>
                <w:sz w:val="16"/>
              </w:rPr>
            </w:pPr>
            <w:r>
              <w:rPr>
                <w:w w:val="96"/>
                <w:sz w:val="16"/>
              </w:rPr>
              <w:t>-</w:t>
            </w:r>
          </w:p>
        </w:tc>
        <w:tc>
          <w:tcPr>
            <w:tcW w:w="2108" w:type="dxa"/>
          </w:tcPr>
          <w:p w14:paraId="3E998EDF" w14:textId="77777777" w:rsidR="0020206A" w:rsidRDefault="00000000">
            <w:pPr>
              <w:pStyle w:val="TableParagraph"/>
              <w:spacing w:before="32"/>
              <w:ind w:left="79"/>
              <w:rPr>
                <w:sz w:val="16"/>
              </w:rPr>
            </w:pPr>
            <w:r>
              <w:rPr>
                <w:w w:val="102"/>
                <w:sz w:val="16"/>
              </w:rPr>
              <w:t>1</w:t>
            </w:r>
          </w:p>
        </w:tc>
        <w:tc>
          <w:tcPr>
            <w:tcW w:w="1097" w:type="dxa"/>
          </w:tcPr>
          <w:p w14:paraId="240ADBFA" w14:textId="77777777" w:rsidR="0020206A" w:rsidRDefault="00000000">
            <w:pPr>
              <w:pStyle w:val="TableParagraph"/>
              <w:spacing w:before="32"/>
              <w:ind w:left="79"/>
              <w:rPr>
                <w:sz w:val="16"/>
              </w:rPr>
            </w:pPr>
            <w:r>
              <w:rPr>
                <w:w w:val="96"/>
                <w:sz w:val="16"/>
              </w:rPr>
              <w:t>-</w:t>
            </w:r>
          </w:p>
        </w:tc>
      </w:tr>
      <w:tr w:rsidR="0020206A" w14:paraId="2AC1CE7F" w14:textId="77777777">
        <w:trPr>
          <w:trHeight w:val="428"/>
        </w:trPr>
        <w:tc>
          <w:tcPr>
            <w:tcW w:w="816" w:type="dxa"/>
          </w:tcPr>
          <w:p w14:paraId="26B38866" w14:textId="77777777" w:rsidR="0020206A" w:rsidRDefault="00000000">
            <w:pPr>
              <w:pStyle w:val="TableParagraph"/>
              <w:spacing w:before="32"/>
              <w:ind w:left="39" w:right="100"/>
              <w:jc w:val="center"/>
              <w:rPr>
                <w:sz w:val="16"/>
              </w:rPr>
            </w:pPr>
            <w:r>
              <w:rPr>
                <w:sz w:val="16"/>
              </w:rPr>
              <w:t>13.2</w:t>
            </w:r>
          </w:p>
        </w:tc>
        <w:tc>
          <w:tcPr>
            <w:tcW w:w="3925" w:type="dxa"/>
          </w:tcPr>
          <w:p w14:paraId="508484E6" w14:textId="77777777" w:rsidR="0020206A" w:rsidRDefault="00000000">
            <w:pPr>
              <w:pStyle w:val="TableParagraph"/>
              <w:spacing w:before="23" w:line="190" w:lineRule="atLeast"/>
              <w:ind w:left="78" w:right="400"/>
              <w:rPr>
                <w:sz w:val="16"/>
              </w:rPr>
            </w:pPr>
            <w:r>
              <w:rPr>
                <w:w w:val="105"/>
                <w:sz w:val="16"/>
              </w:rPr>
              <w:t>Anexa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2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-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Decizie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numire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comisie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cercetare</w:t>
            </w:r>
            <w:r>
              <w:rPr>
                <w:spacing w:val="-4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disciplinara</w:t>
            </w:r>
          </w:p>
        </w:tc>
        <w:tc>
          <w:tcPr>
            <w:tcW w:w="1312" w:type="dxa"/>
          </w:tcPr>
          <w:p w14:paraId="06EB4F37" w14:textId="77777777" w:rsidR="0020206A" w:rsidRDefault="00000000">
            <w:pPr>
              <w:pStyle w:val="TableParagraph"/>
              <w:spacing w:before="32"/>
              <w:ind w:left="79"/>
              <w:rPr>
                <w:sz w:val="16"/>
              </w:rPr>
            </w:pPr>
            <w:r>
              <w:rPr>
                <w:w w:val="96"/>
                <w:sz w:val="16"/>
              </w:rPr>
              <w:t>-</w:t>
            </w:r>
          </w:p>
        </w:tc>
        <w:tc>
          <w:tcPr>
            <w:tcW w:w="946" w:type="dxa"/>
          </w:tcPr>
          <w:p w14:paraId="0C4A946D" w14:textId="77777777" w:rsidR="0020206A" w:rsidRDefault="00000000">
            <w:pPr>
              <w:pStyle w:val="TableParagraph"/>
              <w:spacing w:before="32"/>
              <w:ind w:left="79"/>
              <w:rPr>
                <w:sz w:val="16"/>
              </w:rPr>
            </w:pPr>
            <w:r>
              <w:rPr>
                <w:w w:val="96"/>
                <w:sz w:val="16"/>
              </w:rPr>
              <w:t>-</w:t>
            </w:r>
          </w:p>
        </w:tc>
        <w:tc>
          <w:tcPr>
            <w:tcW w:w="2108" w:type="dxa"/>
          </w:tcPr>
          <w:p w14:paraId="242CC9DA" w14:textId="77777777" w:rsidR="0020206A" w:rsidRDefault="0020206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97" w:type="dxa"/>
          </w:tcPr>
          <w:p w14:paraId="65488922" w14:textId="77777777" w:rsidR="0020206A" w:rsidRDefault="00000000">
            <w:pPr>
              <w:pStyle w:val="TableParagraph"/>
              <w:spacing w:before="32"/>
              <w:ind w:left="79"/>
              <w:rPr>
                <w:sz w:val="16"/>
              </w:rPr>
            </w:pPr>
            <w:r>
              <w:rPr>
                <w:w w:val="96"/>
                <w:sz w:val="16"/>
              </w:rPr>
              <w:t>-</w:t>
            </w:r>
          </w:p>
        </w:tc>
      </w:tr>
      <w:tr w:rsidR="0020206A" w14:paraId="44E76683" w14:textId="77777777">
        <w:trPr>
          <w:trHeight w:val="236"/>
        </w:trPr>
        <w:tc>
          <w:tcPr>
            <w:tcW w:w="816" w:type="dxa"/>
          </w:tcPr>
          <w:p w14:paraId="681B9C40" w14:textId="77777777" w:rsidR="0020206A" w:rsidRDefault="00000000">
            <w:pPr>
              <w:pStyle w:val="TableParagraph"/>
              <w:spacing w:before="32"/>
              <w:ind w:left="39" w:right="100"/>
              <w:jc w:val="center"/>
              <w:rPr>
                <w:sz w:val="16"/>
              </w:rPr>
            </w:pPr>
            <w:r>
              <w:rPr>
                <w:sz w:val="16"/>
              </w:rPr>
              <w:t>13.3</w:t>
            </w:r>
          </w:p>
        </w:tc>
        <w:tc>
          <w:tcPr>
            <w:tcW w:w="3925" w:type="dxa"/>
          </w:tcPr>
          <w:p w14:paraId="06463359" w14:textId="77777777" w:rsidR="0020206A" w:rsidRDefault="00000000">
            <w:pPr>
              <w:pStyle w:val="TableParagraph"/>
              <w:spacing w:before="32"/>
              <w:ind w:left="78"/>
              <w:rPr>
                <w:sz w:val="16"/>
              </w:rPr>
            </w:pPr>
            <w:r>
              <w:rPr>
                <w:sz w:val="16"/>
              </w:rPr>
              <w:t>Anexa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z w:val="16"/>
              </w:rPr>
              <w:t>3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Convocare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z w:val="16"/>
              </w:rPr>
              <w:t>salariat</w:t>
            </w:r>
          </w:p>
        </w:tc>
        <w:tc>
          <w:tcPr>
            <w:tcW w:w="1312" w:type="dxa"/>
          </w:tcPr>
          <w:p w14:paraId="4E2C869E" w14:textId="77777777" w:rsidR="0020206A" w:rsidRDefault="00000000">
            <w:pPr>
              <w:pStyle w:val="TableParagraph"/>
              <w:spacing w:before="32"/>
              <w:ind w:left="79"/>
              <w:rPr>
                <w:sz w:val="16"/>
              </w:rPr>
            </w:pPr>
            <w:r>
              <w:rPr>
                <w:w w:val="96"/>
                <w:sz w:val="16"/>
              </w:rPr>
              <w:t>-</w:t>
            </w:r>
          </w:p>
        </w:tc>
        <w:tc>
          <w:tcPr>
            <w:tcW w:w="946" w:type="dxa"/>
          </w:tcPr>
          <w:p w14:paraId="1D353876" w14:textId="77777777" w:rsidR="0020206A" w:rsidRDefault="00000000">
            <w:pPr>
              <w:pStyle w:val="TableParagraph"/>
              <w:spacing w:before="32"/>
              <w:ind w:left="79"/>
              <w:rPr>
                <w:sz w:val="16"/>
              </w:rPr>
            </w:pPr>
            <w:r>
              <w:rPr>
                <w:w w:val="96"/>
                <w:sz w:val="16"/>
              </w:rPr>
              <w:t>-</w:t>
            </w:r>
          </w:p>
        </w:tc>
        <w:tc>
          <w:tcPr>
            <w:tcW w:w="2108" w:type="dxa"/>
          </w:tcPr>
          <w:p w14:paraId="1DC3D146" w14:textId="77777777" w:rsidR="0020206A" w:rsidRDefault="0020206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97" w:type="dxa"/>
          </w:tcPr>
          <w:p w14:paraId="7C402C10" w14:textId="77777777" w:rsidR="0020206A" w:rsidRDefault="00000000">
            <w:pPr>
              <w:pStyle w:val="TableParagraph"/>
              <w:spacing w:before="32"/>
              <w:ind w:left="79"/>
              <w:rPr>
                <w:sz w:val="16"/>
              </w:rPr>
            </w:pPr>
            <w:r>
              <w:rPr>
                <w:w w:val="96"/>
                <w:sz w:val="16"/>
              </w:rPr>
              <w:t>-</w:t>
            </w:r>
          </w:p>
        </w:tc>
      </w:tr>
      <w:tr w:rsidR="0020206A" w14:paraId="2E2D6A04" w14:textId="77777777">
        <w:trPr>
          <w:trHeight w:val="236"/>
        </w:trPr>
        <w:tc>
          <w:tcPr>
            <w:tcW w:w="816" w:type="dxa"/>
          </w:tcPr>
          <w:p w14:paraId="7C547D70" w14:textId="77777777" w:rsidR="0020206A" w:rsidRDefault="00000000">
            <w:pPr>
              <w:pStyle w:val="TableParagraph"/>
              <w:spacing w:before="32"/>
              <w:ind w:left="39" w:right="100"/>
              <w:jc w:val="center"/>
              <w:rPr>
                <w:sz w:val="16"/>
              </w:rPr>
            </w:pPr>
            <w:r>
              <w:rPr>
                <w:sz w:val="16"/>
              </w:rPr>
              <w:t>13.4</w:t>
            </w:r>
          </w:p>
        </w:tc>
        <w:tc>
          <w:tcPr>
            <w:tcW w:w="3925" w:type="dxa"/>
          </w:tcPr>
          <w:p w14:paraId="505D2753" w14:textId="77777777" w:rsidR="0020206A" w:rsidRDefault="00000000">
            <w:pPr>
              <w:pStyle w:val="TableParagraph"/>
              <w:spacing w:before="32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Anexa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4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-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Proces-verbal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audiere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salariatului</w:t>
            </w:r>
          </w:p>
        </w:tc>
        <w:tc>
          <w:tcPr>
            <w:tcW w:w="1312" w:type="dxa"/>
          </w:tcPr>
          <w:p w14:paraId="20BA7BE3" w14:textId="77777777" w:rsidR="0020206A" w:rsidRDefault="00000000">
            <w:pPr>
              <w:pStyle w:val="TableParagraph"/>
              <w:spacing w:before="32"/>
              <w:ind w:left="79"/>
              <w:rPr>
                <w:sz w:val="16"/>
              </w:rPr>
            </w:pPr>
            <w:r>
              <w:rPr>
                <w:w w:val="96"/>
                <w:sz w:val="16"/>
              </w:rPr>
              <w:t>-</w:t>
            </w:r>
          </w:p>
        </w:tc>
        <w:tc>
          <w:tcPr>
            <w:tcW w:w="946" w:type="dxa"/>
          </w:tcPr>
          <w:p w14:paraId="2D2F7A0C" w14:textId="77777777" w:rsidR="0020206A" w:rsidRDefault="00000000">
            <w:pPr>
              <w:pStyle w:val="TableParagraph"/>
              <w:spacing w:before="32"/>
              <w:ind w:left="79"/>
              <w:rPr>
                <w:sz w:val="16"/>
              </w:rPr>
            </w:pPr>
            <w:r>
              <w:rPr>
                <w:w w:val="96"/>
                <w:sz w:val="16"/>
              </w:rPr>
              <w:t>-</w:t>
            </w:r>
          </w:p>
        </w:tc>
        <w:tc>
          <w:tcPr>
            <w:tcW w:w="2108" w:type="dxa"/>
          </w:tcPr>
          <w:p w14:paraId="1169FC3F" w14:textId="77777777" w:rsidR="0020206A" w:rsidRDefault="0020206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97" w:type="dxa"/>
          </w:tcPr>
          <w:p w14:paraId="29FEC738" w14:textId="77777777" w:rsidR="0020206A" w:rsidRDefault="00000000">
            <w:pPr>
              <w:pStyle w:val="TableParagraph"/>
              <w:spacing w:before="32"/>
              <w:ind w:left="79"/>
              <w:rPr>
                <w:sz w:val="16"/>
              </w:rPr>
            </w:pPr>
            <w:r>
              <w:rPr>
                <w:w w:val="96"/>
                <w:sz w:val="16"/>
              </w:rPr>
              <w:t>-</w:t>
            </w:r>
          </w:p>
        </w:tc>
      </w:tr>
      <w:tr w:rsidR="0020206A" w14:paraId="5608EF40" w14:textId="77777777">
        <w:trPr>
          <w:trHeight w:val="236"/>
        </w:trPr>
        <w:tc>
          <w:tcPr>
            <w:tcW w:w="816" w:type="dxa"/>
          </w:tcPr>
          <w:p w14:paraId="1F48D78C" w14:textId="77777777" w:rsidR="0020206A" w:rsidRDefault="00000000">
            <w:pPr>
              <w:pStyle w:val="TableParagraph"/>
              <w:spacing w:before="32"/>
              <w:ind w:left="39" w:right="100"/>
              <w:jc w:val="center"/>
              <w:rPr>
                <w:sz w:val="16"/>
              </w:rPr>
            </w:pPr>
            <w:r>
              <w:rPr>
                <w:sz w:val="16"/>
              </w:rPr>
              <w:t>13.5</w:t>
            </w:r>
          </w:p>
        </w:tc>
        <w:tc>
          <w:tcPr>
            <w:tcW w:w="3925" w:type="dxa"/>
          </w:tcPr>
          <w:p w14:paraId="4881E343" w14:textId="77777777" w:rsidR="0020206A" w:rsidRDefault="00000000">
            <w:pPr>
              <w:pStyle w:val="TableParagraph"/>
              <w:spacing w:before="32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Anexa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5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-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Raport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cercetare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disciplinara</w:t>
            </w:r>
          </w:p>
        </w:tc>
        <w:tc>
          <w:tcPr>
            <w:tcW w:w="1312" w:type="dxa"/>
          </w:tcPr>
          <w:p w14:paraId="39F84D2B" w14:textId="77777777" w:rsidR="0020206A" w:rsidRDefault="00000000">
            <w:pPr>
              <w:pStyle w:val="TableParagraph"/>
              <w:spacing w:before="32"/>
              <w:ind w:left="79"/>
              <w:rPr>
                <w:sz w:val="16"/>
              </w:rPr>
            </w:pPr>
            <w:r>
              <w:rPr>
                <w:w w:val="96"/>
                <w:sz w:val="16"/>
              </w:rPr>
              <w:t>-</w:t>
            </w:r>
          </w:p>
        </w:tc>
        <w:tc>
          <w:tcPr>
            <w:tcW w:w="946" w:type="dxa"/>
          </w:tcPr>
          <w:p w14:paraId="05B53D92" w14:textId="77777777" w:rsidR="0020206A" w:rsidRDefault="00000000">
            <w:pPr>
              <w:pStyle w:val="TableParagraph"/>
              <w:spacing w:before="32"/>
              <w:ind w:left="79"/>
              <w:rPr>
                <w:sz w:val="16"/>
              </w:rPr>
            </w:pPr>
            <w:r>
              <w:rPr>
                <w:w w:val="96"/>
                <w:sz w:val="16"/>
              </w:rPr>
              <w:t>-</w:t>
            </w:r>
          </w:p>
        </w:tc>
        <w:tc>
          <w:tcPr>
            <w:tcW w:w="2108" w:type="dxa"/>
          </w:tcPr>
          <w:p w14:paraId="1507C071" w14:textId="77777777" w:rsidR="0020206A" w:rsidRDefault="0020206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97" w:type="dxa"/>
          </w:tcPr>
          <w:p w14:paraId="656E5D94" w14:textId="77777777" w:rsidR="0020206A" w:rsidRDefault="00000000">
            <w:pPr>
              <w:pStyle w:val="TableParagraph"/>
              <w:spacing w:before="32"/>
              <w:ind w:left="79"/>
              <w:rPr>
                <w:sz w:val="16"/>
              </w:rPr>
            </w:pPr>
            <w:r>
              <w:rPr>
                <w:w w:val="96"/>
                <w:sz w:val="16"/>
              </w:rPr>
              <w:t>-</w:t>
            </w:r>
          </w:p>
        </w:tc>
      </w:tr>
      <w:tr w:rsidR="0020206A" w14:paraId="2D9464AC" w14:textId="77777777">
        <w:trPr>
          <w:trHeight w:val="428"/>
        </w:trPr>
        <w:tc>
          <w:tcPr>
            <w:tcW w:w="816" w:type="dxa"/>
          </w:tcPr>
          <w:p w14:paraId="2FCF4716" w14:textId="77777777" w:rsidR="0020206A" w:rsidRDefault="00000000">
            <w:pPr>
              <w:pStyle w:val="TableParagraph"/>
              <w:spacing w:before="32"/>
              <w:ind w:left="39" w:right="100"/>
              <w:jc w:val="center"/>
              <w:rPr>
                <w:sz w:val="16"/>
              </w:rPr>
            </w:pPr>
            <w:r>
              <w:rPr>
                <w:sz w:val="16"/>
              </w:rPr>
              <w:t>13.6</w:t>
            </w:r>
          </w:p>
        </w:tc>
        <w:tc>
          <w:tcPr>
            <w:tcW w:w="3925" w:type="dxa"/>
          </w:tcPr>
          <w:p w14:paraId="3DE6F2DB" w14:textId="77777777" w:rsidR="0020206A" w:rsidRDefault="00000000">
            <w:pPr>
              <w:pStyle w:val="TableParagraph"/>
              <w:spacing w:before="23" w:line="190" w:lineRule="atLeast"/>
              <w:ind w:left="78" w:right="673"/>
              <w:rPr>
                <w:sz w:val="16"/>
              </w:rPr>
            </w:pPr>
            <w:r>
              <w:rPr>
                <w:w w:val="105"/>
                <w:sz w:val="16"/>
              </w:rPr>
              <w:t>Anexa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6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-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Hotarare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CA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aprobare</w:t>
            </w:r>
            <w:r>
              <w:rPr>
                <w:spacing w:val="-7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sanctiune</w:t>
            </w:r>
            <w:r>
              <w:rPr>
                <w:spacing w:val="-4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disciplinara</w:t>
            </w:r>
          </w:p>
        </w:tc>
        <w:tc>
          <w:tcPr>
            <w:tcW w:w="1312" w:type="dxa"/>
          </w:tcPr>
          <w:p w14:paraId="5FFF898F" w14:textId="77777777" w:rsidR="0020206A" w:rsidRDefault="00000000">
            <w:pPr>
              <w:pStyle w:val="TableParagraph"/>
              <w:spacing w:before="32"/>
              <w:ind w:left="79"/>
              <w:rPr>
                <w:sz w:val="16"/>
              </w:rPr>
            </w:pPr>
            <w:r>
              <w:rPr>
                <w:w w:val="96"/>
                <w:sz w:val="16"/>
              </w:rPr>
              <w:t>-</w:t>
            </w:r>
          </w:p>
        </w:tc>
        <w:tc>
          <w:tcPr>
            <w:tcW w:w="946" w:type="dxa"/>
          </w:tcPr>
          <w:p w14:paraId="694D1028" w14:textId="77777777" w:rsidR="0020206A" w:rsidRDefault="00000000">
            <w:pPr>
              <w:pStyle w:val="TableParagraph"/>
              <w:spacing w:before="32"/>
              <w:ind w:left="79"/>
              <w:rPr>
                <w:sz w:val="16"/>
              </w:rPr>
            </w:pPr>
            <w:r>
              <w:rPr>
                <w:w w:val="96"/>
                <w:sz w:val="16"/>
              </w:rPr>
              <w:t>-</w:t>
            </w:r>
          </w:p>
        </w:tc>
        <w:tc>
          <w:tcPr>
            <w:tcW w:w="2108" w:type="dxa"/>
          </w:tcPr>
          <w:p w14:paraId="4C71CD3C" w14:textId="77777777" w:rsidR="0020206A" w:rsidRDefault="0020206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97" w:type="dxa"/>
          </w:tcPr>
          <w:p w14:paraId="44DB568E" w14:textId="77777777" w:rsidR="0020206A" w:rsidRDefault="00000000">
            <w:pPr>
              <w:pStyle w:val="TableParagraph"/>
              <w:spacing w:before="32"/>
              <w:ind w:left="79"/>
              <w:rPr>
                <w:sz w:val="16"/>
              </w:rPr>
            </w:pPr>
            <w:r>
              <w:rPr>
                <w:w w:val="96"/>
                <w:sz w:val="16"/>
              </w:rPr>
              <w:t>-</w:t>
            </w:r>
          </w:p>
        </w:tc>
      </w:tr>
      <w:tr w:rsidR="0020206A" w14:paraId="1257ECF8" w14:textId="77777777">
        <w:trPr>
          <w:trHeight w:val="236"/>
        </w:trPr>
        <w:tc>
          <w:tcPr>
            <w:tcW w:w="816" w:type="dxa"/>
          </w:tcPr>
          <w:p w14:paraId="30E6E138" w14:textId="77777777" w:rsidR="0020206A" w:rsidRDefault="00000000">
            <w:pPr>
              <w:pStyle w:val="TableParagraph"/>
              <w:spacing w:before="32"/>
              <w:ind w:left="39" w:right="100"/>
              <w:jc w:val="center"/>
              <w:rPr>
                <w:sz w:val="16"/>
              </w:rPr>
            </w:pPr>
            <w:r>
              <w:rPr>
                <w:sz w:val="16"/>
              </w:rPr>
              <w:t>13.7</w:t>
            </w:r>
          </w:p>
        </w:tc>
        <w:tc>
          <w:tcPr>
            <w:tcW w:w="3925" w:type="dxa"/>
          </w:tcPr>
          <w:p w14:paraId="245AE6CE" w14:textId="77777777" w:rsidR="0020206A" w:rsidRDefault="00000000">
            <w:pPr>
              <w:pStyle w:val="TableParagraph"/>
              <w:spacing w:before="32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Anexa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7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-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Decizie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sanctionare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disciplinara</w:t>
            </w:r>
          </w:p>
        </w:tc>
        <w:tc>
          <w:tcPr>
            <w:tcW w:w="1312" w:type="dxa"/>
          </w:tcPr>
          <w:p w14:paraId="4E552EEC" w14:textId="77777777" w:rsidR="0020206A" w:rsidRDefault="00000000">
            <w:pPr>
              <w:pStyle w:val="TableParagraph"/>
              <w:spacing w:before="32"/>
              <w:ind w:left="79"/>
              <w:rPr>
                <w:sz w:val="16"/>
              </w:rPr>
            </w:pPr>
            <w:r>
              <w:rPr>
                <w:w w:val="96"/>
                <w:sz w:val="16"/>
              </w:rPr>
              <w:t>-</w:t>
            </w:r>
          </w:p>
        </w:tc>
        <w:tc>
          <w:tcPr>
            <w:tcW w:w="946" w:type="dxa"/>
          </w:tcPr>
          <w:p w14:paraId="34F5F584" w14:textId="77777777" w:rsidR="0020206A" w:rsidRDefault="00000000">
            <w:pPr>
              <w:pStyle w:val="TableParagraph"/>
              <w:spacing w:before="32"/>
              <w:ind w:left="79"/>
              <w:rPr>
                <w:sz w:val="16"/>
              </w:rPr>
            </w:pPr>
            <w:r>
              <w:rPr>
                <w:w w:val="96"/>
                <w:sz w:val="16"/>
              </w:rPr>
              <w:t>-</w:t>
            </w:r>
          </w:p>
        </w:tc>
        <w:tc>
          <w:tcPr>
            <w:tcW w:w="2108" w:type="dxa"/>
          </w:tcPr>
          <w:p w14:paraId="5AD8A45D" w14:textId="77777777" w:rsidR="0020206A" w:rsidRDefault="0020206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97" w:type="dxa"/>
          </w:tcPr>
          <w:p w14:paraId="442674B4" w14:textId="77777777" w:rsidR="0020206A" w:rsidRDefault="00000000">
            <w:pPr>
              <w:pStyle w:val="TableParagraph"/>
              <w:spacing w:before="32"/>
              <w:ind w:left="79"/>
              <w:rPr>
                <w:sz w:val="16"/>
              </w:rPr>
            </w:pPr>
            <w:r>
              <w:rPr>
                <w:w w:val="96"/>
                <w:sz w:val="16"/>
              </w:rPr>
              <w:t>-</w:t>
            </w:r>
          </w:p>
        </w:tc>
      </w:tr>
    </w:tbl>
    <w:p w14:paraId="3901574E" w14:textId="77777777" w:rsidR="0020206A" w:rsidRDefault="0020206A" w:rsidP="00C945AA">
      <w:pPr>
        <w:rPr>
          <w:sz w:val="16"/>
        </w:rPr>
      </w:pPr>
    </w:p>
    <w:sectPr w:rsidR="0020206A">
      <w:pgSz w:w="11910" w:h="16840"/>
      <w:pgMar w:top="1480" w:right="620" w:bottom="560" w:left="740" w:header="283" w:footer="29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2DA389" w14:textId="77777777" w:rsidR="00D83D30" w:rsidRDefault="00D83D30">
      <w:r>
        <w:separator/>
      </w:r>
    </w:p>
  </w:endnote>
  <w:endnote w:type="continuationSeparator" w:id="0">
    <w:p w14:paraId="79B8FD98" w14:textId="77777777" w:rsidR="00D83D30" w:rsidRDefault="00D83D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Helvetica Neue">
    <w:altName w:val="Arial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43B8DF" w14:textId="77777777" w:rsidR="007F304B" w:rsidRDefault="007F304B">
    <w:pPr>
      <w:pBdr>
        <w:top w:val="nil"/>
        <w:left w:val="nil"/>
        <w:bottom w:val="nil"/>
        <w:right w:val="nil"/>
        <w:between w:val="nil"/>
      </w:pBdr>
      <w:spacing w:line="14" w:lineRule="auto"/>
      <w:rPr>
        <w:rFonts w:ascii="Helvetica Neue" w:eastAsia="Helvetica Neue" w:hAnsi="Helvetica Neue" w:cs="Helvetica Neue"/>
        <w:color w:val="00000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59776" behindDoc="1" locked="0" layoutInCell="1" hidden="0" allowOverlap="1" wp14:anchorId="478A80D6" wp14:editId="277D59C0">
              <wp:simplePos x="0" y="0"/>
              <wp:positionH relativeFrom="column">
                <wp:posOffset>6019800</wp:posOffset>
              </wp:positionH>
              <wp:positionV relativeFrom="paragraph">
                <wp:posOffset>10299700</wp:posOffset>
              </wp:positionV>
              <wp:extent cx="382905" cy="173355"/>
              <wp:effectExtent l="0" t="0" r="0" b="0"/>
              <wp:wrapNone/>
              <wp:docPr id="3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5159310" y="3698085"/>
                        <a:ext cx="373380" cy="1638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44EF365" w14:textId="77777777" w:rsidR="007F304B" w:rsidRDefault="007F304B">
                          <w:pPr>
                            <w:spacing w:before="43"/>
                            <w:ind w:left="60" w:firstLine="60"/>
                            <w:textDirection w:val="btLr"/>
                          </w:pPr>
                          <w:r>
                            <w:rPr>
                              <w:rFonts w:ascii="Helvetica Neue" w:eastAsia="Helvetica Neue" w:hAnsi="Helvetica Neue" w:cs="Helvetica Neue"/>
                              <w:color w:val="000000"/>
                              <w:sz w:val="16"/>
                            </w:rPr>
                            <w:t xml:space="preserve"> PAGE 10 /  NUMPAGES 19</w:t>
                          </w:r>
                        </w:p>
                      </w:txbxContent>
                    </wps:txbx>
                    <wps:bodyPr spcFirstLastPara="1" wrap="square" lIns="0" tIns="0" rIns="0" bIns="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78A80D6" id="Rectangle 3" o:spid="_x0000_s1026" style="position:absolute;margin-left:474pt;margin-top:811pt;width:30.15pt;height:13.65pt;z-index:-251656704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" filled="f" stroked="f">
              <v:textbox inset="0,0,0,0">
                <w:txbxContent>
                  <w:p w14:paraId="044EF365" w14:textId="77777777" w:rsidR="007F304B" w:rsidRDefault="007F304B">
                    <w:pPr>
                      <w:spacing w:before="43"/>
                      <w:ind w:left="60" w:firstLine="60"/>
                      <w:textDirection w:val="btLr"/>
                    </w:pPr>
                    <w:r>
                      <w:rPr>
                        <w:rFonts w:ascii="Helvetica Neue" w:eastAsia="Helvetica Neue" w:hAnsi="Helvetica Neue" w:cs="Helvetica Neue"/>
                        <w:color w:val="000000"/>
                        <w:sz w:val="16"/>
                      </w:rPr>
                      <w:t xml:space="preserve"> PAGE 10 /  NUMPAGES 19</w:t>
                    </w:r>
                  </w:p>
                </w:txbxContent>
              </v:textbox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02142C" w14:textId="4648EFE5" w:rsidR="0020206A" w:rsidRDefault="00017DDC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5E448E89" wp14:editId="058479FF">
              <wp:simplePos x="0" y="0"/>
              <wp:positionH relativeFrom="page">
                <wp:posOffset>6496685</wp:posOffset>
              </wp:positionH>
              <wp:positionV relativeFrom="page">
                <wp:posOffset>10316210</wp:posOffset>
              </wp:positionV>
              <wp:extent cx="412115" cy="163830"/>
              <wp:effectExtent l="0" t="0" r="0" b="0"/>
              <wp:wrapNone/>
              <wp:docPr id="617221526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2115" cy="1638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71CFDC2" w14:textId="5C1CC569" w:rsidR="0020206A" w:rsidRDefault="00000000">
                          <w:pPr>
                            <w:spacing w:before="43"/>
                            <w:ind w:left="60"/>
                            <w:rPr>
                              <w:sz w:val="16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w w:val="110"/>
                              <w:sz w:val="16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10</w:t>
                          </w:r>
                          <w:r>
                            <w:fldChar w:fldCharType="end"/>
                          </w:r>
                          <w:r>
                            <w:rPr>
                              <w:spacing w:val="-11"/>
                              <w:w w:val="1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w w:val="110"/>
                              <w:sz w:val="16"/>
                            </w:rPr>
                            <w:t>/</w:t>
                          </w:r>
                          <w:r>
                            <w:rPr>
                              <w:spacing w:val="-10"/>
                              <w:w w:val="110"/>
                              <w:sz w:val="16"/>
                            </w:rPr>
                            <w:t xml:space="preserve"> </w:t>
                          </w:r>
                          <w:r w:rsidR="006D583D">
                            <w:rPr>
                              <w:w w:val="110"/>
                              <w:sz w:val="16"/>
                            </w:rPr>
                            <w:t>1</w:t>
                          </w:r>
                          <w:r w:rsidR="007526B2">
                            <w:rPr>
                              <w:w w:val="110"/>
                              <w:sz w:val="16"/>
                            </w:rPr>
                            <w:t>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E448E89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511.55pt;margin-top:812.3pt;width:32.45pt;height:12.9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" filled="f" stroked="f">
              <v:textbox inset="0,0,0,0">
                <w:txbxContent>
                  <w:p w14:paraId="071CFDC2" w14:textId="5C1CC569" w:rsidR="0020206A" w:rsidRDefault="00000000">
                    <w:pPr>
                      <w:spacing w:before="43"/>
                      <w:ind w:left="60"/>
                      <w:rPr>
                        <w:sz w:val="16"/>
                      </w:rPr>
                    </w:pPr>
                    <w:r>
                      <w:fldChar w:fldCharType="begin"/>
                    </w:r>
                    <w:r>
                      <w:rPr>
                        <w:w w:val="110"/>
                        <w:sz w:val="16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10</w:t>
                    </w:r>
                    <w:r>
                      <w:fldChar w:fldCharType="end"/>
                    </w:r>
                    <w:r>
                      <w:rPr>
                        <w:spacing w:val="-11"/>
                        <w:w w:val="110"/>
                        <w:sz w:val="16"/>
                      </w:rPr>
                      <w:t xml:space="preserve"> </w:t>
                    </w:r>
                    <w:r>
                      <w:rPr>
                        <w:w w:val="110"/>
                        <w:sz w:val="16"/>
                      </w:rPr>
                      <w:t>/</w:t>
                    </w:r>
                    <w:r>
                      <w:rPr>
                        <w:spacing w:val="-10"/>
                        <w:w w:val="110"/>
                        <w:sz w:val="16"/>
                      </w:rPr>
                      <w:t xml:space="preserve"> </w:t>
                    </w:r>
                    <w:r w:rsidR="006D583D">
                      <w:rPr>
                        <w:w w:val="110"/>
                        <w:sz w:val="16"/>
                      </w:rPr>
                      <w:t>1</w:t>
                    </w:r>
                    <w:r w:rsidR="007526B2">
                      <w:rPr>
                        <w:w w:val="110"/>
                        <w:sz w:val="16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FF6202" w14:textId="77777777" w:rsidR="00D83D30" w:rsidRDefault="00D83D30">
      <w:r>
        <w:separator/>
      </w:r>
    </w:p>
  </w:footnote>
  <w:footnote w:type="continuationSeparator" w:id="0">
    <w:p w14:paraId="3C99CCCF" w14:textId="77777777" w:rsidR="00D83D30" w:rsidRDefault="00D83D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Ind w:w="7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3186"/>
      <w:gridCol w:w="4467"/>
      <w:gridCol w:w="2551"/>
    </w:tblGrid>
    <w:tr w:rsidR="004C2C10" w14:paraId="6850DB65" w14:textId="77777777" w:rsidTr="004C2C10">
      <w:trPr>
        <w:trHeight w:val="379"/>
      </w:trPr>
      <w:tc>
        <w:tcPr>
          <w:tcW w:w="3186" w:type="dxa"/>
          <w:vMerge w:val="restart"/>
        </w:tcPr>
        <w:p w14:paraId="10D4597B" w14:textId="77777777" w:rsidR="004C2C10" w:rsidRPr="004C2C10" w:rsidRDefault="004C2C10" w:rsidP="004C2C10">
          <w:pPr>
            <w:pStyle w:val="TableParagraph"/>
            <w:spacing w:before="89" w:line="268" w:lineRule="auto"/>
            <w:ind w:left="811" w:right="341" w:hanging="533"/>
            <w:jc w:val="center"/>
            <w:rPr>
              <w:b/>
              <w:bCs/>
              <w:sz w:val="19"/>
            </w:rPr>
          </w:pPr>
          <w:r w:rsidRPr="004C2C10">
            <w:rPr>
              <w:b/>
              <w:bCs/>
              <w:noProof/>
            </w:rPr>
            <w:drawing>
              <wp:inline distT="0" distB="0" distL="0" distR="0" wp14:anchorId="500F206F" wp14:editId="6F5C12DF">
                <wp:extent cx="488950" cy="514587"/>
                <wp:effectExtent l="0" t="0" r="6350" b="0"/>
                <wp:docPr id="371236135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Picture 1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95451" cy="52142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21181623" w14:textId="77777777" w:rsidR="004C2C10" w:rsidRPr="004C2C10" w:rsidRDefault="004C2C10" w:rsidP="004C2C1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2190"/>
            </w:tabs>
            <w:spacing w:before="89" w:line="268" w:lineRule="auto"/>
            <w:ind w:left="811" w:right="341" w:hanging="533"/>
            <w:rPr>
              <w:b/>
              <w:bCs/>
            </w:rPr>
          </w:pPr>
          <w:r w:rsidRPr="004C2C10">
            <w:rPr>
              <w:b/>
              <w:bCs/>
            </w:rPr>
            <w:t>Colegiul Silvic Bucovina</w:t>
          </w:r>
        </w:p>
        <w:p w14:paraId="7822876F" w14:textId="3415F9A2" w:rsidR="004C2C10" w:rsidRPr="004C2C10" w:rsidRDefault="004C2C10" w:rsidP="004C2C10">
          <w:pPr>
            <w:pStyle w:val="TableParagraph"/>
            <w:spacing w:before="89" w:line="268" w:lineRule="auto"/>
            <w:ind w:left="811" w:right="341" w:hanging="533"/>
            <w:jc w:val="center"/>
            <w:rPr>
              <w:b/>
              <w:bCs/>
              <w:sz w:val="19"/>
            </w:rPr>
          </w:pPr>
          <w:r w:rsidRPr="004C2C10">
            <w:rPr>
              <w:b/>
              <w:bCs/>
            </w:rPr>
            <w:t>Câmpulung Moldovenesc</w:t>
          </w:r>
        </w:p>
      </w:tc>
      <w:tc>
        <w:tcPr>
          <w:tcW w:w="4467" w:type="dxa"/>
        </w:tcPr>
        <w:p w14:paraId="5FB2AD13" w14:textId="77777777" w:rsidR="004C2C10" w:rsidRPr="004C2C10" w:rsidRDefault="004C2C10" w:rsidP="004C2C10">
          <w:pPr>
            <w:pStyle w:val="TableParagraph"/>
            <w:spacing w:before="89"/>
            <w:ind w:left="1" w:right="61"/>
            <w:jc w:val="center"/>
            <w:rPr>
              <w:b/>
              <w:bCs/>
              <w:sz w:val="19"/>
            </w:rPr>
          </w:pPr>
          <w:r w:rsidRPr="004C2C10">
            <w:rPr>
              <w:b/>
              <w:bCs/>
              <w:w w:val="90"/>
              <w:sz w:val="19"/>
            </w:rPr>
            <w:t>PROCEDURĂ</w:t>
          </w:r>
          <w:r w:rsidRPr="004C2C10">
            <w:rPr>
              <w:b/>
              <w:bCs/>
              <w:spacing w:val="35"/>
              <w:sz w:val="19"/>
            </w:rPr>
            <w:t xml:space="preserve"> </w:t>
          </w:r>
          <w:r w:rsidRPr="004C2C10">
            <w:rPr>
              <w:b/>
              <w:bCs/>
              <w:spacing w:val="-2"/>
              <w:sz w:val="19"/>
            </w:rPr>
            <w:t>OPERAŢIONALĂ</w:t>
          </w:r>
        </w:p>
      </w:tc>
      <w:tc>
        <w:tcPr>
          <w:tcW w:w="2551" w:type="dxa"/>
        </w:tcPr>
        <w:p w14:paraId="64A6A690" w14:textId="14E2BF5F" w:rsidR="004C2C10" w:rsidRPr="004C2C10" w:rsidRDefault="004C2C10" w:rsidP="004C2C10">
          <w:pPr>
            <w:pStyle w:val="TableParagraph"/>
            <w:spacing w:before="89"/>
            <w:rPr>
              <w:b/>
              <w:bCs/>
              <w:sz w:val="19"/>
            </w:rPr>
          </w:pPr>
          <w:r w:rsidRPr="004C2C10">
            <w:rPr>
              <w:b/>
              <w:bCs/>
              <w:sz w:val="19"/>
            </w:rPr>
            <w:t xml:space="preserve"> EDIȚIA: II</w:t>
          </w:r>
        </w:p>
      </w:tc>
    </w:tr>
    <w:tr w:rsidR="004C2C10" w14:paraId="525077E9" w14:textId="77777777" w:rsidTr="004C2C10">
      <w:trPr>
        <w:trHeight w:val="276"/>
      </w:trPr>
      <w:tc>
        <w:tcPr>
          <w:tcW w:w="3186" w:type="dxa"/>
          <w:vMerge/>
        </w:tcPr>
        <w:p w14:paraId="00FD9FEA" w14:textId="77777777" w:rsidR="004C2C10" w:rsidRPr="004C2C10" w:rsidRDefault="004C2C10" w:rsidP="004C2C10">
          <w:pPr>
            <w:rPr>
              <w:b/>
              <w:bCs/>
              <w:sz w:val="2"/>
              <w:szCs w:val="2"/>
            </w:rPr>
          </w:pPr>
        </w:p>
      </w:tc>
      <w:tc>
        <w:tcPr>
          <w:tcW w:w="4467" w:type="dxa"/>
          <w:vMerge w:val="restart"/>
        </w:tcPr>
        <w:p w14:paraId="1CEC8EE7" w14:textId="77777777" w:rsidR="004C2C10" w:rsidRPr="004C2C10" w:rsidRDefault="004C2C10" w:rsidP="004C2C10">
          <w:pPr>
            <w:pStyle w:val="TableParagraph"/>
            <w:spacing w:before="89"/>
            <w:ind w:left="1" w:right="61"/>
            <w:jc w:val="center"/>
            <w:rPr>
              <w:b/>
              <w:bCs/>
              <w:w w:val="90"/>
              <w:sz w:val="19"/>
            </w:rPr>
          </w:pPr>
          <w:r w:rsidRPr="004C2C10">
            <w:rPr>
              <w:b/>
              <w:bCs/>
              <w:w w:val="90"/>
              <w:sz w:val="19"/>
            </w:rPr>
            <w:t>CERCETAREA DISCIPLINARĂ</w:t>
          </w:r>
        </w:p>
      </w:tc>
      <w:tc>
        <w:tcPr>
          <w:tcW w:w="2551" w:type="dxa"/>
        </w:tcPr>
        <w:p w14:paraId="3A3304EB" w14:textId="59D44C52" w:rsidR="004C2C10" w:rsidRPr="004C2C10" w:rsidRDefault="004C2C10" w:rsidP="004C2C10">
          <w:pPr>
            <w:pStyle w:val="TableParagraph"/>
            <w:spacing w:before="89"/>
            <w:rPr>
              <w:b/>
              <w:bCs/>
              <w:sz w:val="19"/>
            </w:rPr>
          </w:pPr>
          <w:r w:rsidRPr="004C2C10">
            <w:rPr>
              <w:b/>
              <w:bCs/>
              <w:sz w:val="19"/>
            </w:rPr>
            <w:t xml:space="preserve"> REVIZIA:</w:t>
          </w:r>
        </w:p>
      </w:tc>
    </w:tr>
    <w:tr w:rsidR="004C2C10" w14:paraId="31412D8F" w14:textId="77777777" w:rsidTr="004C2C10">
      <w:trPr>
        <w:trHeight w:val="334"/>
      </w:trPr>
      <w:tc>
        <w:tcPr>
          <w:tcW w:w="3186" w:type="dxa"/>
          <w:vMerge/>
        </w:tcPr>
        <w:p w14:paraId="74150134" w14:textId="77777777" w:rsidR="004C2C10" w:rsidRPr="004C2C10" w:rsidRDefault="004C2C10" w:rsidP="004C2C10">
          <w:pPr>
            <w:rPr>
              <w:b/>
              <w:bCs/>
              <w:sz w:val="2"/>
              <w:szCs w:val="2"/>
            </w:rPr>
          </w:pPr>
        </w:p>
      </w:tc>
      <w:tc>
        <w:tcPr>
          <w:tcW w:w="4467" w:type="dxa"/>
          <w:vMerge/>
        </w:tcPr>
        <w:p w14:paraId="64DC26BE" w14:textId="77777777" w:rsidR="004C2C10" w:rsidRPr="004C2C10" w:rsidRDefault="004C2C10" w:rsidP="004C2C10">
          <w:pPr>
            <w:pStyle w:val="TableParagraph"/>
            <w:spacing w:before="89" w:line="268" w:lineRule="auto"/>
            <w:ind w:left="1857" w:hanging="1627"/>
            <w:rPr>
              <w:b/>
              <w:bCs/>
              <w:w w:val="90"/>
              <w:sz w:val="19"/>
            </w:rPr>
          </w:pPr>
        </w:p>
      </w:tc>
      <w:tc>
        <w:tcPr>
          <w:tcW w:w="2551" w:type="dxa"/>
        </w:tcPr>
        <w:p w14:paraId="6CC734CA" w14:textId="1DE48E1E" w:rsidR="004C2C10" w:rsidRPr="004C2C10" w:rsidRDefault="004C2C10" w:rsidP="004C2C10">
          <w:pPr>
            <w:pStyle w:val="TableParagraph"/>
            <w:spacing w:before="89"/>
            <w:rPr>
              <w:b/>
              <w:bCs/>
              <w:sz w:val="19"/>
            </w:rPr>
          </w:pPr>
          <w:r w:rsidRPr="004C2C10">
            <w:rPr>
              <w:b/>
              <w:bCs/>
              <w:sz w:val="19"/>
            </w:rPr>
            <w:t xml:space="preserve"> PAG </w:t>
          </w:r>
          <w:r w:rsidRPr="004C2C10">
            <w:rPr>
              <w:b/>
              <w:bCs/>
              <w:sz w:val="19"/>
            </w:rPr>
            <w:fldChar w:fldCharType="begin"/>
          </w:r>
          <w:r w:rsidRPr="004C2C10">
            <w:rPr>
              <w:b/>
              <w:bCs/>
              <w:sz w:val="19"/>
            </w:rPr>
            <w:instrText xml:space="preserve"> PAGE   \* MERGEFORMAT </w:instrText>
          </w:r>
          <w:r w:rsidRPr="004C2C10">
            <w:rPr>
              <w:b/>
              <w:bCs/>
              <w:sz w:val="19"/>
            </w:rPr>
            <w:fldChar w:fldCharType="separate"/>
          </w:r>
          <w:r w:rsidRPr="004C2C10">
            <w:rPr>
              <w:b/>
              <w:bCs/>
              <w:noProof/>
              <w:sz w:val="19"/>
            </w:rPr>
            <w:t>1</w:t>
          </w:r>
          <w:r w:rsidRPr="004C2C10">
            <w:rPr>
              <w:b/>
              <w:bCs/>
              <w:noProof/>
              <w:sz w:val="19"/>
            </w:rPr>
            <w:fldChar w:fldCharType="end"/>
          </w:r>
          <w:r w:rsidRPr="004C2C10">
            <w:rPr>
              <w:b/>
              <w:bCs/>
              <w:noProof/>
              <w:sz w:val="19"/>
            </w:rPr>
            <w:t>/</w:t>
          </w:r>
          <w:r w:rsidR="006D583D">
            <w:rPr>
              <w:b/>
              <w:bCs/>
              <w:noProof/>
              <w:sz w:val="19"/>
            </w:rPr>
            <w:t>1</w:t>
          </w:r>
          <w:r w:rsidR="00084780">
            <w:rPr>
              <w:b/>
              <w:bCs/>
              <w:noProof/>
              <w:sz w:val="19"/>
            </w:rPr>
            <w:t>3</w:t>
          </w:r>
        </w:p>
      </w:tc>
    </w:tr>
    <w:tr w:rsidR="004C2C10" w14:paraId="7B4F32B6" w14:textId="77777777" w:rsidTr="004C2C10">
      <w:trPr>
        <w:trHeight w:val="379"/>
      </w:trPr>
      <w:tc>
        <w:tcPr>
          <w:tcW w:w="3186" w:type="dxa"/>
          <w:vMerge/>
        </w:tcPr>
        <w:p w14:paraId="2C7D8A50" w14:textId="77777777" w:rsidR="004C2C10" w:rsidRPr="004C2C10" w:rsidRDefault="004C2C10" w:rsidP="004C2C10">
          <w:pPr>
            <w:rPr>
              <w:b/>
              <w:bCs/>
              <w:sz w:val="2"/>
              <w:szCs w:val="2"/>
            </w:rPr>
          </w:pPr>
        </w:p>
      </w:tc>
      <w:tc>
        <w:tcPr>
          <w:tcW w:w="4467" w:type="dxa"/>
        </w:tcPr>
        <w:p w14:paraId="5CF4AF02" w14:textId="77777777" w:rsidR="004C2C10" w:rsidRPr="004C2C10" w:rsidRDefault="004C2C10" w:rsidP="004C2C10">
          <w:pPr>
            <w:pStyle w:val="TableParagraph"/>
            <w:spacing w:before="89"/>
            <w:ind w:right="61"/>
            <w:jc w:val="center"/>
            <w:rPr>
              <w:b/>
              <w:bCs/>
              <w:sz w:val="19"/>
            </w:rPr>
          </w:pPr>
          <w:r w:rsidRPr="004C2C10">
            <w:rPr>
              <w:b/>
              <w:bCs/>
              <w:sz w:val="19"/>
            </w:rPr>
            <w:t>COMPARTIMENTUL CEAC</w:t>
          </w:r>
        </w:p>
        <w:p w14:paraId="672FDDDA" w14:textId="64B3277C" w:rsidR="004C2C10" w:rsidRPr="004C2C10" w:rsidRDefault="004C2C10" w:rsidP="004C2C10">
          <w:pPr>
            <w:pStyle w:val="TableParagraph"/>
            <w:spacing w:before="89"/>
            <w:ind w:right="61"/>
            <w:jc w:val="center"/>
            <w:rPr>
              <w:b/>
              <w:bCs/>
              <w:sz w:val="19"/>
            </w:rPr>
          </w:pPr>
          <w:r w:rsidRPr="00C77227">
            <w:rPr>
              <w:b/>
              <w:bCs/>
              <w:sz w:val="19"/>
            </w:rPr>
            <w:t>Cod P</w:t>
          </w:r>
          <w:r w:rsidR="00084780">
            <w:rPr>
              <w:b/>
              <w:bCs/>
              <w:sz w:val="19"/>
            </w:rPr>
            <w:t>.</w:t>
          </w:r>
          <w:r w:rsidRPr="00C77227">
            <w:rPr>
              <w:b/>
              <w:bCs/>
              <w:sz w:val="19"/>
            </w:rPr>
            <w:t>O</w:t>
          </w:r>
          <w:r w:rsidR="00084780">
            <w:rPr>
              <w:b/>
              <w:bCs/>
              <w:sz w:val="19"/>
            </w:rPr>
            <w:t>.</w:t>
          </w:r>
          <w:r w:rsidR="00C77227" w:rsidRPr="00C77227">
            <w:rPr>
              <w:b/>
              <w:bCs/>
              <w:sz w:val="19"/>
            </w:rPr>
            <w:t xml:space="preserve"> 03</w:t>
          </w:r>
        </w:p>
      </w:tc>
      <w:tc>
        <w:tcPr>
          <w:tcW w:w="2551" w:type="dxa"/>
        </w:tcPr>
        <w:p w14:paraId="325ED647" w14:textId="77777777" w:rsidR="004C2C10" w:rsidRPr="004C2C10" w:rsidRDefault="004C2C10" w:rsidP="004C2C10">
          <w:pPr>
            <w:pStyle w:val="TableParagraph"/>
            <w:spacing w:before="89"/>
            <w:ind w:left="78"/>
            <w:rPr>
              <w:b/>
              <w:bCs/>
              <w:sz w:val="19"/>
            </w:rPr>
          </w:pPr>
          <w:r w:rsidRPr="004C2C10">
            <w:rPr>
              <w:b/>
              <w:bCs/>
              <w:w w:val="105"/>
              <w:sz w:val="19"/>
            </w:rPr>
            <w:t>Exemplar</w:t>
          </w:r>
          <w:r w:rsidRPr="004C2C10">
            <w:rPr>
              <w:b/>
              <w:bCs/>
              <w:spacing w:val="-2"/>
              <w:w w:val="105"/>
              <w:sz w:val="19"/>
            </w:rPr>
            <w:t xml:space="preserve"> </w:t>
          </w:r>
          <w:r w:rsidRPr="004C2C10">
            <w:rPr>
              <w:b/>
              <w:bCs/>
              <w:w w:val="105"/>
              <w:sz w:val="19"/>
            </w:rPr>
            <w:t>nr.</w:t>
          </w:r>
          <w:r w:rsidRPr="004C2C10">
            <w:rPr>
              <w:b/>
              <w:bCs/>
              <w:spacing w:val="-1"/>
              <w:w w:val="105"/>
              <w:sz w:val="19"/>
            </w:rPr>
            <w:t xml:space="preserve"> </w:t>
          </w:r>
          <w:r w:rsidRPr="004C2C10">
            <w:rPr>
              <w:b/>
              <w:bCs/>
              <w:spacing w:val="-10"/>
              <w:w w:val="105"/>
              <w:sz w:val="19"/>
            </w:rPr>
            <w:t>1</w:t>
          </w:r>
        </w:p>
      </w:tc>
    </w:tr>
  </w:tbl>
  <w:p w14:paraId="2D2B7A3A" w14:textId="7DCB37A4" w:rsidR="007F304B" w:rsidRPr="004C2C10" w:rsidRDefault="007F304B" w:rsidP="004C2C1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Ind w:w="7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3196"/>
      <w:gridCol w:w="4457"/>
      <w:gridCol w:w="2551"/>
    </w:tblGrid>
    <w:tr w:rsidR="004913DA" w14:paraId="4D04378C" w14:textId="77777777" w:rsidTr="00FE7627">
      <w:trPr>
        <w:trHeight w:val="379"/>
      </w:trPr>
      <w:tc>
        <w:tcPr>
          <w:tcW w:w="3196" w:type="dxa"/>
          <w:vMerge w:val="restart"/>
        </w:tcPr>
        <w:p w14:paraId="0736079E" w14:textId="6500463A" w:rsidR="004913DA" w:rsidRPr="004C2C10" w:rsidRDefault="00FE7627" w:rsidP="00FE7627">
          <w:pPr>
            <w:pStyle w:val="TableParagraph"/>
            <w:spacing w:before="89" w:line="268" w:lineRule="auto"/>
            <w:ind w:left="811" w:right="341" w:hanging="533"/>
            <w:jc w:val="center"/>
            <w:rPr>
              <w:b/>
              <w:bCs/>
              <w:sz w:val="19"/>
            </w:rPr>
          </w:pPr>
          <w:bookmarkStart w:id="0" w:name="_Hlk180889669"/>
          <w:r w:rsidRPr="004C2C10">
            <w:rPr>
              <w:b/>
              <w:bCs/>
              <w:noProof/>
            </w:rPr>
            <w:drawing>
              <wp:inline distT="0" distB="0" distL="0" distR="0" wp14:anchorId="728222A5" wp14:editId="05781BB7">
                <wp:extent cx="488950" cy="514587"/>
                <wp:effectExtent l="0" t="0" r="6350" b="0"/>
                <wp:docPr id="4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Picture 1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95451" cy="52142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1B863692" w14:textId="77777777" w:rsidR="00FE7627" w:rsidRPr="004C2C10" w:rsidRDefault="00FE7627" w:rsidP="00FE762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2190"/>
            </w:tabs>
            <w:spacing w:before="89" w:line="268" w:lineRule="auto"/>
            <w:ind w:left="811" w:right="341" w:hanging="533"/>
            <w:rPr>
              <w:b/>
              <w:bCs/>
            </w:rPr>
          </w:pPr>
          <w:r w:rsidRPr="004C2C10">
            <w:rPr>
              <w:b/>
              <w:bCs/>
            </w:rPr>
            <w:t>Colegiul Silvic Bucovina</w:t>
          </w:r>
        </w:p>
        <w:p w14:paraId="56C881DB" w14:textId="06E851D7" w:rsidR="00FE7627" w:rsidRPr="004C2C10" w:rsidRDefault="00FE7627" w:rsidP="00FE7627">
          <w:pPr>
            <w:pStyle w:val="TableParagraph"/>
            <w:spacing w:before="89" w:line="268" w:lineRule="auto"/>
            <w:ind w:left="811" w:right="341" w:hanging="533"/>
            <w:rPr>
              <w:b/>
              <w:bCs/>
              <w:sz w:val="19"/>
            </w:rPr>
          </w:pPr>
          <w:r w:rsidRPr="004C2C10">
            <w:rPr>
              <w:b/>
              <w:bCs/>
            </w:rPr>
            <w:t>Câmpulung Moldovenesc</w:t>
          </w:r>
        </w:p>
      </w:tc>
      <w:tc>
        <w:tcPr>
          <w:tcW w:w="4457" w:type="dxa"/>
        </w:tcPr>
        <w:p w14:paraId="652A9C8D" w14:textId="77777777" w:rsidR="004913DA" w:rsidRPr="004C2C10" w:rsidRDefault="004913DA" w:rsidP="004913DA">
          <w:pPr>
            <w:pStyle w:val="TableParagraph"/>
            <w:spacing w:before="89"/>
            <w:ind w:left="1" w:right="61"/>
            <w:jc w:val="center"/>
            <w:rPr>
              <w:b/>
              <w:bCs/>
              <w:sz w:val="19"/>
            </w:rPr>
          </w:pPr>
          <w:r w:rsidRPr="004C2C10">
            <w:rPr>
              <w:b/>
              <w:bCs/>
              <w:w w:val="90"/>
              <w:sz w:val="19"/>
            </w:rPr>
            <w:t>PROCEDURĂ</w:t>
          </w:r>
          <w:r w:rsidRPr="004C2C10">
            <w:rPr>
              <w:b/>
              <w:bCs/>
              <w:spacing w:val="35"/>
              <w:sz w:val="19"/>
            </w:rPr>
            <w:t xml:space="preserve"> </w:t>
          </w:r>
          <w:r w:rsidRPr="004C2C10">
            <w:rPr>
              <w:b/>
              <w:bCs/>
              <w:spacing w:val="-2"/>
              <w:sz w:val="19"/>
            </w:rPr>
            <w:t>OPERAŢIONALĂ</w:t>
          </w:r>
        </w:p>
      </w:tc>
      <w:tc>
        <w:tcPr>
          <w:tcW w:w="2551" w:type="dxa"/>
        </w:tcPr>
        <w:p w14:paraId="2EC4BFF0" w14:textId="57AED831" w:rsidR="004913DA" w:rsidRPr="004C2C10" w:rsidRDefault="007F304B" w:rsidP="004913DA">
          <w:pPr>
            <w:pStyle w:val="TableParagraph"/>
            <w:spacing w:before="89"/>
            <w:rPr>
              <w:b/>
              <w:bCs/>
              <w:sz w:val="19"/>
            </w:rPr>
          </w:pPr>
          <w:r w:rsidRPr="004C2C10">
            <w:rPr>
              <w:b/>
              <w:bCs/>
              <w:sz w:val="19"/>
            </w:rPr>
            <w:t xml:space="preserve"> </w:t>
          </w:r>
          <w:r w:rsidR="004913DA" w:rsidRPr="004C2C10">
            <w:rPr>
              <w:b/>
              <w:bCs/>
              <w:sz w:val="19"/>
            </w:rPr>
            <w:t>EDIȚIA</w:t>
          </w:r>
          <w:r w:rsidR="00FE7627" w:rsidRPr="004C2C10">
            <w:rPr>
              <w:b/>
              <w:bCs/>
              <w:sz w:val="19"/>
            </w:rPr>
            <w:t>: II</w:t>
          </w:r>
        </w:p>
      </w:tc>
    </w:tr>
    <w:tr w:rsidR="004913DA" w14:paraId="159923C2" w14:textId="77777777" w:rsidTr="00FE7627">
      <w:trPr>
        <w:trHeight w:val="276"/>
      </w:trPr>
      <w:tc>
        <w:tcPr>
          <w:tcW w:w="3196" w:type="dxa"/>
          <w:vMerge/>
        </w:tcPr>
        <w:p w14:paraId="35D3DC23" w14:textId="77777777" w:rsidR="004913DA" w:rsidRPr="004C2C10" w:rsidRDefault="004913DA" w:rsidP="004913DA">
          <w:pPr>
            <w:rPr>
              <w:b/>
              <w:bCs/>
              <w:sz w:val="2"/>
              <w:szCs w:val="2"/>
            </w:rPr>
          </w:pPr>
        </w:p>
      </w:tc>
      <w:tc>
        <w:tcPr>
          <w:tcW w:w="4457" w:type="dxa"/>
          <w:vMerge w:val="restart"/>
        </w:tcPr>
        <w:p w14:paraId="1BB1023C" w14:textId="77777777" w:rsidR="004913DA" w:rsidRPr="004C2C10" w:rsidRDefault="004913DA" w:rsidP="004913DA">
          <w:pPr>
            <w:pStyle w:val="TableParagraph"/>
            <w:spacing w:before="89"/>
            <w:ind w:left="1" w:right="61"/>
            <w:jc w:val="center"/>
            <w:rPr>
              <w:b/>
              <w:bCs/>
              <w:w w:val="90"/>
              <w:sz w:val="19"/>
            </w:rPr>
          </w:pPr>
          <w:r w:rsidRPr="004C2C10">
            <w:rPr>
              <w:b/>
              <w:bCs/>
              <w:w w:val="90"/>
              <w:sz w:val="19"/>
            </w:rPr>
            <w:t>CERCETAREA DISCIPLINARĂ</w:t>
          </w:r>
        </w:p>
      </w:tc>
      <w:tc>
        <w:tcPr>
          <w:tcW w:w="2551" w:type="dxa"/>
        </w:tcPr>
        <w:p w14:paraId="70AF7144" w14:textId="4A850C4D" w:rsidR="004913DA" w:rsidRPr="004C2C10" w:rsidRDefault="007F304B" w:rsidP="004913DA">
          <w:pPr>
            <w:pStyle w:val="TableParagraph"/>
            <w:spacing w:before="89"/>
            <w:rPr>
              <w:b/>
              <w:bCs/>
              <w:sz w:val="19"/>
            </w:rPr>
          </w:pPr>
          <w:r w:rsidRPr="004C2C10">
            <w:rPr>
              <w:b/>
              <w:bCs/>
              <w:sz w:val="19"/>
            </w:rPr>
            <w:t xml:space="preserve"> </w:t>
          </w:r>
          <w:r w:rsidR="004913DA" w:rsidRPr="004C2C10">
            <w:rPr>
              <w:b/>
              <w:bCs/>
              <w:sz w:val="19"/>
            </w:rPr>
            <w:t>REVIZIA</w:t>
          </w:r>
          <w:r w:rsidR="00FE7627" w:rsidRPr="004C2C10">
            <w:rPr>
              <w:b/>
              <w:bCs/>
              <w:sz w:val="19"/>
            </w:rPr>
            <w:t>:</w:t>
          </w:r>
        </w:p>
      </w:tc>
    </w:tr>
    <w:tr w:rsidR="004913DA" w14:paraId="58AB35BB" w14:textId="77777777" w:rsidTr="00FE7627">
      <w:trPr>
        <w:trHeight w:val="334"/>
      </w:trPr>
      <w:tc>
        <w:tcPr>
          <w:tcW w:w="3196" w:type="dxa"/>
          <w:vMerge/>
        </w:tcPr>
        <w:p w14:paraId="2EFD8C3D" w14:textId="77777777" w:rsidR="004913DA" w:rsidRPr="004C2C10" w:rsidRDefault="004913DA" w:rsidP="004913DA">
          <w:pPr>
            <w:rPr>
              <w:b/>
              <w:bCs/>
              <w:sz w:val="2"/>
              <w:szCs w:val="2"/>
            </w:rPr>
          </w:pPr>
        </w:p>
      </w:tc>
      <w:tc>
        <w:tcPr>
          <w:tcW w:w="4457" w:type="dxa"/>
          <w:vMerge/>
        </w:tcPr>
        <w:p w14:paraId="4FF9D3EE" w14:textId="77777777" w:rsidR="004913DA" w:rsidRPr="004C2C10" w:rsidRDefault="004913DA" w:rsidP="004913DA">
          <w:pPr>
            <w:pStyle w:val="TableParagraph"/>
            <w:spacing w:before="89" w:line="268" w:lineRule="auto"/>
            <w:ind w:left="1857" w:hanging="1627"/>
            <w:rPr>
              <w:b/>
              <w:bCs/>
              <w:w w:val="90"/>
              <w:sz w:val="19"/>
            </w:rPr>
          </w:pPr>
        </w:p>
      </w:tc>
      <w:tc>
        <w:tcPr>
          <w:tcW w:w="2551" w:type="dxa"/>
        </w:tcPr>
        <w:p w14:paraId="3E442E26" w14:textId="13917101" w:rsidR="004913DA" w:rsidRPr="004C2C10" w:rsidRDefault="007F304B" w:rsidP="004913DA">
          <w:pPr>
            <w:pStyle w:val="TableParagraph"/>
            <w:spacing w:before="89"/>
            <w:rPr>
              <w:b/>
              <w:bCs/>
              <w:sz w:val="19"/>
            </w:rPr>
          </w:pPr>
          <w:r w:rsidRPr="004C2C10">
            <w:rPr>
              <w:b/>
              <w:bCs/>
              <w:sz w:val="19"/>
            </w:rPr>
            <w:t xml:space="preserve"> </w:t>
          </w:r>
          <w:r w:rsidR="004913DA" w:rsidRPr="004C2C10">
            <w:rPr>
              <w:b/>
              <w:bCs/>
              <w:sz w:val="19"/>
            </w:rPr>
            <w:t xml:space="preserve">PAG </w:t>
          </w:r>
          <w:r w:rsidR="004913DA" w:rsidRPr="004C2C10">
            <w:rPr>
              <w:b/>
              <w:bCs/>
              <w:sz w:val="19"/>
            </w:rPr>
            <w:fldChar w:fldCharType="begin"/>
          </w:r>
          <w:r w:rsidR="004913DA" w:rsidRPr="004C2C10">
            <w:rPr>
              <w:b/>
              <w:bCs/>
              <w:sz w:val="19"/>
            </w:rPr>
            <w:instrText xml:space="preserve"> PAGE   \* MERGEFORMAT </w:instrText>
          </w:r>
          <w:r w:rsidR="004913DA" w:rsidRPr="004C2C10">
            <w:rPr>
              <w:b/>
              <w:bCs/>
              <w:sz w:val="19"/>
            </w:rPr>
            <w:fldChar w:fldCharType="separate"/>
          </w:r>
          <w:r w:rsidR="004913DA" w:rsidRPr="004C2C10">
            <w:rPr>
              <w:b/>
              <w:bCs/>
              <w:noProof/>
              <w:sz w:val="19"/>
            </w:rPr>
            <w:t>1</w:t>
          </w:r>
          <w:r w:rsidR="004913DA" w:rsidRPr="004C2C10">
            <w:rPr>
              <w:b/>
              <w:bCs/>
              <w:noProof/>
              <w:sz w:val="19"/>
            </w:rPr>
            <w:fldChar w:fldCharType="end"/>
          </w:r>
          <w:r w:rsidR="004913DA" w:rsidRPr="004C2C10">
            <w:rPr>
              <w:b/>
              <w:bCs/>
              <w:noProof/>
              <w:sz w:val="19"/>
            </w:rPr>
            <w:t>/</w:t>
          </w:r>
          <w:r w:rsidR="006D583D">
            <w:rPr>
              <w:b/>
              <w:bCs/>
              <w:noProof/>
              <w:sz w:val="19"/>
            </w:rPr>
            <w:t>1</w:t>
          </w:r>
          <w:r w:rsidR="007526B2">
            <w:rPr>
              <w:b/>
              <w:bCs/>
              <w:noProof/>
              <w:sz w:val="19"/>
            </w:rPr>
            <w:t>3</w:t>
          </w:r>
        </w:p>
      </w:tc>
    </w:tr>
    <w:tr w:rsidR="004913DA" w14:paraId="4CC885BC" w14:textId="77777777" w:rsidTr="00FE7627">
      <w:trPr>
        <w:trHeight w:val="379"/>
      </w:trPr>
      <w:tc>
        <w:tcPr>
          <w:tcW w:w="3196" w:type="dxa"/>
          <w:vMerge/>
        </w:tcPr>
        <w:p w14:paraId="3B391D2D" w14:textId="77777777" w:rsidR="004913DA" w:rsidRPr="004C2C10" w:rsidRDefault="004913DA" w:rsidP="004913DA">
          <w:pPr>
            <w:rPr>
              <w:b/>
              <w:bCs/>
              <w:sz w:val="2"/>
              <w:szCs w:val="2"/>
            </w:rPr>
          </w:pPr>
        </w:p>
      </w:tc>
      <w:tc>
        <w:tcPr>
          <w:tcW w:w="4457" w:type="dxa"/>
        </w:tcPr>
        <w:p w14:paraId="137605C8" w14:textId="77777777" w:rsidR="004913DA" w:rsidRPr="004C2C10" w:rsidRDefault="00FE7627" w:rsidP="004913DA">
          <w:pPr>
            <w:pStyle w:val="TableParagraph"/>
            <w:spacing w:before="89"/>
            <w:ind w:right="61"/>
            <w:jc w:val="center"/>
            <w:rPr>
              <w:b/>
              <w:bCs/>
              <w:sz w:val="19"/>
            </w:rPr>
          </w:pPr>
          <w:r w:rsidRPr="004C2C10">
            <w:rPr>
              <w:b/>
              <w:bCs/>
              <w:sz w:val="19"/>
            </w:rPr>
            <w:t>COMPARTIMENTUL CEAC</w:t>
          </w:r>
        </w:p>
        <w:p w14:paraId="192123D0" w14:textId="147F733C" w:rsidR="00FE7627" w:rsidRPr="004C2C10" w:rsidRDefault="00FE7627" w:rsidP="004913DA">
          <w:pPr>
            <w:pStyle w:val="TableParagraph"/>
            <w:spacing w:before="89"/>
            <w:ind w:right="61"/>
            <w:jc w:val="center"/>
            <w:rPr>
              <w:b/>
              <w:bCs/>
              <w:sz w:val="19"/>
            </w:rPr>
          </w:pPr>
          <w:r w:rsidRPr="00C77227">
            <w:rPr>
              <w:b/>
              <w:bCs/>
              <w:sz w:val="19"/>
            </w:rPr>
            <w:t>Cod P</w:t>
          </w:r>
          <w:r w:rsidR="00084780">
            <w:rPr>
              <w:b/>
              <w:bCs/>
              <w:sz w:val="19"/>
            </w:rPr>
            <w:t>.</w:t>
          </w:r>
          <w:r w:rsidRPr="00C77227">
            <w:rPr>
              <w:b/>
              <w:bCs/>
              <w:sz w:val="19"/>
            </w:rPr>
            <w:t>O</w:t>
          </w:r>
          <w:r w:rsidR="00084780">
            <w:rPr>
              <w:b/>
              <w:bCs/>
              <w:sz w:val="19"/>
            </w:rPr>
            <w:t>.</w:t>
          </w:r>
          <w:r w:rsidRPr="00C77227">
            <w:rPr>
              <w:b/>
              <w:bCs/>
              <w:sz w:val="19"/>
            </w:rPr>
            <w:t xml:space="preserve"> </w:t>
          </w:r>
          <w:r w:rsidR="00C77227" w:rsidRPr="00C77227">
            <w:rPr>
              <w:b/>
              <w:bCs/>
              <w:sz w:val="19"/>
            </w:rPr>
            <w:t>03</w:t>
          </w:r>
        </w:p>
      </w:tc>
      <w:tc>
        <w:tcPr>
          <w:tcW w:w="2551" w:type="dxa"/>
        </w:tcPr>
        <w:p w14:paraId="27679B96" w14:textId="77777777" w:rsidR="004913DA" w:rsidRPr="004C2C10" w:rsidRDefault="004913DA" w:rsidP="004913DA">
          <w:pPr>
            <w:pStyle w:val="TableParagraph"/>
            <w:spacing w:before="89"/>
            <w:ind w:left="78"/>
            <w:rPr>
              <w:b/>
              <w:bCs/>
              <w:sz w:val="19"/>
            </w:rPr>
          </w:pPr>
          <w:r w:rsidRPr="004C2C10">
            <w:rPr>
              <w:b/>
              <w:bCs/>
              <w:w w:val="105"/>
              <w:sz w:val="19"/>
            </w:rPr>
            <w:t>Exemplar</w:t>
          </w:r>
          <w:r w:rsidRPr="004C2C10">
            <w:rPr>
              <w:b/>
              <w:bCs/>
              <w:spacing w:val="-2"/>
              <w:w w:val="105"/>
              <w:sz w:val="19"/>
            </w:rPr>
            <w:t xml:space="preserve"> </w:t>
          </w:r>
          <w:r w:rsidRPr="004C2C10">
            <w:rPr>
              <w:b/>
              <w:bCs/>
              <w:w w:val="105"/>
              <w:sz w:val="19"/>
            </w:rPr>
            <w:t>nr.</w:t>
          </w:r>
          <w:r w:rsidRPr="004C2C10">
            <w:rPr>
              <w:b/>
              <w:bCs/>
              <w:spacing w:val="-1"/>
              <w:w w:val="105"/>
              <w:sz w:val="19"/>
            </w:rPr>
            <w:t xml:space="preserve"> </w:t>
          </w:r>
          <w:r w:rsidRPr="004C2C10">
            <w:rPr>
              <w:b/>
              <w:bCs/>
              <w:spacing w:val="-10"/>
              <w:w w:val="105"/>
              <w:sz w:val="19"/>
            </w:rPr>
            <w:t>1</w:t>
          </w:r>
        </w:p>
      </w:tc>
    </w:tr>
    <w:bookmarkEnd w:id="0"/>
  </w:tbl>
  <w:p w14:paraId="43BF58A2" w14:textId="77777777" w:rsidR="0020206A" w:rsidRDefault="0020206A">
    <w:pPr>
      <w:pStyle w:val="BodyText"/>
      <w:spacing w:line="14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223C9D"/>
    <w:multiLevelType w:val="hybridMultilevel"/>
    <w:tmpl w:val="42E839CC"/>
    <w:lvl w:ilvl="0" w:tplc="9B72D14E">
      <w:start w:val="1"/>
      <w:numFmt w:val="lowerLetter"/>
      <w:lvlText w:val="%1)"/>
      <w:lvlJc w:val="left"/>
      <w:pPr>
        <w:ind w:left="812" w:hanging="223"/>
      </w:pPr>
      <w:rPr>
        <w:rFonts w:ascii="Microsoft Sans Serif" w:eastAsia="Microsoft Sans Serif" w:hAnsi="Microsoft Sans Serif" w:cs="Microsoft Sans Serif" w:hint="default"/>
        <w:spacing w:val="-1"/>
        <w:w w:val="95"/>
        <w:sz w:val="20"/>
        <w:szCs w:val="20"/>
        <w:lang w:val="ro-RO" w:eastAsia="en-US" w:bidi="ar-SA"/>
      </w:rPr>
    </w:lvl>
    <w:lvl w:ilvl="1" w:tplc="5248E56E">
      <w:numFmt w:val="bullet"/>
      <w:lvlText w:val="•"/>
      <w:lvlJc w:val="left"/>
      <w:pPr>
        <w:ind w:left="1792" w:hanging="223"/>
      </w:pPr>
      <w:rPr>
        <w:rFonts w:hint="default"/>
        <w:lang w:val="ro-RO" w:eastAsia="en-US" w:bidi="ar-SA"/>
      </w:rPr>
    </w:lvl>
    <w:lvl w:ilvl="2" w:tplc="4BE638D0">
      <w:numFmt w:val="bullet"/>
      <w:lvlText w:val="•"/>
      <w:lvlJc w:val="left"/>
      <w:pPr>
        <w:ind w:left="2765" w:hanging="223"/>
      </w:pPr>
      <w:rPr>
        <w:rFonts w:hint="default"/>
        <w:lang w:val="ro-RO" w:eastAsia="en-US" w:bidi="ar-SA"/>
      </w:rPr>
    </w:lvl>
    <w:lvl w:ilvl="3" w:tplc="116469F0">
      <w:numFmt w:val="bullet"/>
      <w:lvlText w:val="•"/>
      <w:lvlJc w:val="left"/>
      <w:pPr>
        <w:ind w:left="3737" w:hanging="223"/>
      </w:pPr>
      <w:rPr>
        <w:rFonts w:hint="default"/>
        <w:lang w:val="ro-RO" w:eastAsia="en-US" w:bidi="ar-SA"/>
      </w:rPr>
    </w:lvl>
    <w:lvl w:ilvl="4" w:tplc="B6044636">
      <w:numFmt w:val="bullet"/>
      <w:lvlText w:val="•"/>
      <w:lvlJc w:val="left"/>
      <w:pPr>
        <w:ind w:left="4710" w:hanging="223"/>
      </w:pPr>
      <w:rPr>
        <w:rFonts w:hint="default"/>
        <w:lang w:val="ro-RO" w:eastAsia="en-US" w:bidi="ar-SA"/>
      </w:rPr>
    </w:lvl>
    <w:lvl w:ilvl="5" w:tplc="14F45844">
      <w:numFmt w:val="bullet"/>
      <w:lvlText w:val="•"/>
      <w:lvlJc w:val="left"/>
      <w:pPr>
        <w:ind w:left="5682" w:hanging="223"/>
      </w:pPr>
      <w:rPr>
        <w:rFonts w:hint="default"/>
        <w:lang w:val="ro-RO" w:eastAsia="en-US" w:bidi="ar-SA"/>
      </w:rPr>
    </w:lvl>
    <w:lvl w:ilvl="6" w:tplc="B8F89A9E">
      <w:numFmt w:val="bullet"/>
      <w:lvlText w:val="•"/>
      <w:lvlJc w:val="left"/>
      <w:pPr>
        <w:ind w:left="6655" w:hanging="223"/>
      </w:pPr>
      <w:rPr>
        <w:rFonts w:hint="default"/>
        <w:lang w:val="ro-RO" w:eastAsia="en-US" w:bidi="ar-SA"/>
      </w:rPr>
    </w:lvl>
    <w:lvl w:ilvl="7" w:tplc="26F6F024">
      <w:numFmt w:val="bullet"/>
      <w:lvlText w:val="•"/>
      <w:lvlJc w:val="left"/>
      <w:pPr>
        <w:ind w:left="7627" w:hanging="223"/>
      </w:pPr>
      <w:rPr>
        <w:rFonts w:hint="default"/>
        <w:lang w:val="ro-RO" w:eastAsia="en-US" w:bidi="ar-SA"/>
      </w:rPr>
    </w:lvl>
    <w:lvl w:ilvl="8" w:tplc="3AC4EEE8">
      <w:numFmt w:val="bullet"/>
      <w:lvlText w:val="•"/>
      <w:lvlJc w:val="left"/>
      <w:pPr>
        <w:ind w:left="8600" w:hanging="223"/>
      </w:pPr>
      <w:rPr>
        <w:rFonts w:hint="default"/>
        <w:lang w:val="ro-RO" w:eastAsia="en-US" w:bidi="ar-SA"/>
      </w:rPr>
    </w:lvl>
  </w:abstractNum>
  <w:abstractNum w:abstractNumId="1" w15:restartNumberingAfterBreak="0">
    <w:nsid w:val="052B7C11"/>
    <w:multiLevelType w:val="hybridMultilevel"/>
    <w:tmpl w:val="CD20D770"/>
    <w:lvl w:ilvl="0" w:tplc="8CA2B0A0">
      <w:start w:val="1"/>
      <w:numFmt w:val="lowerLetter"/>
      <w:lvlText w:val="%1)"/>
      <w:lvlJc w:val="left"/>
      <w:pPr>
        <w:ind w:left="812" w:hanging="223"/>
      </w:pPr>
      <w:rPr>
        <w:rFonts w:ascii="Microsoft Sans Serif" w:eastAsia="Microsoft Sans Serif" w:hAnsi="Microsoft Sans Serif" w:cs="Microsoft Sans Serif" w:hint="default"/>
        <w:spacing w:val="-1"/>
        <w:w w:val="95"/>
        <w:sz w:val="20"/>
        <w:szCs w:val="20"/>
        <w:lang w:val="ro-RO" w:eastAsia="en-US" w:bidi="ar-SA"/>
      </w:rPr>
    </w:lvl>
    <w:lvl w:ilvl="1" w:tplc="9DA89FAA">
      <w:numFmt w:val="bullet"/>
      <w:lvlText w:val="•"/>
      <w:lvlJc w:val="left"/>
      <w:pPr>
        <w:ind w:left="1792" w:hanging="223"/>
      </w:pPr>
      <w:rPr>
        <w:rFonts w:hint="default"/>
        <w:lang w:val="ro-RO" w:eastAsia="en-US" w:bidi="ar-SA"/>
      </w:rPr>
    </w:lvl>
    <w:lvl w:ilvl="2" w:tplc="D0BC6C10">
      <w:numFmt w:val="bullet"/>
      <w:lvlText w:val="•"/>
      <w:lvlJc w:val="left"/>
      <w:pPr>
        <w:ind w:left="2765" w:hanging="223"/>
      </w:pPr>
      <w:rPr>
        <w:rFonts w:hint="default"/>
        <w:lang w:val="ro-RO" w:eastAsia="en-US" w:bidi="ar-SA"/>
      </w:rPr>
    </w:lvl>
    <w:lvl w:ilvl="3" w:tplc="0CF0D59C">
      <w:numFmt w:val="bullet"/>
      <w:lvlText w:val="•"/>
      <w:lvlJc w:val="left"/>
      <w:pPr>
        <w:ind w:left="3737" w:hanging="223"/>
      </w:pPr>
      <w:rPr>
        <w:rFonts w:hint="default"/>
        <w:lang w:val="ro-RO" w:eastAsia="en-US" w:bidi="ar-SA"/>
      </w:rPr>
    </w:lvl>
    <w:lvl w:ilvl="4" w:tplc="797AA8E0">
      <w:numFmt w:val="bullet"/>
      <w:lvlText w:val="•"/>
      <w:lvlJc w:val="left"/>
      <w:pPr>
        <w:ind w:left="4710" w:hanging="223"/>
      </w:pPr>
      <w:rPr>
        <w:rFonts w:hint="default"/>
        <w:lang w:val="ro-RO" w:eastAsia="en-US" w:bidi="ar-SA"/>
      </w:rPr>
    </w:lvl>
    <w:lvl w:ilvl="5" w:tplc="340E86D4">
      <w:numFmt w:val="bullet"/>
      <w:lvlText w:val="•"/>
      <w:lvlJc w:val="left"/>
      <w:pPr>
        <w:ind w:left="5682" w:hanging="223"/>
      </w:pPr>
      <w:rPr>
        <w:rFonts w:hint="default"/>
        <w:lang w:val="ro-RO" w:eastAsia="en-US" w:bidi="ar-SA"/>
      </w:rPr>
    </w:lvl>
    <w:lvl w:ilvl="6" w:tplc="ED962E9A">
      <w:numFmt w:val="bullet"/>
      <w:lvlText w:val="•"/>
      <w:lvlJc w:val="left"/>
      <w:pPr>
        <w:ind w:left="6655" w:hanging="223"/>
      </w:pPr>
      <w:rPr>
        <w:rFonts w:hint="default"/>
        <w:lang w:val="ro-RO" w:eastAsia="en-US" w:bidi="ar-SA"/>
      </w:rPr>
    </w:lvl>
    <w:lvl w:ilvl="7" w:tplc="53DEE1BC">
      <w:numFmt w:val="bullet"/>
      <w:lvlText w:val="•"/>
      <w:lvlJc w:val="left"/>
      <w:pPr>
        <w:ind w:left="7627" w:hanging="223"/>
      </w:pPr>
      <w:rPr>
        <w:rFonts w:hint="default"/>
        <w:lang w:val="ro-RO" w:eastAsia="en-US" w:bidi="ar-SA"/>
      </w:rPr>
    </w:lvl>
    <w:lvl w:ilvl="8" w:tplc="69CAD352">
      <w:numFmt w:val="bullet"/>
      <w:lvlText w:val="•"/>
      <w:lvlJc w:val="left"/>
      <w:pPr>
        <w:ind w:left="8600" w:hanging="223"/>
      </w:pPr>
      <w:rPr>
        <w:rFonts w:hint="default"/>
        <w:lang w:val="ro-RO" w:eastAsia="en-US" w:bidi="ar-SA"/>
      </w:rPr>
    </w:lvl>
  </w:abstractNum>
  <w:abstractNum w:abstractNumId="2" w15:restartNumberingAfterBreak="0">
    <w:nsid w:val="09E371A1"/>
    <w:multiLevelType w:val="hybridMultilevel"/>
    <w:tmpl w:val="170A1EC6"/>
    <w:lvl w:ilvl="0" w:tplc="17127AF8">
      <w:start w:val="1"/>
      <w:numFmt w:val="upperRoman"/>
      <w:lvlText w:val="%1."/>
      <w:lvlJc w:val="left"/>
      <w:pPr>
        <w:ind w:left="590" w:hanging="234"/>
      </w:pPr>
      <w:rPr>
        <w:rFonts w:ascii="Arial" w:eastAsia="Arial" w:hAnsi="Arial" w:cs="Arial" w:hint="default"/>
        <w:b/>
        <w:bCs/>
        <w:spacing w:val="-1"/>
        <w:w w:val="110"/>
        <w:sz w:val="20"/>
        <w:szCs w:val="20"/>
        <w:lang w:val="ro-RO" w:eastAsia="en-US" w:bidi="ar-SA"/>
      </w:rPr>
    </w:lvl>
    <w:lvl w:ilvl="1" w:tplc="E01C2E64">
      <w:numFmt w:val="bullet"/>
      <w:lvlText w:val="•"/>
      <w:lvlJc w:val="left"/>
      <w:pPr>
        <w:ind w:left="1594" w:hanging="234"/>
      </w:pPr>
      <w:rPr>
        <w:rFonts w:hint="default"/>
        <w:lang w:val="ro-RO" w:eastAsia="en-US" w:bidi="ar-SA"/>
      </w:rPr>
    </w:lvl>
    <w:lvl w:ilvl="2" w:tplc="10084B3A">
      <w:numFmt w:val="bullet"/>
      <w:lvlText w:val="•"/>
      <w:lvlJc w:val="left"/>
      <w:pPr>
        <w:ind w:left="2589" w:hanging="234"/>
      </w:pPr>
      <w:rPr>
        <w:rFonts w:hint="default"/>
        <w:lang w:val="ro-RO" w:eastAsia="en-US" w:bidi="ar-SA"/>
      </w:rPr>
    </w:lvl>
    <w:lvl w:ilvl="3" w:tplc="56B6EA26">
      <w:numFmt w:val="bullet"/>
      <w:lvlText w:val="•"/>
      <w:lvlJc w:val="left"/>
      <w:pPr>
        <w:ind w:left="3583" w:hanging="234"/>
      </w:pPr>
      <w:rPr>
        <w:rFonts w:hint="default"/>
        <w:lang w:val="ro-RO" w:eastAsia="en-US" w:bidi="ar-SA"/>
      </w:rPr>
    </w:lvl>
    <w:lvl w:ilvl="4" w:tplc="441AF42E">
      <w:numFmt w:val="bullet"/>
      <w:lvlText w:val="•"/>
      <w:lvlJc w:val="left"/>
      <w:pPr>
        <w:ind w:left="4578" w:hanging="234"/>
      </w:pPr>
      <w:rPr>
        <w:rFonts w:hint="default"/>
        <w:lang w:val="ro-RO" w:eastAsia="en-US" w:bidi="ar-SA"/>
      </w:rPr>
    </w:lvl>
    <w:lvl w:ilvl="5" w:tplc="18CE11B4">
      <w:numFmt w:val="bullet"/>
      <w:lvlText w:val="•"/>
      <w:lvlJc w:val="left"/>
      <w:pPr>
        <w:ind w:left="5572" w:hanging="234"/>
      </w:pPr>
      <w:rPr>
        <w:rFonts w:hint="default"/>
        <w:lang w:val="ro-RO" w:eastAsia="en-US" w:bidi="ar-SA"/>
      </w:rPr>
    </w:lvl>
    <w:lvl w:ilvl="6" w:tplc="7F205484">
      <w:numFmt w:val="bullet"/>
      <w:lvlText w:val="•"/>
      <w:lvlJc w:val="left"/>
      <w:pPr>
        <w:ind w:left="6567" w:hanging="234"/>
      </w:pPr>
      <w:rPr>
        <w:rFonts w:hint="default"/>
        <w:lang w:val="ro-RO" w:eastAsia="en-US" w:bidi="ar-SA"/>
      </w:rPr>
    </w:lvl>
    <w:lvl w:ilvl="7" w:tplc="C1625152">
      <w:numFmt w:val="bullet"/>
      <w:lvlText w:val="•"/>
      <w:lvlJc w:val="left"/>
      <w:pPr>
        <w:ind w:left="7561" w:hanging="234"/>
      </w:pPr>
      <w:rPr>
        <w:rFonts w:hint="default"/>
        <w:lang w:val="ro-RO" w:eastAsia="en-US" w:bidi="ar-SA"/>
      </w:rPr>
    </w:lvl>
    <w:lvl w:ilvl="8" w:tplc="50B6E676">
      <w:numFmt w:val="bullet"/>
      <w:lvlText w:val="•"/>
      <w:lvlJc w:val="left"/>
      <w:pPr>
        <w:ind w:left="8556" w:hanging="234"/>
      </w:pPr>
      <w:rPr>
        <w:rFonts w:hint="default"/>
        <w:lang w:val="ro-RO" w:eastAsia="en-US" w:bidi="ar-SA"/>
      </w:rPr>
    </w:lvl>
  </w:abstractNum>
  <w:abstractNum w:abstractNumId="3" w15:restartNumberingAfterBreak="0">
    <w:nsid w:val="1544048E"/>
    <w:multiLevelType w:val="hybridMultilevel"/>
    <w:tmpl w:val="CD642A12"/>
    <w:lvl w:ilvl="0" w:tplc="7CE4D6AC">
      <w:numFmt w:val="bullet"/>
      <w:lvlText w:val="-"/>
      <w:lvlJc w:val="left"/>
      <w:pPr>
        <w:ind w:left="590" w:hanging="163"/>
      </w:pPr>
      <w:rPr>
        <w:rFonts w:ascii="Microsoft Sans Serif" w:eastAsia="Microsoft Sans Serif" w:hAnsi="Microsoft Sans Serif" w:cs="Microsoft Sans Serif" w:hint="default"/>
        <w:w w:val="96"/>
        <w:sz w:val="20"/>
        <w:szCs w:val="20"/>
        <w:lang w:val="ro-RO" w:eastAsia="en-US" w:bidi="ar-SA"/>
      </w:rPr>
    </w:lvl>
    <w:lvl w:ilvl="1" w:tplc="33D49846">
      <w:numFmt w:val="bullet"/>
      <w:lvlText w:val="•"/>
      <w:lvlJc w:val="left"/>
      <w:pPr>
        <w:ind w:left="1594" w:hanging="163"/>
      </w:pPr>
      <w:rPr>
        <w:rFonts w:hint="default"/>
        <w:lang w:val="ro-RO" w:eastAsia="en-US" w:bidi="ar-SA"/>
      </w:rPr>
    </w:lvl>
    <w:lvl w:ilvl="2" w:tplc="2674A892">
      <w:numFmt w:val="bullet"/>
      <w:lvlText w:val="•"/>
      <w:lvlJc w:val="left"/>
      <w:pPr>
        <w:ind w:left="2589" w:hanging="163"/>
      </w:pPr>
      <w:rPr>
        <w:rFonts w:hint="default"/>
        <w:lang w:val="ro-RO" w:eastAsia="en-US" w:bidi="ar-SA"/>
      </w:rPr>
    </w:lvl>
    <w:lvl w:ilvl="3" w:tplc="5BAC4906">
      <w:numFmt w:val="bullet"/>
      <w:lvlText w:val="•"/>
      <w:lvlJc w:val="left"/>
      <w:pPr>
        <w:ind w:left="3583" w:hanging="163"/>
      </w:pPr>
      <w:rPr>
        <w:rFonts w:hint="default"/>
        <w:lang w:val="ro-RO" w:eastAsia="en-US" w:bidi="ar-SA"/>
      </w:rPr>
    </w:lvl>
    <w:lvl w:ilvl="4" w:tplc="F53474E4">
      <w:numFmt w:val="bullet"/>
      <w:lvlText w:val="•"/>
      <w:lvlJc w:val="left"/>
      <w:pPr>
        <w:ind w:left="4578" w:hanging="163"/>
      </w:pPr>
      <w:rPr>
        <w:rFonts w:hint="default"/>
        <w:lang w:val="ro-RO" w:eastAsia="en-US" w:bidi="ar-SA"/>
      </w:rPr>
    </w:lvl>
    <w:lvl w:ilvl="5" w:tplc="D284B3CE">
      <w:numFmt w:val="bullet"/>
      <w:lvlText w:val="•"/>
      <w:lvlJc w:val="left"/>
      <w:pPr>
        <w:ind w:left="5572" w:hanging="163"/>
      </w:pPr>
      <w:rPr>
        <w:rFonts w:hint="default"/>
        <w:lang w:val="ro-RO" w:eastAsia="en-US" w:bidi="ar-SA"/>
      </w:rPr>
    </w:lvl>
    <w:lvl w:ilvl="6" w:tplc="951A7C96">
      <w:numFmt w:val="bullet"/>
      <w:lvlText w:val="•"/>
      <w:lvlJc w:val="left"/>
      <w:pPr>
        <w:ind w:left="6567" w:hanging="163"/>
      </w:pPr>
      <w:rPr>
        <w:rFonts w:hint="default"/>
        <w:lang w:val="ro-RO" w:eastAsia="en-US" w:bidi="ar-SA"/>
      </w:rPr>
    </w:lvl>
    <w:lvl w:ilvl="7" w:tplc="F320978C">
      <w:numFmt w:val="bullet"/>
      <w:lvlText w:val="•"/>
      <w:lvlJc w:val="left"/>
      <w:pPr>
        <w:ind w:left="7561" w:hanging="163"/>
      </w:pPr>
      <w:rPr>
        <w:rFonts w:hint="default"/>
        <w:lang w:val="ro-RO" w:eastAsia="en-US" w:bidi="ar-SA"/>
      </w:rPr>
    </w:lvl>
    <w:lvl w:ilvl="8" w:tplc="639A6388">
      <w:numFmt w:val="bullet"/>
      <w:lvlText w:val="•"/>
      <w:lvlJc w:val="left"/>
      <w:pPr>
        <w:ind w:left="8556" w:hanging="163"/>
      </w:pPr>
      <w:rPr>
        <w:rFonts w:hint="default"/>
        <w:lang w:val="ro-RO" w:eastAsia="en-US" w:bidi="ar-SA"/>
      </w:rPr>
    </w:lvl>
  </w:abstractNum>
  <w:abstractNum w:abstractNumId="4" w15:restartNumberingAfterBreak="0">
    <w:nsid w:val="21993226"/>
    <w:multiLevelType w:val="hybridMultilevel"/>
    <w:tmpl w:val="1214E8C2"/>
    <w:lvl w:ilvl="0" w:tplc="EF647FBA">
      <w:start w:val="1"/>
      <w:numFmt w:val="lowerLetter"/>
      <w:lvlText w:val="%1)"/>
      <w:lvlJc w:val="left"/>
      <w:pPr>
        <w:ind w:left="812" w:hanging="223"/>
      </w:pPr>
      <w:rPr>
        <w:rFonts w:ascii="Microsoft Sans Serif" w:eastAsia="Microsoft Sans Serif" w:hAnsi="Microsoft Sans Serif" w:cs="Microsoft Sans Serif" w:hint="default"/>
        <w:spacing w:val="-1"/>
        <w:w w:val="95"/>
        <w:sz w:val="20"/>
        <w:szCs w:val="20"/>
        <w:lang w:val="ro-RO" w:eastAsia="en-US" w:bidi="ar-SA"/>
      </w:rPr>
    </w:lvl>
    <w:lvl w:ilvl="1" w:tplc="AB64B54A">
      <w:numFmt w:val="bullet"/>
      <w:lvlText w:val="•"/>
      <w:lvlJc w:val="left"/>
      <w:pPr>
        <w:ind w:left="1792" w:hanging="223"/>
      </w:pPr>
      <w:rPr>
        <w:rFonts w:hint="default"/>
        <w:lang w:val="ro-RO" w:eastAsia="en-US" w:bidi="ar-SA"/>
      </w:rPr>
    </w:lvl>
    <w:lvl w:ilvl="2" w:tplc="75A482FA">
      <w:numFmt w:val="bullet"/>
      <w:lvlText w:val="•"/>
      <w:lvlJc w:val="left"/>
      <w:pPr>
        <w:ind w:left="2765" w:hanging="223"/>
      </w:pPr>
      <w:rPr>
        <w:rFonts w:hint="default"/>
        <w:lang w:val="ro-RO" w:eastAsia="en-US" w:bidi="ar-SA"/>
      </w:rPr>
    </w:lvl>
    <w:lvl w:ilvl="3" w:tplc="3A94C8FE">
      <w:numFmt w:val="bullet"/>
      <w:lvlText w:val="•"/>
      <w:lvlJc w:val="left"/>
      <w:pPr>
        <w:ind w:left="3737" w:hanging="223"/>
      </w:pPr>
      <w:rPr>
        <w:rFonts w:hint="default"/>
        <w:lang w:val="ro-RO" w:eastAsia="en-US" w:bidi="ar-SA"/>
      </w:rPr>
    </w:lvl>
    <w:lvl w:ilvl="4" w:tplc="775099AC">
      <w:numFmt w:val="bullet"/>
      <w:lvlText w:val="•"/>
      <w:lvlJc w:val="left"/>
      <w:pPr>
        <w:ind w:left="4710" w:hanging="223"/>
      </w:pPr>
      <w:rPr>
        <w:rFonts w:hint="default"/>
        <w:lang w:val="ro-RO" w:eastAsia="en-US" w:bidi="ar-SA"/>
      </w:rPr>
    </w:lvl>
    <w:lvl w:ilvl="5" w:tplc="E8E63EFA">
      <w:numFmt w:val="bullet"/>
      <w:lvlText w:val="•"/>
      <w:lvlJc w:val="left"/>
      <w:pPr>
        <w:ind w:left="5682" w:hanging="223"/>
      </w:pPr>
      <w:rPr>
        <w:rFonts w:hint="default"/>
        <w:lang w:val="ro-RO" w:eastAsia="en-US" w:bidi="ar-SA"/>
      </w:rPr>
    </w:lvl>
    <w:lvl w:ilvl="6" w:tplc="6BAC27FA">
      <w:numFmt w:val="bullet"/>
      <w:lvlText w:val="•"/>
      <w:lvlJc w:val="left"/>
      <w:pPr>
        <w:ind w:left="6655" w:hanging="223"/>
      </w:pPr>
      <w:rPr>
        <w:rFonts w:hint="default"/>
        <w:lang w:val="ro-RO" w:eastAsia="en-US" w:bidi="ar-SA"/>
      </w:rPr>
    </w:lvl>
    <w:lvl w:ilvl="7" w:tplc="EC3409A8">
      <w:numFmt w:val="bullet"/>
      <w:lvlText w:val="•"/>
      <w:lvlJc w:val="left"/>
      <w:pPr>
        <w:ind w:left="7627" w:hanging="223"/>
      </w:pPr>
      <w:rPr>
        <w:rFonts w:hint="default"/>
        <w:lang w:val="ro-RO" w:eastAsia="en-US" w:bidi="ar-SA"/>
      </w:rPr>
    </w:lvl>
    <w:lvl w:ilvl="8" w:tplc="F1584B34">
      <w:numFmt w:val="bullet"/>
      <w:lvlText w:val="•"/>
      <w:lvlJc w:val="left"/>
      <w:pPr>
        <w:ind w:left="8600" w:hanging="223"/>
      </w:pPr>
      <w:rPr>
        <w:rFonts w:hint="default"/>
        <w:lang w:val="ro-RO" w:eastAsia="en-US" w:bidi="ar-SA"/>
      </w:rPr>
    </w:lvl>
  </w:abstractNum>
  <w:abstractNum w:abstractNumId="5" w15:restartNumberingAfterBreak="0">
    <w:nsid w:val="29990430"/>
    <w:multiLevelType w:val="hybridMultilevel"/>
    <w:tmpl w:val="9724B6CA"/>
    <w:lvl w:ilvl="0" w:tplc="FA30C602">
      <w:start w:val="1"/>
      <w:numFmt w:val="lowerLetter"/>
      <w:lvlText w:val="%1)"/>
      <w:lvlJc w:val="left"/>
      <w:pPr>
        <w:ind w:left="812" w:hanging="223"/>
      </w:pPr>
      <w:rPr>
        <w:rFonts w:ascii="Microsoft Sans Serif" w:eastAsia="Microsoft Sans Serif" w:hAnsi="Microsoft Sans Serif" w:cs="Microsoft Sans Serif" w:hint="default"/>
        <w:spacing w:val="-1"/>
        <w:w w:val="95"/>
        <w:sz w:val="20"/>
        <w:szCs w:val="20"/>
        <w:lang w:val="ro-RO" w:eastAsia="en-US" w:bidi="ar-SA"/>
      </w:rPr>
    </w:lvl>
    <w:lvl w:ilvl="1" w:tplc="EA404AF4">
      <w:numFmt w:val="bullet"/>
      <w:lvlText w:val="•"/>
      <w:lvlJc w:val="left"/>
      <w:pPr>
        <w:ind w:left="1792" w:hanging="223"/>
      </w:pPr>
      <w:rPr>
        <w:rFonts w:hint="default"/>
        <w:lang w:val="ro-RO" w:eastAsia="en-US" w:bidi="ar-SA"/>
      </w:rPr>
    </w:lvl>
    <w:lvl w:ilvl="2" w:tplc="C86ED13E">
      <w:numFmt w:val="bullet"/>
      <w:lvlText w:val="•"/>
      <w:lvlJc w:val="left"/>
      <w:pPr>
        <w:ind w:left="2765" w:hanging="223"/>
      </w:pPr>
      <w:rPr>
        <w:rFonts w:hint="default"/>
        <w:lang w:val="ro-RO" w:eastAsia="en-US" w:bidi="ar-SA"/>
      </w:rPr>
    </w:lvl>
    <w:lvl w:ilvl="3" w:tplc="F74E1ACE">
      <w:numFmt w:val="bullet"/>
      <w:lvlText w:val="•"/>
      <w:lvlJc w:val="left"/>
      <w:pPr>
        <w:ind w:left="3737" w:hanging="223"/>
      </w:pPr>
      <w:rPr>
        <w:rFonts w:hint="default"/>
        <w:lang w:val="ro-RO" w:eastAsia="en-US" w:bidi="ar-SA"/>
      </w:rPr>
    </w:lvl>
    <w:lvl w:ilvl="4" w:tplc="CD4A3E46">
      <w:numFmt w:val="bullet"/>
      <w:lvlText w:val="•"/>
      <w:lvlJc w:val="left"/>
      <w:pPr>
        <w:ind w:left="4710" w:hanging="223"/>
      </w:pPr>
      <w:rPr>
        <w:rFonts w:hint="default"/>
        <w:lang w:val="ro-RO" w:eastAsia="en-US" w:bidi="ar-SA"/>
      </w:rPr>
    </w:lvl>
    <w:lvl w:ilvl="5" w:tplc="5202760C">
      <w:numFmt w:val="bullet"/>
      <w:lvlText w:val="•"/>
      <w:lvlJc w:val="left"/>
      <w:pPr>
        <w:ind w:left="5682" w:hanging="223"/>
      </w:pPr>
      <w:rPr>
        <w:rFonts w:hint="default"/>
        <w:lang w:val="ro-RO" w:eastAsia="en-US" w:bidi="ar-SA"/>
      </w:rPr>
    </w:lvl>
    <w:lvl w:ilvl="6" w:tplc="24E86286">
      <w:numFmt w:val="bullet"/>
      <w:lvlText w:val="•"/>
      <w:lvlJc w:val="left"/>
      <w:pPr>
        <w:ind w:left="6655" w:hanging="223"/>
      </w:pPr>
      <w:rPr>
        <w:rFonts w:hint="default"/>
        <w:lang w:val="ro-RO" w:eastAsia="en-US" w:bidi="ar-SA"/>
      </w:rPr>
    </w:lvl>
    <w:lvl w:ilvl="7" w:tplc="203E41AA">
      <w:numFmt w:val="bullet"/>
      <w:lvlText w:val="•"/>
      <w:lvlJc w:val="left"/>
      <w:pPr>
        <w:ind w:left="7627" w:hanging="223"/>
      </w:pPr>
      <w:rPr>
        <w:rFonts w:hint="default"/>
        <w:lang w:val="ro-RO" w:eastAsia="en-US" w:bidi="ar-SA"/>
      </w:rPr>
    </w:lvl>
    <w:lvl w:ilvl="8" w:tplc="78864450">
      <w:numFmt w:val="bullet"/>
      <w:lvlText w:val="•"/>
      <w:lvlJc w:val="left"/>
      <w:pPr>
        <w:ind w:left="8600" w:hanging="223"/>
      </w:pPr>
      <w:rPr>
        <w:rFonts w:hint="default"/>
        <w:lang w:val="ro-RO" w:eastAsia="en-US" w:bidi="ar-SA"/>
      </w:rPr>
    </w:lvl>
  </w:abstractNum>
  <w:abstractNum w:abstractNumId="6" w15:restartNumberingAfterBreak="0">
    <w:nsid w:val="2A9D086E"/>
    <w:multiLevelType w:val="hybridMultilevel"/>
    <w:tmpl w:val="313E8B02"/>
    <w:lvl w:ilvl="0" w:tplc="605066F2">
      <w:numFmt w:val="bullet"/>
      <w:lvlText w:val="-"/>
      <w:lvlJc w:val="left"/>
      <w:pPr>
        <w:ind w:left="466" w:hanging="117"/>
      </w:pPr>
      <w:rPr>
        <w:rFonts w:ascii="Microsoft Sans Serif" w:eastAsia="Microsoft Sans Serif" w:hAnsi="Microsoft Sans Serif" w:cs="Microsoft Sans Serif" w:hint="default"/>
        <w:w w:val="96"/>
        <w:sz w:val="20"/>
        <w:szCs w:val="20"/>
        <w:lang w:val="ro-RO" w:eastAsia="en-US" w:bidi="ar-SA"/>
      </w:rPr>
    </w:lvl>
    <w:lvl w:ilvl="1" w:tplc="CE44865A">
      <w:numFmt w:val="bullet"/>
      <w:lvlText w:val="•"/>
      <w:lvlJc w:val="left"/>
      <w:pPr>
        <w:ind w:left="1468" w:hanging="117"/>
      </w:pPr>
      <w:rPr>
        <w:rFonts w:hint="default"/>
        <w:lang w:val="ro-RO" w:eastAsia="en-US" w:bidi="ar-SA"/>
      </w:rPr>
    </w:lvl>
    <w:lvl w:ilvl="2" w:tplc="A8680C0A">
      <w:numFmt w:val="bullet"/>
      <w:lvlText w:val="•"/>
      <w:lvlJc w:val="left"/>
      <w:pPr>
        <w:ind w:left="2477" w:hanging="117"/>
      </w:pPr>
      <w:rPr>
        <w:rFonts w:hint="default"/>
        <w:lang w:val="ro-RO" w:eastAsia="en-US" w:bidi="ar-SA"/>
      </w:rPr>
    </w:lvl>
    <w:lvl w:ilvl="3" w:tplc="4B6266CE">
      <w:numFmt w:val="bullet"/>
      <w:lvlText w:val="•"/>
      <w:lvlJc w:val="left"/>
      <w:pPr>
        <w:ind w:left="3485" w:hanging="117"/>
      </w:pPr>
      <w:rPr>
        <w:rFonts w:hint="default"/>
        <w:lang w:val="ro-RO" w:eastAsia="en-US" w:bidi="ar-SA"/>
      </w:rPr>
    </w:lvl>
    <w:lvl w:ilvl="4" w:tplc="5360F00E">
      <w:numFmt w:val="bullet"/>
      <w:lvlText w:val="•"/>
      <w:lvlJc w:val="left"/>
      <w:pPr>
        <w:ind w:left="4494" w:hanging="117"/>
      </w:pPr>
      <w:rPr>
        <w:rFonts w:hint="default"/>
        <w:lang w:val="ro-RO" w:eastAsia="en-US" w:bidi="ar-SA"/>
      </w:rPr>
    </w:lvl>
    <w:lvl w:ilvl="5" w:tplc="0450C178">
      <w:numFmt w:val="bullet"/>
      <w:lvlText w:val="•"/>
      <w:lvlJc w:val="left"/>
      <w:pPr>
        <w:ind w:left="5502" w:hanging="117"/>
      </w:pPr>
      <w:rPr>
        <w:rFonts w:hint="default"/>
        <w:lang w:val="ro-RO" w:eastAsia="en-US" w:bidi="ar-SA"/>
      </w:rPr>
    </w:lvl>
    <w:lvl w:ilvl="6" w:tplc="A9B6389C">
      <w:numFmt w:val="bullet"/>
      <w:lvlText w:val="•"/>
      <w:lvlJc w:val="left"/>
      <w:pPr>
        <w:ind w:left="6511" w:hanging="117"/>
      </w:pPr>
      <w:rPr>
        <w:rFonts w:hint="default"/>
        <w:lang w:val="ro-RO" w:eastAsia="en-US" w:bidi="ar-SA"/>
      </w:rPr>
    </w:lvl>
    <w:lvl w:ilvl="7" w:tplc="1664391A">
      <w:numFmt w:val="bullet"/>
      <w:lvlText w:val="•"/>
      <w:lvlJc w:val="left"/>
      <w:pPr>
        <w:ind w:left="7519" w:hanging="117"/>
      </w:pPr>
      <w:rPr>
        <w:rFonts w:hint="default"/>
        <w:lang w:val="ro-RO" w:eastAsia="en-US" w:bidi="ar-SA"/>
      </w:rPr>
    </w:lvl>
    <w:lvl w:ilvl="8" w:tplc="EEE2E64C">
      <w:numFmt w:val="bullet"/>
      <w:lvlText w:val="•"/>
      <w:lvlJc w:val="left"/>
      <w:pPr>
        <w:ind w:left="8528" w:hanging="117"/>
      </w:pPr>
      <w:rPr>
        <w:rFonts w:hint="default"/>
        <w:lang w:val="ro-RO" w:eastAsia="en-US" w:bidi="ar-SA"/>
      </w:rPr>
    </w:lvl>
  </w:abstractNum>
  <w:abstractNum w:abstractNumId="7" w15:restartNumberingAfterBreak="0">
    <w:nsid w:val="2DF01263"/>
    <w:multiLevelType w:val="hybridMultilevel"/>
    <w:tmpl w:val="06AA25DC"/>
    <w:lvl w:ilvl="0" w:tplc="F356C57A">
      <w:start w:val="1"/>
      <w:numFmt w:val="lowerLetter"/>
      <w:lvlText w:val="%1)"/>
      <w:lvlJc w:val="left"/>
      <w:pPr>
        <w:ind w:left="812" w:hanging="223"/>
      </w:pPr>
      <w:rPr>
        <w:rFonts w:ascii="Microsoft Sans Serif" w:eastAsia="Microsoft Sans Serif" w:hAnsi="Microsoft Sans Serif" w:cs="Microsoft Sans Serif" w:hint="default"/>
        <w:spacing w:val="-1"/>
        <w:w w:val="95"/>
        <w:sz w:val="20"/>
        <w:szCs w:val="20"/>
        <w:lang w:val="ro-RO" w:eastAsia="en-US" w:bidi="ar-SA"/>
      </w:rPr>
    </w:lvl>
    <w:lvl w:ilvl="1" w:tplc="542EF982">
      <w:numFmt w:val="bullet"/>
      <w:lvlText w:val="•"/>
      <w:lvlJc w:val="left"/>
      <w:pPr>
        <w:ind w:left="1792" w:hanging="223"/>
      </w:pPr>
      <w:rPr>
        <w:rFonts w:hint="default"/>
        <w:lang w:val="ro-RO" w:eastAsia="en-US" w:bidi="ar-SA"/>
      </w:rPr>
    </w:lvl>
    <w:lvl w:ilvl="2" w:tplc="79C6394E">
      <w:numFmt w:val="bullet"/>
      <w:lvlText w:val="•"/>
      <w:lvlJc w:val="left"/>
      <w:pPr>
        <w:ind w:left="2765" w:hanging="223"/>
      </w:pPr>
      <w:rPr>
        <w:rFonts w:hint="default"/>
        <w:lang w:val="ro-RO" w:eastAsia="en-US" w:bidi="ar-SA"/>
      </w:rPr>
    </w:lvl>
    <w:lvl w:ilvl="3" w:tplc="D8886B0E">
      <w:numFmt w:val="bullet"/>
      <w:lvlText w:val="•"/>
      <w:lvlJc w:val="left"/>
      <w:pPr>
        <w:ind w:left="3737" w:hanging="223"/>
      </w:pPr>
      <w:rPr>
        <w:rFonts w:hint="default"/>
        <w:lang w:val="ro-RO" w:eastAsia="en-US" w:bidi="ar-SA"/>
      </w:rPr>
    </w:lvl>
    <w:lvl w:ilvl="4" w:tplc="86063788">
      <w:numFmt w:val="bullet"/>
      <w:lvlText w:val="•"/>
      <w:lvlJc w:val="left"/>
      <w:pPr>
        <w:ind w:left="4710" w:hanging="223"/>
      </w:pPr>
      <w:rPr>
        <w:rFonts w:hint="default"/>
        <w:lang w:val="ro-RO" w:eastAsia="en-US" w:bidi="ar-SA"/>
      </w:rPr>
    </w:lvl>
    <w:lvl w:ilvl="5" w:tplc="A8BEFDA2">
      <w:numFmt w:val="bullet"/>
      <w:lvlText w:val="•"/>
      <w:lvlJc w:val="left"/>
      <w:pPr>
        <w:ind w:left="5682" w:hanging="223"/>
      </w:pPr>
      <w:rPr>
        <w:rFonts w:hint="default"/>
        <w:lang w:val="ro-RO" w:eastAsia="en-US" w:bidi="ar-SA"/>
      </w:rPr>
    </w:lvl>
    <w:lvl w:ilvl="6" w:tplc="B9E06EF2">
      <w:numFmt w:val="bullet"/>
      <w:lvlText w:val="•"/>
      <w:lvlJc w:val="left"/>
      <w:pPr>
        <w:ind w:left="6655" w:hanging="223"/>
      </w:pPr>
      <w:rPr>
        <w:rFonts w:hint="default"/>
        <w:lang w:val="ro-RO" w:eastAsia="en-US" w:bidi="ar-SA"/>
      </w:rPr>
    </w:lvl>
    <w:lvl w:ilvl="7" w:tplc="DB224A5E">
      <w:numFmt w:val="bullet"/>
      <w:lvlText w:val="•"/>
      <w:lvlJc w:val="left"/>
      <w:pPr>
        <w:ind w:left="7627" w:hanging="223"/>
      </w:pPr>
      <w:rPr>
        <w:rFonts w:hint="default"/>
        <w:lang w:val="ro-RO" w:eastAsia="en-US" w:bidi="ar-SA"/>
      </w:rPr>
    </w:lvl>
    <w:lvl w:ilvl="8" w:tplc="87B22752">
      <w:numFmt w:val="bullet"/>
      <w:lvlText w:val="•"/>
      <w:lvlJc w:val="left"/>
      <w:pPr>
        <w:ind w:left="8600" w:hanging="223"/>
      </w:pPr>
      <w:rPr>
        <w:rFonts w:hint="default"/>
        <w:lang w:val="ro-RO" w:eastAsia="en-US" w:bidi="ar-SA"/>
      </w:rPr>
    </w:lvl>
  </w:abstractNum>
  <w:abstractNum w:abstractNumId="8" w15:restartNumberingAfterBreak="0">
    <w:nsid w:val="35D15788"/>
    <w:multiLevelType w:val="hybridMultilevel"/>
    <w:tmpl w:val="8EB66446"/>
    <w:lvl w:ilvl="0" w:tplc="53463CBC">
      <w:start w:val="1"/>
      <w:numFmt w:val="decimal"/>
      <w:lvlText w:val="%1."/>
      <w:lvlJc w:val="left"/>
      <w:pPr>
        <w:ind w:left="813" w:hanging="224"/>
      </w:pPr>
      <w:rPr>
        <w:rFonts w:ascii="Arial" w:eastAsia="Arial" w:hAnsi="Arial" w:cs="Arial" w:hint="default"/>
        <w:b/>
        <w:bCs/>
        <w:w w:val="102"/>
        <w:sz w:val="20"/>
        <w:szCs w:val="20"/>
        <w:lang w:val="ro-RO" w:eastAsia="en-US" w:bidi="ar-SA"/>
      </w:rPr>
    </w:lvl>
    <w:lvl w:ilvl="1" w:tplc="7B6C7D5C">
      <w:numFmt w:val="bullet"/>
      <w:lvlText w:val="•"/>
      <w:lvlJc w:val="left"/>
      <w:pPr>
        <w:ind w:left="1792" w:hanging="224"/>
      </w:pPr>
      <w:rPr>
        <w:rFonts w:hint="default"/>
        <w:lang w:val="ro-RO" w:eastAsia="en-US" w:bidi="ar-SA"/>
      </w:rPr>
    </w:lvl>
    <w:lvl w:ilvl="2" w:tplc="91C0FF90">
      <w:numFmt w:val="bullet"/>
      <w:lvlText w:val="•"/>
      <w:lvlJc w:val="left"/>
      <w:pPr>
        <w:ind w:left="2765" w:hanging="224"/>
      </w:pPr>
      <w:rPr>
        <w:rFonts w:hint="default"/>
        <w:lang w:val="ro-RO" w:eastAsia="en-US" w:bidi="ar-SA"/>
      </w:rPr>
    </w:lvl>
    <w:lvl w:ilvl="3" w:tplc="CA3AB8A0">
      <w:numFmt w:val="bullet"/>
      <w:lvlText w:val="•"/>
      <w:lvlJc w:val="left"/>
      <w:pPr>
        <w:ind w:left="3737" w:hanging="224"/>
      </w:pPr>
      <w:rPr>
        <w:rFonts w:hint="default"/>
        <w:lang w:val="ro-RO" w:eastAsia="en-US" w:bidi="ar-SA"/>
      </w:rPr>
    </w:lvl>
    <w:lvl w:ilvl="4" w:tplc="874867BC">
      <w:numFmt w:val="bullet"/>
      <w:lvlText w:val="•"/>
      <w:lvlJc w:val="left"/>
      <w:pPr>
        <w:ind w:left="4710" w:hanging="224"/>
      </w:pPr>
      <w:rPr>
        <w:rFonts w:hint="default"/>
        <w:lang w:val="ro-RO" w:eastAsia="en-US" w:bidi="ar-SA"/>
      </w:rPr>
    </w:lvl>
    <w:lvl w:ilvl="5" w:tplc="0A70E488">
      <w:numFmt w:val="bullet"/>
      <w:lvlText w:val="•"/>
      <w:lvlJc w:val="left"/>
      <w:pPr>
        <w:ind w:left="5682" w:hanging="224"/>
      </w:pPr>
      <w:rPr>
        <w:rFonts w:hint="default"/>
        <w:lang w:val="ro-RO" w:eastAsia="en-US" w:bidi="ar-SA"/>
      </w:rPr>
    </w:lvl>
    <w:lvl w:ilvl="6" w:tplc="F2B6D6AC">
      <w:numFmt w:val="bullet"/>
      <w:lvlText w:val="•"/>
      <w:lvlJc w:val="left"/>
      <w:pPr>
        <w:ind w:left="6655" w:hanging="224"/>
      </w:pPr>
      <w:rPr>
        <w:rFonts w:hint="default"/>
        <w:lang w:val="ro-RO" w:eastAsia="en-US" w:bidi="ar-SA"/>
      </w:rPr>
    </w:lvl>
    <w:lvl w:ilvl="7" w:tplc="37ECA728">
      <w:numFmt w:val="bullet"/>
      <w:lvlText w:val="•"/>
      <w:lvlJc w:val="left"/>
      <w:pPr>
        <w:ind w:left="7627" w:hanging="224"/>
      </w:pPr>
      <w:rPr>
        <w:rFonts w:hint="default"/>
        <w:lang w:val="ro-RO" w:eastAsia="en-US" w:bidi="ar-SA"/>
      </w:rPr>
    </w:lvl>
    <w:lvl w:ilvl="8" w:tplc="26748C50">
      <w:numFmt w:val="bullet"/>
      <w:lvlText w:val="•"/>
      <w:lvlJc w:val="left"/>
      <w:pPr>
        <w:ind w:left="8600" w:hanging="224"/>
      </w:pPr>
      <w:rPr>
        <w:rFonts w:hint="default"/>
        <w:lang w:val="ro-RO" w:eastAsia="en-US" w:bidi="ar-SA"/>
      </w:rPr>
    </w:lvl>
  </w:abstractNum>
  <w:abstractNum w:abstractNumId="9" w15:restartNumberingAfterBreak="0">
    <w:nsid w:val="36E2306F"/>
    <w:multiLevelType w:val="hybridMultilevel"/>
    <w:tmpl w:val="98CC3F86"/>
    <w:lvl w:ilvl="0" w:tplc="8A8224B6">
      <w:numFmt w:val="bullet"/>
      <w:lvlText w:val="-"/>
      <w:lvlJc w:val="left"/>
      <w:pPr>
        <w:ind w:left="350" w:hanging="117"/>
      </w:pPr>
      <w:rPr>
        <w:rFonts w:ascii="Microsoft Sans Serif" w:eastAsia="Microsoft Sans Serif" w:hAnsi="Microsoft Sans Serif" w:cs="Microsoft Sans Serif" w:hint="default"/>
        <w:w w:val="96"/>
        <w:sz w:val="20"/>
        <w:szCs w:val="20"/>
        <w:lang w:val="ro-RO" w:eastAsia="en-US" w:bidi="ar-SA"/>
      </w:rPr>
    </w:lvl>
    <w:lvl w:ilvl="1" w:tplc="BBD6B85E">
      <w:numFmt w:val="bullet"/>
      <w:lvlText w:val="•"/>
      <w:lvlJc w:val="left"/>
      <w:pPr>
        <w:ind w:left="1378" w:hanging="117"/>
      </w:pPr>
      <w:rPr>
        <w:rFonts w:hint="default"/>
        <w:lang w:val="ro-RO" w:eastAsia="en-US" w:bidi="ar-SA"/>
      </w:rPr>
    </w:lvl>
    <w:lvl w:ilvl="2" w:tplc="64DCEC1E">
      <w:numFmt w:val="bullet"/>
      <w:lvlText w:val="•"/>
      <w:lvlJc w:val="left"/>
      <w:pPr>
        <w:ind w:left="2397" w:hanging="117"/>
      </w:pPr>
      <w:rPr>
        <w:rFonts w:hint="default"/>
        <w:lang w:val="ro-RO" w:eastAsia="en-US" w:bidi="ar-SA"/>
      </w:rPr>
    </w:lvl>
    <w:lvl w:ilvl="3" w:tplc="DA1625D2">
      <w:numFmt w:val="bullet"/>
      <w:lvlText w:val="•"/>
      <w:lvlJc w:val="left"/>
      <w:pPr>
        <w:ind w:left="3415" w:hanging="117"/>
      </w:pPr>
      <w:rPr>
        <w:rFonts w:hint="default"/>
        <w:lang w:val="ro-RO" w:eastAsia="en-US" w:bidi="ar-SA"/>
      </w:rPr>
    </w:lvl>
    <w:lvl w:ilvl="4" w:tplc="4ADADBF6">
      <w:numFmt w:val="bullet"/>
      <w:lvlText w:val="•"/>
      <w:lvlJc w:val="left"/>
      <w:pPr>
        <w:ind w:left="4434" w:hanging="117"/>
      </w:pPr>
      <w:rPr>
        <w:rFonts w:hint="default"/>
        <w:lang w:val="ro-RO" w:eastAsia="en-US" w:bidi="ar-SA"/>
      </w:rPr>
    </w:lvl>
    <w:lvl w:ilvl="5" w:tplc="30161EF6">
      <w:numFmt w:val="bullet"/>
      <w:lvlText w:val="•"/>
      <w:lvlJc w:val="left"/>
      <w:pPr>
        <w:ind w:left="5452" w:hanging="117"/>
      </w:pPr>
      <w:rPr>
        <w:rFonts w:hint="default"/>
        <w:lang w:val="ro-RO" w:eastAsia="en-US" w:bidi="ar-SA"/>
      </w:rPr>
    </w:lvl>
    <w:lvl w:ilvl="6" w:tplc="31FCFC5E">
      <w:numFmt w:val="bullet"/>
      <w:lvlText w:val="•"/>
      <w:lvlJc w:val="left"/>
      <w:pPr>
        <w:ind w:left="6471" w:hanging="117"/>
      </w:pPr>
      <w:rPr>
        <w:rFonts w:hint="default"/>
        <w:lang w:val="ro-RO" w:eastAsia="en-US" w:bidi="ar-SA"/>
      </w:rPr>
    </w:lvl>
    <w:lvl w:ilvl="7" w:tplc="6C4049C4">
      <w:numFmt w:val="bullet"/>
      <w:lvlText w:val="•"/>
      <w:lvlJc w:val="left"/>
      <w:pPr>
        <w:ind w:left="7489" w:hanging="117"/>
      </w:pPr>
      <w:rPr>
        <w:rFonts w:hint="default"/>
        <w:lang w:val="ro-RO" w:eastAsia="en-US" w:bidi="ar-SA"/>
      </w:rPr>
    </w:lvl>
    <w:lvl w:ilvl="8" w:tplc="69A2EE6C">
      <w:numFmt w:val="bullet"/>
      <w:lvlText w:val="•"/>
      <w:lvlJc w:val="left"/>
      <w:pPr>
        <w:ind w:left="8508" w:hanging="117"/>
      </w:pPr>
      <w:rPr>
        <w:rFonts w:hint="default"/>
        <w:lang w:val="ro-RO" w:eastAsia="en-US" w:bidi="ar-SA"/>
      </w:rPr>
    </w:lvl>
  </w:abstractNum>
  <w:abstractNum w:abstractNumId="10" w15:restartNumberingAfterBreak="0">
    <w:nsid w:val="42B67C1C"/>
    <w:multiLevelType w:val="hybridMultilevel"/>
    <w:tmpl w:val="3C922172"/>
    <w:lvl w:ilvl="0" w:tplc="6478A604">
      <w:numFmt w:val="bullet"/>
      <w:lvlText w:val="-"/>
      <w:lvlJc w:val="left"/>
      <w:pPr>
        <w:ind w:left="466" w:hanging="117"/>
      </w:pPr>
      <w:rPr>
        <w:rFonts w:ascii="Microsoft Sans Serif" w:eastAsia="Microsoft Sans Serif" w:hAnsi="Microsoft Sans Serif" w:cs="Microsoft Sans Serif" w:hint="default"/>
        <w:w w:val="96"/>
        <w:sz w:val="20"/>
        <w:szCs w:val="20"/>
        <w:lang w:val="ro-RO" w:eastAsia="en-US" w:bidi="ar-SA"/>
      </w:rPr>
    </w:lvl>
    <w:lvl w:ilvl="1" w:tplc="75BC3E6C">
      <w:numFmt w:val="bullet"/>
      <w:lvlText w:val="•"/>
      <w:lvlJc w:val="left"/>
      <w:pPr>
        <w:ind w:left="1468" w:hanging="117"/>
      </w:pPr>
      <w:rPr>
        <w:rFonts w:hint="default"/>
        <w:lang w:val="ro-RO" w:eastAsia="en-US" w:bidi="ar-SA"/>
      </w:rPr>
    </w:lvl>
    <w:lvl w:ilvl="2" w:tplc="2EEEAB56">
      <w:numFmt w:val="bullet"/>
      <w:lvlText w:val="•"/>
      <w:lvlJc w:val="left"/>
      <w:pPr>
        <w:ind w:left="2477" w:hanging="117"/>
      </w:pPr>
      <w:rPr>
        <w:rFonts w:hint="default"/>
        <w:lang w:val="ro-RO" w:eastAsia="en-US" w:bidi="ar-SA"/>
      </w:rPr>
    </w:lvl>
    <w:lvl w:ilvl="3" w:tplc="95181E38">
      <w:numFmt w:val="bullet"/>
      <w:lvlText w:val="•"/>
      <w:lvlJc w:val="left"/>
      <w:pPr>
        <w:ind w:left="3485" w:hanging="117"/>
      </w:pPr>
      <w:rPr>
        <w:rFonts w:hint="default"/>
        <w:lang w:val="ro-RO" w:eastAsia="en-US" w:bidi="ar-SA"/>
      </w:rPr>
    </w:lvl>
    <w:lvl w:ilvl="4" w:tplc="B46E6354">
      <w:numFmt w:val="bullet"/>
      <w:lvlText w:val="•"/>
      <w:lvlJc w:val="left"/>
      <w:pPr>
        <w:ind w:left="4494" w:hanging="117"/>
      </w:pPr>
      <w:rPr>
        <w:rFonts w:hint="default"/>
        <w:lang w:val="ro-RO" w:eastAsia="en-US" w:bidi="ar-SA"/>
      </w:rPr>
    </w:lvl>
    <w:lvl w:ilvl="5" w:tplc="0E8ED39E">
      <w:numFmt w:val="bullet"/>
      <w:lvlText w:val="•"/>
      <w:lvlJc w:val="left"/>
      <w:pPr>
        <w:ind w:left="5502" w:hanging="117"/>
      </w:pPr>
      <w:rPr>
        <w:rFonts w:hint="default"/>
        <w:lang w:val="ro-RO" w:eastAsia="en-US" w:bidi="ar-SA"/>
      </w:rPr>
    </w:lvl>
    <w:lvl w:ilvl="6" w:tplc="DB3E9418">
      <w:numFmt w:val="bullet"/>
      <w:lvlText w:val="•"/>
      <w:lvlJc w:val="left"/>
      <w:pPr>
        <w:ind w:left="6511" w:hanging="117"/>
      </w:pPr>
      <w:rPr>
        <w:rFonts w:hint="default"/>
        <w:lang w:val="ro-RO" w:eastAsia="en-US" w:bidi="ar-SA"/>
      </w:rPr>
    </w:lvl>
    <w:lvl w:ilvl="7" w:tplc="D3BC89FC">
      <w:numFmt w:val="bullet"/>
      <w:lvlText w:val="•"/>
      <w:lvlJc w:val="left"/>
      <w:pPr>
        <w:ind w:left="7519" w:hanging="117"/>
      </w:pPr>
      <w:rPr>
        <w:rFonts w:hint="default"/>
        <w:lang w:val="ro-RO" w:eastAsia="en-US" w:bidi="ar-SA"/>
      </w:rPr>
    </w:lvl>
    <w:lvl w:ilvl="8" w:tplc="2BFA7B9A">
      <w:numFmt w:val="bullet"/>
      <w:lvlText w:val="•"/>
      <w:lvlJc w:val="left"/>
      <w:pPr>
        <w:ind w:left="8528" w:hanging="117"/>
      </w:pPr>
      <w:rPr>
        <w:rFonts w:hint="default"/>
        <w:lang w:val="ro-RO" w:eastAsia="en-US" w:bidi="ar-SA"/>
      </w:rPr>
    </w:lvl>
  </w:abstractNum>
  <w:abstractNum w:abstractNumId="11" w15:restartNumberingAfterBreak="0">
    <w:nsid w:val="4E8D387E"/>
    <w:multiLevelType w:val="hybridMultilevel"/>
    <w:tmpl w:val="ED30D368"/>
    <w:lvl w:ilvl="0" w:tplc="FA98599A">
      <w:start w:val="1"/>
      <w:numFmt w:val="lowerLetter"/>
      <w:lvlText w:val="%1)"/>
      <w:lvlJc w:val="left"/>
      <w:pPr>
        <w:ind w:left="812" w:hanging="223"/>
      </w:pPr>
      <w:rPr>
        <w:rFonts w:ascii="Microsoft Sans Serif" w:eastAsia="Microsoft Sans Serif" w:hAnsi="Microsoft Sans Serif" w:cs="Microsoft Sans Serif" w:hint="default"/>
        <w:spacing w:val="-1"/>
        <w:w w:val="95"/>
        <w:sz w:val="20"/>
        <w:szCs w:val="20"/>
        <w:lang w:val="ro-RO" w:eastAsia="en-US" w:bidi="ar-SA"/>
      </w:rPr>
    </w:lvl>
    <w:lvl w:ilvl="1" w:tplc="FDF8E18A">
      <w:numFmt w:val="bullet"/>
      <w:lvlText w:val="•"/>
      <w:lvlJc w:val="left"/>
      <w:pPr>
        <w:ind w:left="1792" w:hanging="223"/>
      </w:pPr>
      <w:rPr>
        <w:rFonts w:hint="default"/>
        <w:lang w:val="ro-RO" w:eastAsia="en-US" w:bidi="ar-SA"/>
      </w:rPr>
    </w:lvl>
    <w:lvl w:ilvl="2" w:tplc="2E98E52A">
      <w:numFmt w:val="bullet"/>
      <w:lvlText w:val="•"/>
      <w:lvlJc w:val="left"/>
      <w:pPr>
        <w:ind w:left="2765" w:hanging="223"/>
      </w:pPr>
      <w:rPr>
        <w:rFonts w:hint="default"/>
        <w:lang w:val="ro-RO" w:eastAsia="en-US" w:bidi="ar-SA"/>
      </w:rPr>
    </w:lvl>
    <w:lvl w:ilvl="3" w:tplc="1896B278">
      <w:numFmt w:val="bullet"/>
      <w:lvlText w:val="•"/>
      <w:lvlJc w:val="left"/>
      <w:pPr>
        <w:ind w:left="3737" w:hanging="223"/>
      </w:pPr>
      <w:rPr>
        <w:rFonts w:hint="default"/>
        <w:lang w:val="ro-RO" w:eastAsia="en-US" w:bidi="ar-SA"/>
      </w:rPr>
    </w:lvl>
    <w:lvl w:ilvl="4" w:tplc="493AC368">
      <w:numFmt w:val="bullet"/>
      <w:lvlText w:val="•"/>
      <w:lvlJc w:val="left"/>
      <w:pPr>
        <w:ind w:left="4710" w:hanging="223"/>
      </w:pPr>
      <w:rPr>
        <w:rFonts w:hint="default"/>
        <w:lang w:val="ro-RO" w:eastAsia="en-US" w:bidi="ar-SA"/>
      </w:rPr>
    </w:lvl>
    <w:lvl w:ilvl="5" w:tplc="E1DEA974">
      <w:numFmt w:val="bullet"/>
      <w:lvlText w:val="•"/>
      <w:lvlJc w:val="left"/>
      <w:pPr>
        <w:ind w:left="5682" w:hanging="223"/>
      </w:pPr>
      <w:rPr>
        <w:rFonts w:hint="default"/>
        <w:lang w:val="ro-RO" w:eastAsia="en-US" w:bidi="ar-SA"/>
      </w:rPr>
    </w:lvl>
    <w:lvl w:ilvl="6" w:tplc="6CECF380">
      <w:numFmt w:val="bullet"/>
      <w:lvlText w:val="•"/>
      <w:lvlJc w:val="left"/>
      <w:pPr>
        <w:ind w:left="6655" w:hanging="223"/>
      </w:pPr>
      <w:rPr>
        <w:rFonts w:hint="default"/>
        <w:lang w:val="ro-RO" w:eastAsia="en-US" w:bidi="ar-SA"/>
      </w:rPr>
    </w:lvl>
    <w:lvl w:ilvl="7" w:tplc="2E96BCB6">
      <w:numFmt w:val="bullet"/>
      <w:lvlText w:val="•"/>
      <w:lvlJc w:val="left"/>
      <w:pPr>
        <w:ind w:left="7627" w:hanging="223"/>
      </w:pPr>
      <w:rPr>
        <w:rFonts w:hint="default"/>
        <w:lang w:val="ro-RO" w:eastAsia="en-US" w:bidi="ar-SA"/>
      </w:rPr>
    </w:lvl>
    <w:lvl w:ilvl="8" w:tplc="32BA7E9E">
      <w:numFmt w:val="bullet"/>
      <w:lvlText w:val="•"/>
      <w:lvlJc w:val="left"/>
      <w:pPr>
        <w:ind w:left="8600" w:hanging="223"/>
      </w:pPr>
      <w:rPr>
        <w:rFonts w:hint="default"/>
        <w:lang w:val="ro-RO" w:eastAsia="en-US" w:bidi="ar-SA"/>
      </w:rPr>
    </w:lvl>
  </w:abstractNum>
  <w:abstractNum w:abstractNumId="12" w15:restartNumberingAfterBreak="0">
    <w:nsid w:val="53116F5C"/>
    <w:multiLevelType w:val="hybridMultilevel"/>
    <w:tmpl w:val="F296218E"/>
    <w:lvl w:ilvl="0" w:tplc="8898C3C4">
      <w:numFmt w:val="bullet"/>
      <w:lvlText w:val="-"/>
      <w:lvlJc w:val="left"/>
      <w:pPr>
        <w:ind w:left="590" w:hanging="117"/>
      </w:pPr>
      <w:rPr>
        <w:rFonts w:ascii="Microsoft Sans Serif" w:eastAsia="Microsoft Sans Serif" w:hAnsi="Microsoft Sans Serif" w:cs="Microsoft Sans Serif" w:hint="default"/>
        <w:w w:val="96"/>
        <w:sz w:val="20"/>
        <w:szCs w:val="20"/>
        <w:lang w:val="ro-RO" w:eastAsia="en-US" w:bidi="ar-SA"/>
      </w:rPr>
    </w:lvl>
    <w:lvl w:ilvl="1" w:tplc="C9A0AE84">
      <w:numFmt w:val="bullet"/>
      <w:lvlText w:val="•"/>
      <w:lvlJc w:val="left"/>
      <w:pPr>
        <w:ind w:left="1594" w:hanging="117"/>
      </w:pPr>
      <w:rPr>
        <w:rFonts w:hint="default"/>
        <w:lang w:val="ro-RO" w:eastAsia="en-US" w:bidi="ar-SA"/>
      </w:rPr>
    </w:lvl>
    <w:lvl w:ilvl="2" w:tplc="B05AF848">
      <w:numFmt w:val="bullet"/>
      <w:lvlText w:val="•"/>
      <w:lvlJc w:val="left"/>
      <w:pPr>
        <w:ind w:left="2589" w:hanging="117"/>
      </w:pPr>
      <w:rPr>
        <w:rFonts w:hint="default"/>
        <w:lang w:val="ro-RO" w:eastAsia="en-US" w:bidi="ar-SA"/>
      </w:rPr>
    </w:lvl>
    <w:lvl w:ilvl="3" w:tplc="93548A30">
      <w:numFmt w:val="bullet"/>
      <w:lvlText w:val="•"/>
      <w:lvlJc w:val="left"/>
      <w:pPr>
        <w:ind w:left="3583" w:hanging="117"/>
      </w:pPr>
      <w:rPr>
        <w:rFonts w:hint="default"/>
        <w:lang w:val="ro-RO" w:eastAsia="en-US" w:bidi="ar-SA"/>
      </w:rPr>
    </w:lvl>
    <w:lvl w:ilvl="4" w:tplc="EE247868">
      <w:numFmt w:val="bullet"/>
      <w:lvlText w:val="•"/>
      <w:lvlJc w:val="left"/>
      <w:pPr>
        <w:ind w:left="4578" w:hanging="117"/>
      </w:pPr>
      <w:rPr>
        <w:rFonts w:hint="default"/>
        <w:lang w:val="ro-RO" w:eastAsia="en-US" w:bidi="ar-SA"/>
      </w:rPr>
    </w:lvl>
    <w:lvl w:ilvl="5" w:tplc="B270E3D8">
      <w:numFmt w:val="bullet"/>
      <w:lvlText w:val="•"/>
      <w:lvlJc w:val="left"/>
      <w:pPr>
        <w:ind w:left="5572" w:hanging="117"/>
      </w:pPr>
      <w:rPr>
        <w:rFonts w:hint="default"/>
        <w:lang w:val="ro-RO" w:eastAsia="en-US" w:bidi="ar-SA"/>
      </w:rPr>
    </w:lvl>
    <w:lvl w:ilvl="6" w:tplc="7714BEAC">
      <w:numFmt w:val="bullet"/>
      <w:lvlText w:val="•"/>
      <w:lvlJc w:val="left"/>
      <w:pPr>
        <w:ind w:left="6567" w:hanging="117"/>
      </w:pPr>
      <w:rPr>
        <w:rFonts w:hint="default"/>
        <w:lang w:val="ro-RO" w:eastAsia="en-US" w:bidi="ar-SA"/>
      </w:rPr>
    </w:lvl>
    <w:lvl w:ilvl="7" w:tplc="5D1C8B70">
      <w:numFmt w:val="bullet"/>
      <w:lvlText w:val="•"/>
      <w:lvlJc w:val="left"/>
      <w:pPr>
        <w:ind w:left="7561" w:hanging="117"/>
      </w:pPr>
      <w:rPr>
        <w:rFonts w:hint="default"/>
        <w:lang w:val="ro-RO" w:eastAsia="en-US" w:bidi="ar-SA"/>
      </w:rPr>
    </w:lvl>
    <w:lvl w:ilvl="8" w:tplc="E57C7472">
      <w:numFmt w:val="bullet"/>
      <w:lvlText w:val="•"/>
      <w:lvlJc w:val="left"/>
      <w:pPr>
        <w:ind w:left="8556" w:hanging="117"/>
      </w:pPr>
      <w:rPr>
        <w:rFonts w:hint="default"/>
        <w:lang w:val="ro-RO" w:eastAsia="en-US" w:bidi="ar-SA"/>
      </w:rPr>
    </w:lvl>
  </w:abstractNum>
  <w:abstractNum w:abstractNumId="13" w15:restartNumberingAfterBreak="0">
    <w:nsid w:val="54B97B8D"/>
    <w:multiLevelType w:val="hybridMultilevel"/>
    <w:tmpl w:val="277873B0"/>
    <w:lvl w:ilvl="0" w:tplc="BBE26CB0">
      <w:start w:val="1"/>
      <w:numFmt w:val="lowerLetter"/>
      <w:lvlText w:val="%1)"/>
      <w:lvlJc w:val="left"/>
      <w:pPr>
        <w:ind w:left="812" w:hanging="223"/>
      </w:pPr>
      <w:rPr>
        <w:rFonts w:ascii="Microsoft Sans Serif" w:eastAsia="Microsoft Sans Serif" w:hAnsi="Microsoft Sans Serif" w:cs="Microsoft Sans Serif" w:hint="default"/>
        <w:spacing w:val="-1"/>
        <w:w w:val="95"/>
        <w:sz w:val="20"/>
        <w:szCs w:val="20"/>
        <w:lang w:val="ro-RO" w:eastAsia="en-US" w:bidi="ar-SA"/>
      </w:rPr>
    </w:lvl>
    <w:lvl w:ilvl="1" w:tplc="0E04EF20">
      <w:numFmt w:val="bullet"/>
      <w:lvlText w:val="•"/>
      <w:lvlJc w:val="left"/>
      <w:pPr>
        <w:ind w:left="1792" w:hanging="223"/>
      </w:pPr>
      <w:rPr>
        <w:rFonts w:hint="default"/>
        <w:lang w:val="ro-RO" w:eastAsia="en-US" w:bidi="ar-SA"/>
      </w:rPr>
    </w:lvl>
    <w:lvl w:ilvl="2" w:tplc="5F4EC1BE">
      <w:numFmt w:val="bullet"/>
      <w:lvlText w:val="•"/>
      <w:lvlJc w:val="left"/>
      <w:pPr>
        <w:ind w:left="2765" w:hanging="223"/>
      </w:pPr>
      <w:rPr>
        <w:rFonts w:hint="default"/>
        <w:lang w:val="ro-RO" w:eastAsia="en-US" w:bidi="ar-SA"/>
      </w:rPr>
    </w:lvl>
    <w:lvl w:ilvl="3" w:tplc="42CE36AE">
      <w:numFmt w:val="bullet"/>
      <w:lvlText w:val="•"/>
      <w:lvlJc w:val="left"/>
      <w:pPr>
        <w:ind w:left="3737" w:hanging="223"/>
      </w:pPr>
      <w:rPr>
        <w:rFonts w:hint="default"/>
        <w:lang w:val="ro-RO" w:eastAsia="en-US" w:bidi="ar-SA"/>
      </w:rPr>
    </w:lvl>
    <w:lvl w:ilvl="4" w:tplc="FA68013C">
      <w:numFmt w:val="bullet"/>
      <w:lvlText w:val="•"/>
      <w:lvlJc w:val="left"/>
      <w:pPr>
        <w:ind w:left="4710" w:hanging="223"/>
      </w:pPr>
      <w:rPr>
        <w:rFonts w:hint="default"/>
        <w:lang w:val="ro-RO" w:eastAsia="en-US" w:bidi="ar-SA"/>
      </w:rPr>
    </w:lvl>
    <w:lvl w:ilvl="5" w:tplc="D77EA936">
      <w:numFmt w:val="bullet"/>
      <w:lvlText w:val="•"/>
      <w:lvlJc w:val="left"/>
      <w:pPr>
        <w:ind w:left="5682" w:hanging="223"/>
      </w:pPr>
      <w:rPr>
        <w:rFonts w:hint="default"/>
        <w:lang w:val="ro-RO" w:eastAsia="en-US" w:bidi="ar-SA"/>
      </w:rPr>
    </w:lvl>
    <w:lvl w:ilvl="6" w:tplc="1AD4A9B4">
      <w:numFmt w:val="bullet"/>
      <w:lvlText w:val="•"/>
      <w:lvlJc w:val="left"/>
      <w:pPr>
        <w:ind w:left="6655" w:hanging="223"/>
      </w:pPr>
      <w:rPr>
        <w:rFonts w:hint="default"/>
        <w:lang w:val="ro-RO" w:eastAsia="en-US" w:bidi="ar-SA"/>
      </w:rPr>
    </w:lvl>
    <w:lvl w:ilvl="7" w:tplc="1206BED8">
      <w:numFmt w:val="bullet"/>
      <w:lvlText w:val="•"/>
      <w:lvlJc w:val="left"/>
      <w:pPr>
        <w:ind w:left="7627" w:hanging="223"/>
      </w:pPr>
      <w:rPr>
        <w:rFonts w:hint="default"/>
        <w:lang w:val="ro-RO" w:eastAsia="en-US" w:bidi="ar-SA"/>
      </w:rPr>
    </w:lvl>
    <w:lvl w:ilvl="8" w:tplc="0EFC5012">
      <w:numFmt w:val="bullet"/>
      <w:lvlText w:val="•"/>
      <w:lvlJc w:val="left"/>
      <w:pPr>
        <w:ind w:left="8600" w:hanging="223"/>
      </w:pPr>
      <w:rPr>
        <w:rFonts w:hint="default"/>
        <w:lang w:val="ro-RO" w:eastAsia="en-US" w:bidi="ar-SA"/>
      </w:rPr>
    </w:lvl>
  </w:abstractNum>
  <w:abstractNum w:abstractNumId="14" w15:restartNumberingAfterBreak="0">
    <w:nsid w:val="55FE2EED"/>
    <w:multiLevelType w:val="hybridMultilevel"/>
    <w:tmpl w:val="E844F9C6"/>
    <w:lvl w:ilvl="0" w:tplc="A9FE1C30">
      <w:start w:val="1"/>
      <w:numFmt w:val="upperLetter"/>
      <w:lvlText w:val="%1."/>
      <w:lvlJc w:val="left"/>
      <w:pPr>
        <w:ind w:left="590" w:hanging="291"/>
      </w:pPr>
      <w:rPr>
        <w:rFonts w:ascii="Arial" w:eastAsia="Arial" w:hAnsi="Arial" w:cs="Arial" w:hint="default"/>
        <w:b/>
        <w:bCs/>
        <w:w w:val="97"/>
        <w:sz w:val="20"/>
        <w:szCs w:val="20"/>
        <w:lang w:val="ro-RO" w:eastAsia="en-US" w:bidi="ar-SA"/>
      </w:rPr>
    </w:lvl>
    <w:lvl w:ilvl="1" w:tplc="A544985E">
      <w:numFmt w:val="bullet"/>
      <w:lvlText w:val="•"/>
      <w:lvlJc w:val="left"/>
      <w:pPr>
        <w:ind w:left="1594" w:hanging="291"/>
      </w:pPr>
      <w:rPr>
        <w:rFonts w:hint="default"/>
        <w:lang w:val="ro-RO" w:eastAsia="en-US" w:bidi="ar-SA"/>
      </w:rPr>
    </w:lvl>
    <w:lvl w:ilvl="2" w:tplc="F77A914A">
      <w:numFmt w:val="bullet"/>
      <w:lvlText w:val="•"/>
      <w:lvlJc w:val="left"/>
      <w:pPr>
        <w:ind w:left="2589" w:hanging="291"/>
      </w:pPr>
      <w:rPr>
        <w:rFonts w:hint="default"/>
        <w:lang w:val="ro-RO" w:eastAsia="en-US" w:bidi="ar-SA"/>
      </w:rPr>
    </w:lvl>
    <w:lvl w:ilvl="3" w:tplc="5E32077E">
      <w:numFmt w:val="bullet"/>
      <w:lvlText w:val="•"/>
      <w:lvlJc w:val="left"/>
      <w:pPr>
        <w:ind w:left="3583" w:hanging="291"/>
      </w:pPr>
      <w:rPr>
        <w:rFonts w:hint="default"/>
        <w:lang w:val="ro-RO" w:eastAsia="en-US" w:bidi="ar-SA"/>
      </w:rPr>
    </w:lvl>
    <w:lvl w:ilvl="4" w:tplc="B652EBA2">
      <w:numFmt w:val="bullet"/>
      <w:lvlText w:val="•"/>
      <w:lvlJc w:val="left"/>
      <w:pPr>
        <w:ind w:left="4578" w:hanging="291"/>
      </w:pPr>
      <w:rPr>
        <w:rFonts w:hint="default"/>
        <w:lang w:val="ro-RO" w:eastAsia="en-US" w:bidi="ar-SA"/>
      </w:rPr>
    </w:lvl>
    <w:lvl w:ilvl="5" w:tplc="57968B0E">
      <w:numFmt w:val="bullet"/>
      <w:lvlText w:val="•"/>
      <w:lvlJc w:val="left"/>
      <w:pPr>
        <w:ind w:left="5572" w:hanging="291"/>
      </w:pPr>
      <w:rPr>
        <w:rFonts w:hint="default"/>
        <w:lang w:val="ro-RO" w:eastAsia="en-US" w:bidi="ar-SA"/>
      </w:rPr>
    </w:lvl>
    <w:lvl w:ilvl="6" w:tplc="0C4C3F06">
      <w:numFmt w:val="bullet"/>
      <w:lvlText w:val="•"/>
      <w:lvlJc w:val="left"/>
      <w:pPr>
        <w:ind w:left="6567" w:hanging="291"/>
      </w:pPr>
      <w:rPr>
        <w:rFonts w:hint="default"/>
        <w:lang w:val="ro-RO" w:eastAsia="en-US" w:bidi="ar-SA"/>
      </w:rPr>
    </w:lvl>
    <w:lvl w:ilvl="7" w:tplc="464EA312">
      <w:numFmt w:val="bullet"/>
      <w:lvlText w:val="•"/>
      <w:lvlJc w:val="left"/>
      <w:pPr>
        <w:ind w:left="7561" w:hanging="291"/>
      </w:pPr>
      <w:rPr>
        <w:rFonts w:hint="default"/>
        <w:lang w:val="ro-RO" w:eastAsia="en-US" w:bidi="ar-SA"/>
      </w:rPr>
    </w:lvl>
    <w:lvl w:ilvl="8" w:tplc="7B5AA75E">
      <w:numFmt w:val="bullet"/>
      <w:lvlText w:val="•"/>
      <w:lvlJc w:val="left"/>
      <w:pPr>
        <w:ind w:left="8556" w:hanging="291"/>
      </w:pPr>
      <w:rPr>
        <w:rFonts w:hint="default"/>
        <w:lang w:val="ro-RO" w:eastAsia="en-US" w:bidi="ar-SA"/>
      </w:rPr>
    </w:lvl>
  </w:abstractNum>
  <w:abstractNum w:abstractNumId="15" w15:restartNumberingAfterBreak="0">
    <w:nsid w:val="58267765"/>
    <w:multiLevelType w:val="hybridMultilevel"/>
    <w:tmpl w:val="3EB294C2"/>
    <w:lvl w:ilvl="0" w:tplc="750AA4B0">
      <w:numFmt w:val="bullet"/>
      <w:lvlText w:val="-"/>
      <w:lvlJc w:val="left"/>
      <w:pPr>
        <w:ind w:left="706" w:hanging="117"/>
      </w:pPr>
      <w:rPr>
        <w:rFonts w:ascii="Microsoft Sans Serif" w:eastAsia="Microsoft Sans Serif" w:hAnsi="Microsoft Sans Serif" w:cs="Microsoft Sans Serif" w:hint="default"/>
        <w:w w:val="96"/>
        <w:sz w:val="20"/>
        <w:szCs w:val="20"/>
        <w:lang w:val="ro-RO" w:eastAsia="en-US" w:bidi="ar-SA"/>
      </w:rPr>
    </w:lvl>
    <w:lvl w:ilvl="1" w:tplc="621E842E">
      <w:numFmt w:val="bullet"/>
      <w:lvlText w:val="•"/>
      <w:lvlJc w:val="left"/>
      <w:pPr>
        <w:ind w:left="1684" w:hanging="117"/>
      </w:pPr>
      <w:rPr>
        <w:rFonts w:hint="default"/>
        <w:lang w:val="ro-RO" w:eastAsia="en-US" w:bidi="ar-SA"/>
      </w:rPr>
    </w:lvl>
    <w:lvl w:ilvl="2" w:tplc="4FCCCBD2">
      <w:numFmt w:val="bullet"/>
      <w:lvlText w:val="•"/>
      <w:lvlJc w:val="left"/>
      <w:pPr>
        <w:ind w:left="2669" w:hanging="117"/>
      </w:pPr>
      <w:rPr>
        <w:rFonts w:hint="default"/>
        <w:lang w:val="ro-RO" w:eastAsia="en-US" w:bidi="ar-SA"/>
      </w:rPr>
    </w:lvl>
    <w:lvl w:ilvl="3" w:tplc="D49A9890">
      <w:numFmt w:val="bullet"/>
      <w:lvlText w:val="•"/>
      <w:lvlJc w:val="left"/>
      <w:pPr>
        <w:ind w:left="3653" w:hanging="117"/>
      </w:pPr>
      <w:rPr>
        <w:rFonts w:hint="default"/>
        <w:lang w:val="ro-RO" w:eastAsia="en-US" w:bidi="ar-SA"/>
      </w:rPr>
    </w:lvl>
    <w:lvl w:ilvl="4" w:tplc="4A54E472">
      <w:numFmt w:val="bullet"/>
      <w:lvlText w:val="•"/>
      <w:lvlJc w:val="left"/>
      <w:pPr>
        <w:ind w:left="4638" w:hanging="117"/>
      </w:pPr>
      <w:rPr>
        <w:rFonts w:hint="default"/>
        <w:lang w:val="ro-RO" w:eastAsia="en-US" w:bidi="ar-SA"/>
      </w:rPr>
    </w:lvl>
    <w:lvl w:ilvl="5" w:tplc="91D2A304">
      <w:numFmt w:val="bullet"/>
      <w:lvlText w:val="•"/>
      <w:lvlJc w:val="left"/>
      <w:pPr>
        <w:ind w:left="5622" w:hanging="117"/>
      </w:pPr>
      <w:rPr>
        <w:rFonts w:hint="default"/>
        <w:lang w:val="ro-RO" w:eastAsia="en-US" w:bidi="ar-SA"/>
      </w:rPr>
    </w:lvl>
    <w:lvl w:ilvl="6" w:tplc="8080536A">
      <w:numFmt w:val="bullet"/>
      <w:lvlText w:val="•"/>
      <w:lvlJc w:val="left"/>
      <w:pPr>
        <w:ind w:left="6607" w:hanging="117"/>
      </w:pPr>
      <w:rPr>
        <w:rFonts w:hint="default"/>
        <w:lang w:val="ro-RO" w:eastAsia="en-US" w:bidi="ar-SA"/>
      </w:rPr>
    </w:lvl>
    <w:lvl w:ilvl="7" w:tplc="9A72A162">
      <w:numFmt w:val="bullet"/>
      <w:lvlText w:val="•"/>
      <w:lvlJc w:val="left"/>
      <w:pPr>
        <w:ind w:left="7591" w:hanging="117"/>
      </w:pPr>
      <w:rPr>
        <w:rFonts w:hint="default"/>
        <w:lang w:val="ro-RO" w:eastAsia="en-US" w:bidi="ar-SA"/>
      </w:rPr>
    </w:lvl>
    <w:lvl w:ilvl="8" w:tplc="B69ACDDE">
      <w:numFmt w:val="bullet"/>
      <w:lvlText w:val="•"/>
      <w:lvlJc w:val="left"/>
      <w:pPr>
        <w:ind w:left="8576" w:hanging="117"/>
      </w:pPr>
      <w:rPr>
        <w:rFonts w:hint="default"/>
        <w:lang w:val="ro-RO" w:eastAsia="en-US" w:bidi="ar-SA"/>
      </w:rPr>
    </w:lvl>
  </w:abstractNum>
  <w:abstractNum w:abstractNumId="16" w15:restartNumberingAfterBreak="0">
    <w:nsid w:val="781C0EA3"/>
    <w:multiLevelType w:val="hybridMultilevel"/>
    <w:tmpl w:val="4844C626"/>
    <w:lvl w:ilvl="0" w:tplc="43100C58">
      <w:start w:val="1"/>
      <w:numFmt w:val="decimal"/>
      <w:lvlText w:val="%1."/>
      <w:lvlJc w:val="left"/>
      <w:pPr>
        <w:ind w:left="813" w:hanging="224"/>
      </w:pPr>
      <w:rPr>
        <w:rFonts w:ascii="Arial" w:eastAsia="Arial" w:hAnsi="Arial" w:cs="Arial" w:hint="default"/>
        <w:b/>
        <w:bCs/>
        <w:w w:val="102"/>
        <w:sz w:val="20"/>
        <w:szCs w:val="20"/>
        <w:lang w:val="ro-RO" w:eastAsia="en-US" w:bidi="ar-SA"/>
      </w:rPr>
    </w:lvl>
    <w:lvl w:ilvl="1" w:tplc="F68E372A">
      <w:numFmt w:val="bullet"/>
      <w:lvlText w:val="•"/>
      <w:lvlJc w:val="left"/>
      <w:pPr>
        <w:ind w:left="1792" w:hanging="224"/>
      </w:pPr>
      <w:rPr>
        <w:rFonts w:hint="default"/>
        <w:lang w:val="ro-RO" w:eastAsia="en-US" w:bidi="ar-SA"/>
      </w:rPr>
    </w:lvl>
    <w:lvl w:ilvl="2" w:tplc="94CA8CF0">
      <w:numFmt w:val="bullet"/>
      <w:lvlText w:val="•"/>
      <w:lvlJc w:val="left"/>
      <w:pPr>
        <w:ind w:left="2765" w:hanging="224"/>
      </w:pPr>
      <w:rPr>
        <w:rFonts w:hint="default"/>
        <w:lang w:val="ro-RO" w:eastAsia="en-US" w:bidi="ar-SA"/>
      </w:rPr>
    </w:lvl>
    <w:lvl w:ilvl="3" w:tplc="640CB0E0">
      <w:numFmt w:val="bullet"/>
      <w:lvlText w:val="•"/>
      <w:lvlJc w:val="left"/>
      <w:pPr>
        <w:ind w:left="3737" w:hanging="224"/>
      </w:pPr>
      <w:rPr>
        <w:rFonts w:hint="default"/>
        <w:lang w:val="ro-RO" w:eastAsia="en-US" w:bidi="ar-SA"/>
      </w:rPr>
    </w:lvl>
    <w:lvl w:ilvl="4" w:tplc="FFAE7F96">
      <w:numFmt w:val="bullet"/>
      <w:lvlText w:val="•"/>
      <w:lvlJc w:val="left"/>
      <w:pPr>
        <w:ind w:left="4710" w:hanging="224"/>
      </w:pPr>
      <w:rPr>
        <w:rFonts w:hint="default"/>
        <w:lang w:val="ro-RO" w:eastAsia="en-US" w:bidi="ar-SA"/>
      </w:rPr>
    </w:lvl>
    <w:lvl w:ilvl="5" w:tplc="058C1EE2">
      <w:numFmt w:val="bullet"/>
      <w:lvlText w:val="•"/>
      <w:lvlJc w:val="left"/>
      <w:pPr>
        <w:ind w:left="5682" w:hanging="224"/>
      </w:pPr>
      <w:rPr>
        <w:rFonts w:hint="default"/>
        <w:lang w:val="ro-RO" w:eastAsia="en-US" w:bidi="ar-SA"/>
      </w:rPr>
    </w:lvl>
    <w:lvl w:ilvl="6" w:tplc="1C96F5E2">
      <w:numFmt w:val="bullet"/>
      <w:lvlText w:val="•"/>
      <w:lvlJc w:val="left"/>
      <w:pPr>
        <w:ind w:left="6655" w:hanging="224"/>
      </w:pPr>
      <w:rPr>
        <w:rFonts w:hint="default"/>
        <w:lang w:val="ro-RO" w:eastAsia="en-US" w:bidi="ar-SA"/>
      </w:rPr>
    </w:lvl>
    <w:lvl w:ilvl="7" w:tplc="7746307E">
      <w:numFmt w:val="bullet"/>
      <w:lvlText w:val="•"/>
      <w:lvlJc w:val="left"/>
      <w:pPr>
        <w:ind w:left="7627" w:hanging="224"/>
      </w:pPr>
      <w:rPr>
        <w:rFonts w:hint="default"/>
        <w:lang w:val="ro-RO" w:eastAsia="en-US" w:bidi="ar-SA"/>
      </w:rPr>
    </w:lvl>
    <w:lvl w:ilvl="8" w:tplc="C7F48BF0">
      <w:numFmt w:val="bullet"/>
      <w:lvlText w:val="•"/>
      <w:lvlJc w:val="left"/>
      <w:pPr>
        <w:ind w:left="8600" w:hanging="224"/>
      </w:pPr>
      <w:rPr>
        <w:rFonts w:hint="default"/>
        <w:lang w:val="ro-RO" w:eastAsia="en-US" w:bidi="ar-SA"/>
      </w:rPr>
    </w:lvl>
  </w:abstractNum>
  <w:abstractNum w:abstractNumId="17" w15:restartNumberingAfterBreak="0">
    <w:nsid w:val="785763C2"/>
    <w:multiLevelType w:val="hybridMultilevel"/>
    <w:tmpl w:val="ADF8AC9E"/>
    <w:lvl w:ilvl="0" w:tplc="9F8A15E4">
      <w:start w:val="1"/>
      <w:numFmt w:val="decimal"/>
      <w:lvlText w:val="%1."/>
      <w:lvlJc w:val="left"/>
      <w:pPr>
        <w:ind w:left="333" w:hanging="224"/>
      </w:pPr>
      <w:rPr>
        <w:rFonts w:ascii="Arial" w:eastAsia="Arial" w:hAnsi="Arial" w:cs="Arial" w:hint="default"/>
        <w:b/>
        <w:bCs/>
        <w:w w:val="102"/>
        <w:sz w:val="20"/>
        <w:szCs w:val="20"/>
        <w:lang w:val="ro-RO" w:eastAsia="en-US" w:bidi="ar-SA"/>
      </w:rPr>
    </w:lvl>
    <w:lvl w:ilvl="1" w:tplc="1FD81644">
      <w:numFmt w:val="bullet"/>
      <w:lvlText w:val="•"/>
      <w:lvlJc w:val="left"/>
      <w:pPr>
        <w:ind w:left="1360" w:hanging="224"/>
      </w:pPr>
      <w:rPr>
        <w:rFonts w:hint="default"/>
        <w:lang w:val="ro-RO" w:eastAsia="en-US" w:bidi="ar-SA"/>
      </w:rPr>
    </w:lvl>
    <w:lvl w:ilvl="2" w:tplc="80E8ECEE">
      <w:numFmt w:val="bullet"/>
      <w:lvlText w:val="•"/>
      <w:lvlJc w:val="left"/>
      <w:pPr>
        <w:ind w:left="2381" w:hanging="224"/>
      </w:pPr>
      <w:rPr>
        <w:rFonts w:hint="default"/>
        <w:lang w:val="ro-RO" w:eastAsia="en-US" w:bidi="ar-SA"/>
      </w:rPr>
    </w:lvl>
    <w:lvl w:ilvl="3" w:tplc="0680974E">
      <w:numFmt w:val="bullet"/>
      <w:lvlText w:val="•"/>
      <w:lvlJc w:val="left"/>
      <w:pPr>
        <w:ind w:left="3401" w:hanging="224"/>
      </w:pPr>
      <w:rPr>
        <w:rFonts w:hint="default"/>
        <w:lang w:val="ro-RO" w:eastAsia="en-US" w:bidi="ar-SA"/>
      </w:rPr>
    </w:lvl>
    <w:lvl w:ilvl="4" w:tplc="3556A3B6">
      <w:numFmt w:val="bullet"/>
      <w:lvlText w:val="•"/>
      <w:lvlJc w:val="left"/>
      <w:pPr>
        <w:ind w:left="4422" w:hanging="224"/>
      </w:pPr>
      <w:rPr>
        <w:rFonts w:hint="default"/>
        <w:lang w:val="ro-RO" w:eastAsia="en-US" w:bidi="ar-SA"/>
      </w:rPr>
    </w:lvl>
    <w:lvl w:ilvl="5" w:tplc="291C74B0">
      <w:numFmt w:val="bullet"/>
      <w:lvlText w:val="•"/>
      <w:lvlJc w:val="left"/>
      <w:pPr>
        <w:ind w:left="5442" w:hanging="224"/>
      </w:pPr>
      <w:rPr>
        <w:rFonts w:hint="default"/>
        <w:lang w:val="ro-RO" w:eastAsia="en-US" w:bidi="ar-SA"/>
      </w:rPr>
    </w:lvl>
    <w:lvl w:ilvl="6" w:tplc="03728448">
      <w:numFmt w:val="bullet"/>
      <w:lvlText w:val="•"/>
      <w:lvlJc w:val="left"/>
      <w:pPr>
        <w:ind w:left="6463" w:hanging="224"/>
      </w:pPr>
      <w:rPr>
        <w:rFonts w:hint="default"/>
        <w:lang w:val="ro-RO" w:eastAsia="en-US" w:bidi="ar-SA"/>
      </w:rPr>
    </w:lvl>
    <w:lvl w:ilvl="7" w:tplc="26389768">
      <w:numFmt w:val="bullet"/>
      <w:lvlText w:val="•"/>
      <w:lvlJc w:val="left"/>
      <w:pPr>
        <w:ind w:left="7483" w:hanging="224"/>
      </w:pPr>
      <w:rPr>
        <w:rFonts w:hint="default"/>
        <w:lang w:val="ro-RO" w:eastAsia="en-US" w:bidi="ar-SA"/>
      </w:rPr>
    </w:lvl>
    <w:lvl w:ilvl="8" w:tplc="EC66A20A">
      <w:numFmt w:val="bullet"/>
      <w:lvlText w:val="•"/>
      <w:lvlJc w:val="left"/>
      <w:pPr>
        <w:ind w:left="8504" w:hanging="224"/>
      </w:pPr>
      <w:rPr>
        <w:rFonts w:hint="default"/>
        <w:lang w:val="ro-RO" w:eastAsia="en-US" w:bidi="ar-SA"/>
      </w:rPr>
    </w:lvl>
  </w:abstractNum>
  <w:abstractNum w:abstractNumId="18" w15:restartNumberingAfterBreak="0">
    <w:nsid w:val="7B1C3FD6"/>
    <w:multiLevelType w:val="multilevel"/>
    <w:tmpl w:val="6728D92E"/>
    <w:lvl w:ilvl="0">
      <w:start w:val="1"/>
      <w:numFmt w:val="decimal"/>
      <w:lvlText w:val="%1."/>
      <w:lvlJc w:val="left"/>
      <w:pPr>
        <w:ind w:left="110" w:hanging="224"/>
      </w:pPr>
      <w:rPr>
        <w:rFonts w:ascii="Arial" w:eastAsia="Arial" w:hAnsi="Arial" w:cs="Arial" w:hint="default"/>
        <w:b/>
        <w:bCs/>
        <w:w w:val="102"/>
        <w:sz w:val="20"/>
        <w:szCs w:val="20"/>
        <w:lang w:val="ro-RO" w:eastAsia="en-US" w:bidi="ar-SA"/>
      </w:rPr>
    </w:lvl>
    <w:lvl w:ilvl="1">
      <w:start w:val="1"/>
      <w:numFmt w:val="decimal"/>
      <w:lvlText w:val="%1.%2."/>
      <w:lvlJc w:val="left"/>
      <w:pPr>
        <w:ind w:left="745" w:hanging="395"/>
      </w:pPr>
      <w:rPr>
        <w:rFonts w:ascii="Arial" w:eastAsia="Arial" w:hAnsi="Arial" w:cs="Arial" w:hint="default"/>
        <w:b/>
        <w:bCs/>
        <w:w w:val="102"/>
        <w:sz w:val="20"/>
        <w:szCs w:val="20"/>
        <w:lang w:val="ro-RO" w:eastAsia="en-US" w:bidi="ar-SA"/>
      </w:rPr>
    </w:lvl>
    <w:lvl w:ilvl="2">
      <w:start w:val="1"/>
      <w:numFmt w:val="decimal"/>
      <w:lvlText w:val="%1.%2.%3."/>
      <w:lvlJc w:val="left"/>
      <w:pPr>
        <w:ind w:left="1156" w:hanging="567"/>
      </w:pPr>
      <w:rPr>
        <w:rFonts w:ascii="Arial" w:eastAsia="Arial" w:hAnsi="Arial" w:cs="Arial" w:hint="default"/>
        <w:b/>
        <w:bCs/>
        <w:w w:val="102"/>
        <w:sz w:val="20"/>
        <w:szCs w:val="20"/>
        <w:lang w:val="ro-RO" w:eastAsia="en-US" w:bidi="ar-SA"/>
      </w:rPr>
    </w:lvl>
    <w:lvl w:ilvl="3">
      <w:numFmt w:val="bullet"/>
      <w:lvlText w:val="•"/>
      <w:lvlJc w:val="left"/>
      <w:pPr>
        <w:ind w:left="2333" w:hanging="567"/>
      </w:pPr>
      <w:rPr>
        <w:rFonts w:hint="default"/>
        <w:lang w:val="ro-RO" w:eastAsia="en-US" w:bidi="ar-SA"/>
      </w:rPr>
    </w:lvl>
    <w:lvl w:ilvl="4">
      <w:numFmt w:val="bullet"/>
      <w:lvlText w:val="•"/>
      <w:lvlJc w:val="left"/>
      <w:pPr>
        <w:ind w:left="3506" w:hanging="567"/>
      </w:pPr>
      <w:rPr>
        <w:rFonts w:hint="default"/>
        <w:lang w:val="ro-RO" w:eastAsia="en-US" w:bidi="ar-SA"/>
      </w:rPr>
    </w:lvl>
    <w:lvl w:ilvl="5">
      <w:numFmt w:val="bullet"/>
      <w:lvlText w:val="•"/>
      <w:lvlJc w:val="left"/>
      <w:pPr>
        <w:ind w:left="4679" w:hanging="567"/>
      </w:pPr>
      <w:rPr>
        <w:rFonts w:hint="default"/>
        <w:lang w:val="ro-RO" w:eastAsia="en-US" w:bidi="ar-SA"/>
      </w:rPr>
    </w:lvl>
    <w:lvl w:ilvl="6">
      <w:numFmt w:val="bullet"/>
      <w:lvlText w:val="•"/>
      <w:lvlJc w:val="left"/>
      <w:pPr>
        <w:ind w:left="5852" w:hanging="567"/>
      </w:pPr>
      <w:rPr>
        <w:rFonts w:hint="default"/>
        <w:lang w:val="ro-RO" w:eastAsia="en-US" w:bidi="ar-SA"/>
      </w:rPr>
    </w:lvl>
    <w:lvl w:ilvl="7">
      <w:numFmt w:val="bullet"/>
      <w:lvlText w:val="•"/>
      <w:lvlJc w:val="left"/>
      <w:pPr>
        <w:ind w:left="7025" w:hanging="567"/>
      </w:pPr>
      <w:rPr>
        <w:rFonts w:hint="default"/>
        <w:lang w:val="ro-RO" w:eastAsia="en-US" w:bidi="ar-SA"/>
      </w:rPr>
    </w:lvl>
    <w:lvl w:ilvl="8">
      <w:numFmt w:val="bullet"/>
      <w:lvlText w:val="•"/>
      <w:lvlJc w:val="left"/>
      <w:pPr>
        <w:ind w:left="8199" w:hanging="567"/>
      </w:pPr>
      <w:rPr>
        <w:rFonts w:hint="default"/>
        <w:lang w:val="ro-RO" w:eastAsia="en-US" w:bidi="ar-SA"/>
      </w:rPr>
    </w:lvl>
  </w:abstractNum>
  <w:abstractNum w:abstractNumId="19" w15:restartNumberingAfterBreak="0">
    <w:nsid w:val="7CA05A17"/>
    <w:multiLevelType w:val="hybridMultilevel"/>
    <w:tmpl w:val="C0CCD518"/>
    <w:lvl w:ilvl="0" w:tplc="AC9ECBB4">
      <w:start w:val="1"/>
      <w:numFmt w:val="lowerLetter"/>
      <w:lvlText w:val="%1)"/>
      <w:lvlJc w:val="left"/>
      <w:pPr>
        <w:ind w:left="812" w:hanging="223"/>
      </w:pPr>
      <w:rPr>
        <w:rFonts w:ascii="Microsoft Sans Serif" w:eastAsia="Microsoft Sans Serif" w:hAnsi="Microsoft Sans Serif" w:cs="Microsoft Sans Serif" w:hint="default"/>
        <w:spacing w:val="-1"/>
        <w:w w:val="95"/>
        <w:sz w:val="20"/>
        <w:szCs w:val="20"/>
        <w:lang w:val="ro-RO" w:eastAsia="en-US" w:bidi="ar-SA"/>
      </w:rPr>
    </w:lvl>
    <w:lvl w:ilvl="1" w:tplc="5852CA20">
      <w:numFmt w:val="bullet"/>
      <w:lvlText w:val="•"/>
      <w:lvlJc w:val="left"/>
      <w:pPr>
        <w:ind w:left="1792" w:hanging="223"/>
      </w:pPr>
      <w:rPr>
        <w:rFonts w:hint="default"/>
        <w:lang w:val="ro-RO" w:eastAsia="en-US" w:bidi="ar-SA"/>
      </w:rPr>
    </w:lvl>
    <w:lvl w:ilvl="2" w:tplc="D174CD90">
      <w:numFmt w:val="bullet"/>
      <w:lvlText w:val="•"/>
      <w:lvlJc w:val="left"/>
      <w:pPr>
        <w:ind w:left="2765" w:hanging="223"/>
      </w:pPr>
      <w:rPr>
        <w:rFonts w:hint="default"/>
        <w:lang w:val="ro-RO" w:eastAsia="en-US" w:bidi="ar-SA"/>
      </w:rPr>
    </w:lvl>
    <w:lvl w:ilvl="3" w:tplc="9A3A4BF4">
      <w:numFmt w:val="bullet"/>
      <w:lvlText w:val="•"/>
      <w:lvlJc w:val="left"/>
      <w:pPr>
        <w:ind w:left="3737" w:hanging="223"/>
      </w:pPr>
      <w:rPr>
        <w:rFonts w:hint="default"/>
        <w:lang w:val="ro-RO" w:eastAsia="en-US" w:bidi="ar-SA"/>
      </w:rPr>
    </w:lvl>
    <w:lvl w:ilvl="4" w:tplc="673AAFE4">
      <w:numFmt w:val="bullet"/>
      <w:lvlText w:val="•"/>
      <w:lvlJc w:val="left"/>
      <w:pPr>
        <w:ind w:left="4710" w:hanging="223"/>
      </w:pPr>
      <w:rPr>
        <w:rFonts w:hint="default"/>
        <w:lang w:val="ro-RO" w:eastAsia="en-US" w:bidi="ar-SA"/>
      </w:rPr>
    </w:lvl>
    <w:lvl w:ilvl="5" w:tplc="3026ABC8">
      <w:numFmt w:val="bullet"/>
      <w:lvlText w:val="•"/>
      <w:lvlJc w:val="left"/>
      <w:pPr>
        <w:ind w:left="5682" w:hanging="223"/>
      </w:pPr>
      <w:rPr>
        <w:rFonts w:hint="default"/>
        <w:lang w:val="ro-RO" w:eastAsia="en-US" w:bidi="ar-SA"/>
      </w:rPr>
    </w:lvl>
    <w:lvl w:ilvl="6" w:tplc="879CD3B0">
      <w:numFmt w:val="bullet"/>
      <w:lvlText w:val="•"/>
      <w:lvlJc w:val="left"/>
      <w:pPr>
        <w:ind w:left="6655" w:hanging="223"/>
      </w:pPr>
      <w:rPr>
        <w:rFonts w:hint="default"/>
        <w:lang w:val="ro-RO" w:eastAsia="en-US" w:bidi="ar-SA"/>
      </w:rPr>
    </w:lvl>
    <w:lvl w:ilvl="7" w:tplc="9C8419C0">
      <w:numFmt w:val="bullet"/>
      <w:lvlText w:val="•"/>
      <w:lvlJc w:val="left"/>
      <w:pPr>
        <w:ind w:left="7627" w:hanging="223"/>
      </w:pPr>
      <w:rPr>
        <w:rFonts w:hint="default"/>
        <w:lang w:val="ro-RO" w:eastAsia="en-US" w:bidi="ar-SA"/>
      </w:rPr>
    </w:lvl>
    <w:lvl w:ilvl="8" w:tplc="21122464">
      <w:numFmt w:val="bullet"/>
      <w:lvlText w:val="•"/>
      <w:lvlJc w:val="left"/>
      <w:pPr>
        <w:ind w:left="8600" w:hanging="223"/>
      </w:pPr>
      <w:rPr>
        <w:rFonts w:hint="default"/>
        <w:lang w:val="ro-RO" w:eastAsia="en-US" w:bidi="ar-SA"/>
      </w:rPr>
    </w:lvl>
  </w:abstractNum>
  <w:num w:numId="1" w16cid:durableId="1503668767">
    <w:abstractNumId w:val="17"/>
  </w:num>
  <w:num w:numId="2" w16cid:durableId="916748730">
    <w:abstractNumId w:val="10"/>
  </w:num>
  <w:num w:numId="3" w16cid:durableId="2083286652">
    <w:abstractNumId w:val="13"/>
  </w:num>
  <w:num w:numId="4" w16cid:durableId="1585531539">
    <w:abstractNumId w:val="7"/>
  </w:num>
  <w:num w:numId="5" w16cid:durableId="1241141836">
    <w:abstractNumId w:val="4"/>
  </w:num>
  <w:num w:numId="6" w16cid:durableId="430904170">
    <w:abstractNumId w:val="16"/>
  </w:num>
  <w:num w:numId="7" w16cid:durableId="1858038060">
    <w:abstractNumId w:val="5"/>
  </w:num>
  <w:num w:numId="8" w16cid:durableId="1437170193">
    <w:abstractNumId w:val="11"/>
  </w:num>
  <w:num w:numId="9" w16cid:durableId="205796900">
    <w:abstractNumId w:val="1"/>
  </w:num>
  <w:num w:numId="10" w16cid:durableId="1140657413">
    <w:abstractNumId w:val="8"/>
  </w:num>
  <w:num w:numId="11" w16cid:durableId="82187432">
    <w:abstractNumId w:val="0"/>
  </w:num>
  <w:num w:numId="12" w16cid:durableId="418715518">
    <w:abstractNumId w:val="14"/>
  </w:num>
  <w:num w:numId="13" w16cid:durableId="752822849">
    <w:abstractNumId w:val="2"/>
  </w:num>
  <w:num w:numId="14" w16cid:durableId="1648586363">
    <w:abstractNumId w:val="12"/>
  </w:num>
  <w:num w:numId="15" w16cid:durableId="1224677590">
    <w:abstractNumId w:val="15"/>
  </w:num>
  <w:num w:numId="16" w16cid:durableId="650985451">
    <w:abstractNumId w:val="3"/>
  </w:num>
  <w:num w:numId="17" w16cid:durableId="725449549">
    <w:abstractNumId w:val="19"/>
  </w:num>
  <w:num w:numId="18" w16cid:durableId="441847322">
    <w:abstractNumId w:val="9"/>
  </w:num>
  <w:num w:numId="19" w16cid:durableId="1100642253">
    <w:abstractNumId w:val="6"/>
  </w:num>
  <w:num w:numId="20" w16cid:durableId="196484697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206A"/>
    <w:rsid w:val="00011D2D"/>
    <w:rsid w:val="00017DDC"/>
    <w:rsid w:val="000379BC"/>
    <w:rsid w:val="00084780"/>
    <w:rsid w:val="0010369C"/>
    <w:rsid w:val="00107E43"/>
    <w:rsid w:val="00117FC6"/>
    <w:rsid w:val="0020206A"/>
    <w:rsid w:val="00217AD8"/>
    <w:rsid w:val="002E3F38"/>
    <w:rsid w:val="002E5BF3"/>
    <w:rsid w:val="00312F29"/>
    <w:rsid w:val="00386751"/>
    <w:rsid w:val="0041603E"/>
    <w:rsid w:val="00432B41"/>
    <w:rsid w:val="00450CD2"/>
    <w:rsid w:val="004913DA"/>
    <w:rsid w:val="00494054"/>
    <w:rsid w:val="004A5232"/>
    <w:rsid w:val="004C2C10"/>
    <w:rsid w:val="00504696"/>
    <w:rsid w:val="00510490"/>
    <w:rsid w:val="00644BF9"/>
    <w:rsid w:val="006D33ED"/>
    <w:rsid w:val="006D583D"/>
    <w:rsid w:val="007526B2"/>
    <w:rsid w:val="0079109B"/>
    <w:rsid w:val="0079620D"/>
    <w:rsid w:val="007F304B"/>
    <w:rsid w:val="00817491"/>
    <w:rsid w:val="0083640E"/>
    <w:rsid w:val="008B4ACF"/>
    <w:rsid w:val="00926731"/>
    <w:rsid w:val="009E7993"/>
    <w:rsid w:val="009F060B"/>
    <w:rsid w:val="00A23789"/>
    <w:rsid w:val="00A40B43"/>
    <w:rsid w:val="00AB1C70"/>
    <w:rsid w:val="00B053D8"/>
    <w:rsid w:val="00B43DC2"/>
    <w:rsid w:val="00B950D4"/>
    <w:rsid w:val="00BA353B"/>
    <w:rsid w:val="00BB0A00"/>
    <w:rsid w:val="00C22F69"/>
    <w:rsid w:val="00C77227"/>
    <w:rsid w:val="00C945AA"/>
    <w:rsid w:val="00CD087F"/>
    <w:rsid w:val="00CF305B"/>
    <w:rsid w:val="00D075EE"/>
    <w:rsid w:val="00D83D30"/>
    <w:rsid w:val="00DA5728"/>
    <w:rsid w:val="00DC71B6"/>
    <w:rsid w:val="00DE4BEF"/>
    <w:rsid w:val="00E34864"/>
    <w:rsid w:val="00ED0B36"/>
    <w:rsid w:val="00ED5A12"/>
    <w:rsid w:val="00F276A5"/>
    <w:rsid w:val="00FE5DB9"/>
    <w:rsid w:val="00FE7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7A21530"/>
  <w15:docId w15:val="{C06CAB7F-7782-44B9-8DC6-503F81659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Microsoft Sans Serif" w:eastAsia="Microsoft Sans Serif" w:hAnsi="Microsoft Sans Serif" w:cs="Microsoft Sans Serif"/>
      <w:lang w:val="ro-RO"/>
    </w:rPr>
  </w:style>
  <w:style w:type="paragraph" w:styleId="Heading1">
    <w:name w:val="heading 1"/>
    <w:basedOn w:val="Normal"/>
    <w:uiPriority w:val="9"/>
    <w:qFormat/>
    <w:pPr>
      <w:spacing w:before="183"/>
      <w:ind w:left="590"/>
      <w:outlineLvl w:val="0"/>
    </w:pPr>
    <w:rPr>
      <w:rFonts w:ascii="Arial" w:eastAsia="Arial" w:hAnsi="Arial" w:cs="Arial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uiPriority w:val="1"/>
    <w:qFormat/>
    <w:pPr>
      <w:spacing w:before="133"/>
      <w:ind w:left="333" w:hanging="224"/>
    </w:pPr>
    <w:rPr>
      <w:rFonts w:ascii="Arial" w:eastAsia="Arial" w:hAnsi="Arial" w:cs="Arial"/>
      <w:b/>
      <w:bCs/>
      <w:sz w:val="20"/>
      <w:szCs w:val="20"/>
    </w:rPr>
  </w:style>
  <w:style w:type="paragraph" w:styleId="TOC2">
    <w:name w:val="toc 2"/>
    <w:basedOn w:val="Normal"/>
    <w:uiPriority w:val="39"/>
    <w:qFormat/>
    <w:pPr>
      <w:spacing w:before="134"/>
      <w:ind w:left="447" w:hanging="338"/>
    </w:pPr>
    <w:rPr>
      <w:rFonts w:ascii="Arial" w:eastAsia="Arial" w:hAnsi="Arial" w:cs="Arial"/>
      <w:b/>
      <w:bCs/>
      <w:i/>
      <w:iCs/>
    </w:rPr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14"/>
      <w:ind w:left="706" w:hanging="117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4913D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913DA"/>
    <w:rPr>
      <w:rFonts w:ascii="Microsoft Sans Serif" w:eastAsia="Microsoft Sans Serif" w:hAnsi="Microsoft Sans Serif" w:cs="Microsoft Sans Serif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4913D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913DA"/>
    <w:rPr>
      <w:rFonts w:ascii="Microsoft Sans Serif" w:eastAsia="Microsoft Sans Serif" w:hAnsi="Microsoft Sans Serif" w:cs="Microsoft Sans Serif"/>
      <w:lang w:val="ro-RO"/>
    </w:rPr>
  </w:style>
  <w:style w:type="paragraph" w:styleId="TOCHeading">
    <w:name w:val="TOC Heading"/>
    <w:basedOn w:val="Heading1"/>
    <w:next w:val="Normal"/>
    <w:uiPriority w:val="39"/>
    <w:unhideWhenUsed/>
    <w:qFormat/>
    <w:rsid w:val="006D583D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6D583D"/>
    <w:pPr>
      <w:widowControl/>
      <w:autoSpaceDE/>
      <w:autoSpaceDN/>
      <w:spacing w:after="100" w:line="278" w:lineRule="auto"/>
      <w:ind w:left="480"/>
    </w:pPr>
    <w:rPr>
      <w:rFonts w:asciiTheme="minorHAnsi" w:eastAsiaTheme="minorEastAsia" w:hAnsiTheme="minorHAnsi" w:cstheme="minorBidi"/>
      <w:kern w:val="2"/>
      <w:sz w:val="24"/>
      <w:szCs w:val="24"/>
      <w:lang w:val="en-GB" w:eastAsia="en-GB"/>
      <w14:ligatures w14:val="standardContextual"/>
    </w:rPr>
  </w:style>
  <w:style w:type="paragraph" w:styleId="TOC4">
    <w:name w:val="toc 4"/>
    <w:basedOn w:val="Normal"/>
    <w:next w:val="Normal"/>
    <w:autoRedefine/>
    <w:uiPriority w:val="39"/>
    <w:unhideWhenUsed/>
    <w:rsid w:val="006D583D"/>
    <w:pPr>
      <w:widowControl/>
      <w:autoSpaceDE/>
      <w:autoSpaceDN/>
      <w:spacing w:after="100" w:line="278" w:lineRule="auto"/>
      <w:ind w:left="720"/>
    </w:pPr>
    <w:rPr>
      <w:rFonts w:asciiTheme="minorHAnsi" w:eastAsiaTheme="minorEastAsia" w:hAnsiTheme="minorHAnsi" w:cstheme="minorBidi"/>
      <w:kern w:val="2"/>
      <w:sz w:val="24"/>
      <w:szCs w:val="24"/>
      <w:lang w:val="en-GB" w:eastAsia="en-GB"/>
      <w14:ligatures w14:val="standardContextual"/>
    </w:rPr>
  </w:style>
  <w:style w:type="paragraph" w:styleId="TOC5">
    <w:name w:val="toc 5"/>
    <w:basedOn w:val="Normal"/>
    <w:next w:val="Normal"/>
    <w:autoRedefine/>
    <w:uiPriority w:val="39"/>
    <w:unhideWhenUsed/>
    <w:rsid w:val="006D583D"/>
    <w:pPr>
      <w:widowControl/>
      <w:autoSpaceDE/>
      <w:autoSpaceDN/>
      <w:spacing w:after="100" w:line="278" w:lineRule="auto"/>
      <w:ind w:left="960"/>
    </w:pPr>
    <w:rPr>
      <w:rFonts w:asciiTheme="minorHAnsi" w:eastAsiaTheme="minorEastAsia" w:hAnsiTheme="minorHAnsi" w:cstheme="minorBidi"/>
      <w:kern w:val="2"/>
      <w:sz w:val="24"/>
      <w:szCs w:val="24"/>
      <w:lang w:val="en-GB" w:eastAsia="en-GB"/>
      <w14:ligatures w14:val="standardContextual"/>
    </w:rPr>
  </w:style>
  <w:style w:type="paragraph" w:styleId="TOC6">
    <w:name w:val="toc 6"/>
    <w:basedOn w:val="Normal"/>
    <w:next w:val="Normal"/>
    <w:autoRedefine/>
    <w:uiPriority w:val="39"/>
    <w:unhideWhenUsed/>
    <w:rsid w:val="006D583D"/>
    <w:pPr>
      <w:widowControl/>
      <w:autoSpaceDE/>
      <w:autoSpaceDN/>
      <w:spacing w:after="100" w:line="278" w:lineRule="auto"/>
      <w:ind w:left="1200"/>
    </w:pPr>
    <w:rPr>
      <w:rFonts w:asciiTheme="minorHAnsi" w:eastAsiaTheme="minorEastAsia" w:hAnsiTheme="minorHAnsi" w:cstheme="minorBidi"/>
      <w:kern w:val="2"/>
      <w:sz w:val="24"/>
      <w:szCs w:val="24"/>
      <w:lang w:val="en-GB" w:eastAsia="en-GB"/>
      <w14:ligatures w14:val="standardContextual"/>
    </w:rPr>
  </w:style>
  <w:style w:type="paragraph" w:styleId="TOC7">
    <w:name w:val="toc 7"/>
    <w:basedOn w:val="Normal"/>
    <w:next w:val="Normal"/>
    <w:autoRedefine/>
    <w:uiPriority w:val="39"/>
    <w:unhideWhenUsed/>
    <w:rsid w:val="006D583D"/>
    <w:pPr>
      <w:widowControl/>
      <w:autoSpaceDE/>
      <w:autoSpaceDN/>
      <w:spacing w:after="100" w:line="278" w:lineRule="auto"/>
      <w:ind w:left="1440"/>
    </w:pPr>
    <w:rPr>
      <w:rFonts w:asciiTheme="minorHAnsi" w:eastAsiaTheme="minorEastAsia" w:hAnsiTheme="minorHAnsi" w:cstheme="minorBidi"/>
      <w:kern w:val="2"/>
      <w:sz w:val="24"/>
      <w:szCs w:val="24"/>
      <w:lang w:val="en-GB" w:eastAsia="en-GB"/>
      <w14:ligatures w14:val="standardContextual"/>
    </w:rPr>
  </w:style>
  <w:style w:type="paragraph" w:styleId="TOC8">
    <w:name w:val="toc 8"/>
    <w:basedOn w:val="Normal"/>
    <w:next w:val="Normal"/>
    <w:autoRedefine/>
    <w:uiPriority w:val="39"/>
    <w:unhideWhenUsed/>
    <w:rsid w:val="006D583D"/>
    <w:pPr>
      <w:widowControl/>
      <w:autoSpaceDE/>
      <w:autoSpaceDN/>
      <w:spacing w:after="100" w:line="278" w:lineRule="auto"/>
      <w:ind w:left="1680"/>
    </w:pPr>
    <w:rPr>
      <w:rFonts w:asciiTheme="minorHAnsi" w:eastAsiaTheme="minorEastAsia" w:hAnsiTheme="minorHAnsi" w:cstheme="minorBidi"/>
      <w:kern w:val="2"/>
      <w:sz w:val="24"/>
      <w:szCs w:val="24"/>
      <w:lang w:val="en-GB" w:eastAsia="en-GB"/>
      <w14:ligatures w14:val="standardContextual"/>
    </w:rPr>
  </w:style>
  <w:style w:type="paragraph" w:styleId="TOC9">
    <w:name w:val="toc 9"/>
    <w:basedOn w:val="Normal"/>
    <w:next w:val="Normal"/>
    <w:autoRedefine/>
    <w:uiPriority w:val="39"/>
    <w:unhideWhenUsed/>
    <w:rsid w:val="006D583D"/>
    <w:pPr>
      <w:widowControl/>
      <w:autoSpaceDE/>
      <w:autoSpaceDN/>
      <w:spacing w:after="100" w:line="278" w:lineRule="auto"/>
      <w:ind w:left="1920"/>
    </w:pPr>
    <w:rPr>
      <w:rFonts w:asciiTheme="minorHAnsi" w:eastAsiaTheme="minorEastAsia" w:hAnsiTheme="minorHAnsi" w:cstheme="minorBidi"/>
      <w:kern w:val="2"/>
      <w:sz w:val="24"/>
      <w:szCs w:val="24"/>
      <w:lang w:val="en-GB" w:eastAsia="en-GB"/>
      <w14:ligatures w14:val="standardContextual"/>
    </w:rPr>
  </w:style>
  <w:style w:type="character" w:styleId="Hyperlink">
    <w:name w:val="Hyperlink"/>
    <w:basedOn w:val="DefaultParagraphFont"/>
    <w:uiPriority w:val="99"/>
    <w:unhideWhenUsed/>
    <w:rsid w:val="006D583D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D583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13</Pages>
  <Words>6527</Words>
  <Characters>37210</Characters>
  <Application>Microsoft Office Word</Application>
  <DocSecurity>0</DocSecurity>
  <Lines>310</Lines>
  <Paragraphs>87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CERCETAREA DISCIPLINARĂ</vt:lpstr>
    </vt:vector>
  </TitlesOfParts>
  <Company/>
  <LinksUpToDate>false</LinksUpToDate>
  <CharactersWithSpaces>43650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CERCETAREA DISCIPLINARĂ</dc:title>
  <dc:creator>platforma.viva-scim.ro</dc:creator>
  <cp:lastModifiedBy>Maria Baltag</cp:lastModifiedBy>
  <cp:revision>17</cp:revision>
  <dcterms:created xsi:type="dcterms:W3CDTF">2025-03-11T10:44:00Z</dcterms:created>
  <dcterms:modified xsi:type="dcterms:W3CDTF">2025-03-19T19:49:00Z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2024-08-20T00:00:00Z</vt:filetime>
  </property>
  <property fmtid="{D5CDD505-2E9C-101B-9397-08002B2CF9AE}" pid="3" name="Creator">
    <vt:lpwstr>platforma.viva-scim.ro</vt:lpwstr>
  </property>
  <property fmtid="{D5CDD505-2E9C-101B-9397-08002B2CF9AE}" pid="4" name="LastSaved">
    <vt:filetime>2024-11-26T00:00:00Z</vt:filetime>
  </property>
</Properties>
</file>